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94C" w:rsidRPr="00301019" w:rsidRDefault="0065594C" w:rsidP="0065594C">
      <w:pPr>
        <w:bidi/>
        <w:jc w:val="both"/>
        <w:rPr>
          <w:rFonts w:ascii="Simplified Arabic" w:hAnsi="Simplified Arabic" w:cs="Simplified Arabic"/>
          <w:bCs/>
          <w:sz w:val="32"/>
          <w:szCs w:val="32"/>
          <w:rtl/>
          <w:lang w:bidi="ar-DZ"/>
        </w:rPr>
      </w:pPr>
    </w:p>
    <w:p w:rsidR="009D648C" w:rsidRPr="00301EF1" w:rsidRDefault="009D648C" w:rsidP="001A4D19">
      <w:pPr>
        <w:bidi/>
        <w:jc w:val="both"/>
        <w:rPr>
          <w:rFonts w:ascii="Simplified Arabic" w:hAnsi="Simplified Arabic" w:cs="Simplified Arabic"/>
          <w:bCs/>
          <w:sz w:val="32"/>
          <w:szCs w:val="32"/>
          <w:rtl/>
          <w:lang w:bidi="ar-DZ"/>
        </w:rPr>
      </w:pPr>
      <w:r w:rsidRPr="005C2385">
        <w:rPr>
          <w:rFonts w:ascii="Simplified Arabic" w:hAnsi="Simplified Arabic" w:cs="Simplified Arabic"/>
          <w:bCs/>
          <w:sz w:val="32"/>
          <w:szCs w:val="32"/>
          <w:rtl/>
          <w:lang w:bidi="ar-DZ"/>
        </w:rPr>
        <w:t xml:space="preserve">الفصل </w:t>
      </w:r>
      <w:r w:rsidRPr="005C2385">
        <w:rPr>
          <w:rFonts w:ascii="Simplified Arabic" w:hAnsi="Simplified Arabic" w:cs="Simplified Arabic" w:hint="cs"/>
          <w:bCs/>
          <w:sz w:val="32"/>
          <w:szCs w:val="32"/>
          <w:rtl/>
          <w:lang w:bidi="ar-DZ"/>
        </w:rPr>
        <w:t>الأول</w:t>
      </w:r>
      <w:r w:rsidRPr="00301EF1">
        <w:rPr>
          <w:rFonts w:ascii="Simplified Arabic" w:hAnsi="Simplified Arabic" w:cs="Simplified Arabic"/>
          <w:bCs/>
          <w:sz w:val="32"/>
          <w:szCs w:val="32"/>
          <w:lang w:bidi="ar-DZ"/>
        </w:rPr>
        <w:t xml:space="preserve"> </w:t>
      </w:r>
      <w:r w:rsidRPr="00301EF1">
        <w:rPr>
          <w:rFonts w:ascii="Simplified Arabic" w:hAnsi="Simplified Arabic" w:cs="Simplified Arabic" w:hint="cs"/>
          <w:bCs/>
          <w:sz w:val="32"/>
          <w:szCs w:val="32"/>
          <w:rtl/>
        </w:rPr>
        <w:t>:</w:t>
      </w:r>
      <w:r>
        <w:rPr>
          <w:rFonts w:ascii="Simplified Arabic" w:hAnsi="Simplified Arabic" w:cs="Simplified Arabic" w:hint="cs"/>
          <w:bCs/>
          <w:sz w:val="32"/>
          <w:szCs w:val="32"/>
          <w:rtl/>
          <w:lang w:bidi="ar-DZ"/>
        </w:rPr>
        <w:t xml:space="preserve"> </w:t>
      </w:r>
      <w:r w:rsidRPr="00301EF1">
        <w:rPr>
          <w:rFonts w:ascii="Simplified Arabic" w:hAnsi="Simplified Arabic" w:cs="Simplified Arabic"/>
          <w:bCs/>
          <w:sz w:val="32"/>
          <w:szCs w:val="32"/>
          <w:rtl/>
          <w:lang w:bidi="ar-DZ"/>
        </w:rPr>
        <w:t xml:space="preserve">القضاء </w:t>
      </w:r>
      <w:proofErr w:type="spellStart"/>
      <w:r w:rsidRPr="00301EF1">
        <w:rPr>
          <w:rFonts w:ascii="Simplified Arabic" w:hAnsi="Simplified Arabic" w:cs="Simplified Arabic"/>
          <w:bCs/>
          <w:sz w:val="32"/>
          <w:szCs w:val="32"/>
          <w:rtl/>
          <w:lang w:bidi="ar-DZ"/>
        </w:rPr>
        <w:t>الإستعجالي</w:t>
      </w:r>
      <w:proofErr w:type="spellEnd"/>
      <w:r w:rsidRPr="00301EF1">
        <w:rPr>
          <w:rFonts w:ascii="Simplified Arabic" w:hAnsi="Simplified Arabic" w:cs="Simplified Arabic"/>
          <w:bCs/>
          <w:sz w:val="32"/>
          <w:szCs w:val="32"/>
          <w:rtl/>
          <w:lang w:bidi="ar-DZ"/>
        </w:rPr>
        <w:t xml:space="preserve"> و حالات </w:t>
      </w:r>
      <w:proofErr w:type="spellStart"/>
      <w:r w:rsidRPr="00301EF1">
        <w:rPr>
          <w:rFonts w:ascii="Simplified Arabic" w:hAnsi="Simplified Arabic" w:cs="Simplified Arabic"/>
          <w:bCs/>
          <w:sz w:val="32"/>
          <w:szCs w:val="32"/>
          <w:rtl/>
          <w:lang w:bidi="ar-DZ"/>
        </w:rPr>
        <w:t>الإستعجال</w:t>
      </w:r>
      <w:proofErr w:type="spellEnd"/>
      <w:r w:rsidRPr="00301EF1">
        <w:rPr>
          <w:rFonts w:ascii="Simplified Arabic" w:hAnsi="Simplified Arabic" w:cs="Simplified Arabic"/>
          <w:bCs/>
          <w:sz w:val="32"/>
          <w:szCs w:val="32"/>
          <w:rtl/>
          <w:lang w:bidi="ar-DZ"/>
        </w:rPr>
        <w:t xml:space="preserve"> المتعلقة بشؤون الأسرة و التي تدخل في الولاية العامة للقضاء </w:t>
      </w:r>
      <w:proofErr w:type="spellStart"/>
      <w:r w:rsidRPr="00301EF1">
        <w:rPr>
          <w:rFonts w:ascii="Simplified Arabic" w:hAnsi="Simplified Arabic" w:cs="Simplified Arabic"/>
          <w:bCs/>
          <w:sz w:val="32"/>
          <w:szCs w:val="32"/>
          <w:rtl/>
          <w:lang w:bidi="ar-DZ"/>
        </w:rPr>
        <w:t>الإستعجالي</w:t>
      </w:r>
      <w:proofErr w:type="spellEnd"/>
    </w:p>
    <w:p w:rsidR="009D648C" w:rsidRPr="00301EF1" w:rsidRDefault="009D648C" w:rsidP="001A4D19">
      <w:pPr>
        <w:bidi/>
        <w:jc w:val="both"/>
        <w:rPr>
          <w:rFonts w:ascii="Simplified Arabic" w:hAnsi="Simplified Arabic" w:cs="Simplified Arabic"/>
          <w:b/>
          <w:sz w:val="32"/>
          <w:szCs w:val="32"/>
          <w:rtl/>
          <w:lang w:bidi="ar-DZ"/>
        </w:rPr>
      </w:pPr>
      <w:r>
        <w:rPr>
          <w:rFonts w:ascii="Simplified Arabic" w:hAnsi="Simplified Arabic" w:cs="Simplified Arabic"/>
          <w:bCs/>
          <w:sz w:val="32"/>
          <w:szCs w:val="32"/>
          <w:rtl/>
          <w:lang w:bidi="ar-DZ"/>
        </w:rPr>
        <w:t xml:space="preserve">     </w:t>
      </w:r>
      <w:r w:rsidRPr="00301EF1">
        <w:rPr>
          <w:rFonts w:ascii="Simplified Arabic" w:hAnsi="Simplified Arabic" w:cs="Simplified Arabic"/>
          <w:bCs/>
          <w:sz w:val="32"/>
          <w:szCs w:val="32"/>
          <w:rtl/>
          <w:lang w:bidi="ar-DZ"/>
        </w:rPr>
        <w:t xml:space="preserve"> </w:t>
      </w:r>
      <w:r w:rsidRPr="00301EF1">
        <w:rPr>
          <w:rFonts w:ascii="Simplified Arabic" w:hAnsi="Simplified Arabic" w:cs="Simplified Arabic"/>
          <w:b/>
          <w:sz w:val="32"/>
          <w:szCs w:val="32"/>
          <w:rtl/>
          <w:lang w:bidi="ar-DZ"/>
        </w:rPr>
        <w:t xml:space="preserve">القضاء </w:t>
      </w:r>
      <w:proofErr w:type="spellStart"/>
      <w:r w:rsidRPr="00301EF1">
        <w:rPr>
          <w:rFonts w:ascii="Simplified Arabic" w:hAnsi="Simplified Arabic" w:cs="Simplified Arabic"/>
          <w:b/>
          <w:sz w:val="32"/>
          <w:szCs w:val="32"/>
          <w:rtl/>
          <w:lang w:bidi="ar-DZ"/>
        </w:rPr>
        <w:t>الإستعجالي</w:t>
      </w:r>
      <w:proofErr w:type="spellEnd"/>
      <w:r w:rsidRPr="00301EF1">
        <w:rPr>
          <w:rFonts w:ascii="Simplified Arabic" w:hAnsi="Simplified Arabic" w:cs="Simplified Arabic"/>
          <w:b/>
          <w:sz w:val="32"/>
          <w:szCs w:val="32"/>
          <w:rtl/>
          <w:lang w:bidi="ar-DZ"/>
        </w:rPr>
        <w:t xml:space="preserve"> قضاء </w:t>
      </w:r>
      <w:r w:rsidRPr="00301EF1">
        <w:rPr>
          <w:rFonts w:ascii="Simplified Arabic" w:hAnsi="Simplified Arabic" w:cs="Simplified Arabic" w:hint="cs"/>
          <w:b/>
          <w:sz w:val="32"/>
          <w:szCs w:val="32"/>
          <w:rtl/>
          <w:lang w:bidi="ar-DZ"/>
        </w:rPr>
        <w:t>استثنائي</w:t>
      </w:r>
      <w:r w:rsidRPr="00301EF1">
        <w:rPr>
          <w:rFonts w:ascii="Simplified Arabic" w:hAnsi="Simplified Arabic" w:cs="Simplified Arabic"/>
          <w:b/>
          <w:sz w:val="32"/>
          <w:szCs w:val="32"/>
          <w:rtl/>
          <w:lang w:bidi="ar-DZ"/>
        </w:rPr>
        <w:t xml:space="preserve"> و طارئ تفرضه حالات </w:t>
      </w:r>
      <w:r w:rsidRPr="00301EF1">
        <w:rPr>
          <w:rFonts w:ascii="Simplified Arabic" w:hAnsi="Simplified Arabic" w:cs="Simplified Arabic" w:hint="cs"/>
          <w:b/>
          <w:sz w:val="32"/>
          <w:szCs w:val="32"/>
          <w:rtl/>
          <w:lang w:bidi="ar-DZ"/>
        </w:rPr>
        <w:t>استعجاليه</w:t>
      </w:r>
      <w:r w:rsidRPr="00301EF1">
        <w:rPr>
          <w:rFonts w:ascii="Simplified Arabic" w:hAnsi="Simplified Arabic" w:cs="Simplified Arabic"/>
          <w:b/>
          <w:sz w:val="32"/>
          <w:szCs w:val="32"/>
          <w:rtl/>
          <w:lang w:bidi="ar-DZ"/>
        </w:rPr>
        <w:t xml:space="preserve"> ملحة لا تقبل </w:t>
      </w:r>
      <w:r w:rsidRPr="00301EF1">
        <w:rPr>
          <w:rFonts w:ascii="Simplified Arabic" w:hAnsi="Simplified Arabic" w:cs="Simplified Arabic" w:hint="cs"/>
          <w:b/>
          <w:sz w:val="32"/>
          <w:szCs w:val="32"/>
          <w:rtl/>
          <w:lang w:bidi="ar-DZ"/>
        </w:rPr>
        <w:t>الانتظار</w:t>
      </w:r>
      <w:r w:rsidR="00E234AE">
        <w:rPr>
          <w:rFonts w:ascii="Simplified Arabic" w:hAnsi="Simplified Arabic" w:cs="Simplified Arabic"/>
          <w:b/>
          <w:sz w:val="32"/>
          <w:szCs w:val="32"/>
          <w:rtl/>
          <w:lang w:bidi="ar-DZ"/>
        </w:rPr>
        <w:t xml:space="preserve"> و</w:t>
      </w:r>
      <w:r w:rsidRPr="00301EF1">
        <w:rPr>
          <w:rFonts w:ascii="Simplified Arabic" w:hAnsi="Simplified Arabic" w:cs="Simplified Arabic"/>
          <w:b/>
          <w:sz w:val="32"/>
          <w:szCs w:val="32"/>
          <w:rtl/>
          <w:lang w:bidi="ar-DZ"/>
        </w:rPr>
        <w:t xml:space="preserve">غاية القضاء </w:t>
      </w:r>
      <w:proofErr w:type="spellStart"/>
      <w:r w:rsidRPr="00301EF1">
        <w:rPr>
          <w:rFonts w:ascii="Simplified Arabic" w:hAnsi="Simplified Arabic" w:cs="Simplified Arabic"/>
          <w:b/>
          <w:sz w:val="32"/>
          <w:szCs w:val="32"/>
          <w:rtl/>
          <w:lang w:bidi="ar-DZ"/>
        </w:rPr>
        <w:t>الإستعجالي</w:t>
      </w:r>
      <w:proofErr w:type="spellEnd"/>
      <w:r w:rsidRPr="00301EF1">
        <w:rPr>
          <w:rFonts w:ascii="Simplified Arabic" w:hAnsi="Simplified Arabic" w:cs="Simplified Arabic"/>
          <w:b/>
          <w:sz w:val="32"/>
          <w:szCs w:val="32"/>
          <w:rtl/>
          <w:lang w:bidi="ar-DZ"/>
        </w:rPr>
        <w:t xml:space="preserve"> هي </w:t>
      </w:r>
      <w:r w:rsidRPr="00301EF1">
        <w:rPr>
          <w:rFonts w:ascii="Simplified Arabic" w:hAnsi="Simplified Arabic" w:cs="Simplified Arabic" w:hint="cs"/>
          <w:b/>
          <w:sz w:val="32"/>
          <w:szCs w:val="32"/>
          <w:rtl/>
          <w:lang w:bidi="ar-DZ"/>
        </w:rPr>
        <w:t>اتخاذ</w:t>
      </w:r>
      <w:r w:rsidRPr="00301EF1">
        <w:rPr>
          <w:rFonts w:ascii="Simplified Arabic" w:hAnsi="Simplified Arabic" w:cs="Simplified Arabic"/>
          <w:b/>
          <w:sz w:val="32"/>
          <w:szCs w:val="32"/>
          <w:rtl/>
          <w:lang w:bidi="ar-DZ"/>
        </w:rPr>
        <w:t xml:space="preserve"> التدابير </w:t>
      </w:r>
      <w:proofErr w:type="spellStart"/>
      <w:r w:rsidR="00E234AE">
        <w:rPr>
          <w:rFonts w:ascii="Simplified Arabic" w:hAnsi="Simplified Arabic" w:cs="Simplified Arabic"/>
          <w:b/>
          <w:sz w:val="32"/>
          <w:szCs w:val="32"/>
          <w:rtl/>
          <w:lang w:bidi="ar-DZ"/>
        </w:rPr>
        <w:t>الإستعجالية</w:t>
      </w:r>
      <w:proofErr w:type="spellEnd"/>
      <w:r w:rsidR="00E234AE">
        <w:rPr>
          <w:rFonts w:ascii="Simplified Arabic" w:hAnsi="Simplified Arabic" w:cs="Simplified Arabic"/>
          <w:b/>
          <w:sz w:val="32"/>
          <w:szCs w:val="32"/>
          <w:rtl/>
          <w:lang w:bidi="ar-DZ"/>
        </w:rPr>
        <w:t xml:space="preserve"> و</w:t>
      </w:r>
      <w:r w:rsidRPr="00301EF1">
        <w:rPr>
          <w:rFonts w:ascii="Simplified Arabic" w:hAnsi="Simplified Arabic" w:cs="Simplified Arabic"/>
          <w:b/>
          <w:sz w:val="32"/>
          <w:szCs w:val="32"/>
          <w:rtl/>
          <w:lang w:bidi="ar-DZ"/>
        </w:rPr>
        <w:t>التحفظية التي</w:t>
      </w:r>
      <w:r w:rsidR="00E234AE">
        <w:rPr>
          <w:rFonts w:ascii="Simplified Arabic" w:hAnsi="Simplified Arabic" w:cs="Simplified Arabic"/>
          <w:b/>
          <w:sz w:val="32"/>
          <w:szCs w:val="32"/>
          <w:rtl/>
          <w:lang w:bidi="ar-DZ"/>
        </w:rPr>
        <w:t xml:space="preserve"> من شأنها المحافظة على الحقوق و</w:t>
      </w:r>
      <w:r w:rsidRPr="00301EF1">
        <w:rPr>
          <w:rFonts w:ascii="Simplified Arabic" w:hAnsi="Simplified Arabic" w:cs="Simplified Arabic"/>
          <w:b/>
          <w:sz w:val="32"/>
          <w:szCs w:val="32"/>
          <w:rtl/>
          <w:lang w:bidi="ar-DZ"/>
        </w:rPr>
        <w:t>صيانتها حال التنازع عليها إلى غاية إصدار حكم قطعي بشأنها .</w:t>
      </w:r>
    </w:p>
    <w:p w:rsidR="009D648C" w:rsidRPr="00301EF1" w:rsidRDefault="009D648C" w:rsidP="00F006C2">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رغم أن المشرع الجزائري لم يحدد الحالات </w:t>
      </w:r>
      <w:proofErr w:type="spellStart"/>
      <w:r w:rsidRPr="00301EF1">
        <w:rPr>
          <w:rFonts w:ascii="Simplified Arabic" w:hAnsi="Simplified Arabic" w:cs="Simplified Arabic"/>
          <w:b/>
          <w:sz w:val="32"/>
          <w:szCs w:val="32"/>
          <w:rtl/>
          <w:lang w:bidi="ar-DZ"/>
        </w:rPr>
        <w:t>الإستعجالية</w:t>
      </w:r>
      <w:proofErr w:type="spellEnd"/>
      <w:r w:rsidRPr="00301EF1">
        <w:rPr>
          <w:rFonts w:ascii="Simplified Arabic" w:hAnsi="Simplified Arabic" w:cs="Simplified Arabic"/>
          <w:b/>
          <w:sz w:val="32"/>
          <w:szCs w:val="32"/>
          <w:rtl/>
          <w:lang w:bidi="ar-DZ"/>
        </w:rPr>
        <w:t xml:space="preserve"> التي تدخل في ا</w:t>
      </w:r>
      <w:r w:rsidR="00F67BD4">
        <w:rPr>
          <w:rFonts w:ascii="Simplified Arabic" w:hAnsi="Simplified Arabic" w:cs="Simplified Arabic"/>
          <w:b/>
          <w:sz w:val="32"/>
          <w:szCs w:val="32"/>
          <w:rtl/>
          <w:lang w:bidi="ar-DZ"/>
        </w:rPr>
        <w:t xml:space="preserve">لولاية العامة للقضاء </w:t>
      </w:r>
      <w:proofErr w:type="spellStart"/>
      <w:r w:rsidR="00F67BD4">
        <w:rPr>
          <w:rFonts w:ascii="Simplified Arabic" w:hAnsi="Simplified Arabic" w:cs="Simplified Arabic"/>
          <w:b/>
          <w:sz w:val="32"/>
          <w:szCs w:val="32"/>
          <w:rtl/>
          <w:lang w:bidi="ar-DZ"/>
        </w:rPr>
        <w:t>الإستعجالي</w:t>
      </w:r>
      <w:r w:rsidRPr="00301EF1">
        <w:rPr>
          <w:rFonts w:ascii="Simplified Arabic" w:hAnsi="Simplified Arabic" w:cs="Simplified Arabic"/>
          <w:b/>
          <w:sz w:val="32"/>
          <w:szCs w:val="32"/>
          <w:rtl/>
          <w:lang w:bidi="ar-DZ"/>
        </w:rPr>
        <w:t>،</w:t>
      </w:r>
      <w:proofErr w:type="spellEnd"/>
      <w:r w:rsidR="00640CD8">
        <w:rPr>
          <w:rFonts w:ascii="Simplified Arabic" w:hAnsi="Simplified Arabic" w:cs="Simplified Arabic" w:hint="cs"/>
          <w:b/>
          <w:sz w:val="32"/>
          <w:szCs w:val="32"/>
          <w:rtl/>
          <w:lang w:bidi="ar-DZ"/>
        </w:rPr>
        <w:t xml:space="preserve"> </w:t>
      </w:r>
      <w:r w:rsidR="00F67BD4">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 xml:space="preserve">ترك أمر تقديرها للقاضي الذي يستنبط وصف </w:t>
      </w:r>
      <w:proofErr w:type="spellStart"/>
      <w:r w:rsidRPr="00301EF1">
        <w:rPr>
          <w:rFonts w:ascii="Simplified Arabic" w:hAnsi="Simplified Arabic" w:cs="Simplified Arabic"/>
          <w:b/>
          <w:sz w:val="32"/>
          <w:szCs w:val="32"/>
          <w:rtl/>
          <w:lang w:bidi="ar-DZ"/>
        </w:rPr>
        <w:t>الإستعجال</w:t>
      </w:r>
      <w:proofErr w:type="spellEnd"/>
      <w:r w:rsidRPr="00301EF1">
        <w:rPr>
          <w:rFonts w:ascii="Simplified Arabic" w:hAnsi="Simplified Arabic" w:cs="Simplified Arabic"/>
          <w:b/>
          <w:sz w:val="32"/>
          <w:szCs w:val="32"/>
          <w:rtl/>
          <w:lang w:bidi="ar-DZ"/>
        </w:rPr>
        <w:t xml:space="preserve"> للحالة المعروضة عليه بعد تطرقه لظاهرة النزاع دون</w:t>
      </w:r>
      <w:r w:rsidR="00F006C2">
        <w:rPr>
          <w:rFonts w:ascii="Simplified Arabic" w:hAnsi="Simplified Arabic" w:cs="Simplified Arabic"/>
          <w:b/>
          <w:sz w:val="32"/>
          <w:szCs w:val="32"/>
          <w:rtl/>
          <w:lang w:bidi="ar-DZ"/>
        </w:rPr>
        <w:t xml:space="preserve"> المساس بأصل الحق المتنازع عليه</w:t>
      </w:r>
      <w:proofErr w:type="spellStart"/>
      <w:r w:rsidR="00F006C2">
        <w:rPr>
          <w:rFonts w:ascii="Simplified Arabic" w:hAnsi="Simplified Arabic" w:cs="Simplified Arabic" w:hint="cs"/>
          <w:b/>
          <w:sz w:val="32"/>
          <w:szCs w:val="32"/>
          <w:rtl/>
        </w:rPr>
        <w:t>،</w:t>
      </w:r>
      <w:proofErr w:type="spellEnd"/>
      <w:r w:rsidR="00F006C2">
        <w:rPr>
          <w:rFonts w:ascii="Simplified Arabic" w:hAnsi="Simplified Arabic" w:cs="Simplified Arabic" w:hint="cs"/>
          <w:b/>
          <w:sz w:val="32"/>
          <w:szCs w:val="32"/>
          <w:rtl/>
        </w:rPr>
        <w:t xml:space="preserve"> </w:t>
      </w:r>
      <w:r w:rsidRPr="00301EF1">
        <w:rPr>
          <w:rFonts w:ascii="Simplified Arabic" w:hAnsi="Simplified Arabic" w:cs="Simplified Arabic"/>
          <w:b/>
          <w:sz w:val="32"/>
          <w:szCs w:val="32"/>
          <w:rtl/>
          <w:lang w:bidi="ar-DZ"/>
        </w:rPr>
        <w:t xml:space="preserve">بهذا يختص القاضي </w:t>
      </w:r>
      <w:proofErr w:type="spellStart"/>
      <w:r w:rsidRPr="00301EF1">
        <w:rPr>
          <w:rFonts w:ascii="Simplified Arabic" w:hAnsi="Simplified Arabic" w:cs="Simplified Arabic"/>
          <w:b/>
          <w:sz w:val="32"/>
          <w:szCs w:val="32"/>
          <w:rtl/>
          <w:lang w:bidi="ar-DZ"/>
        </w:rPr>
        <w:t>الإستعجالي</w:t>
      </w:r>
      <w:proofErr w:type="spellEnd"/>
      <w:r w:rsidRPr="00301EF1">
        <w:rPr>
          <w:rFonts w:ascii="Simplified Arabic" w:hAnsi="Simplified Arabic" w:cs="Simplified Arabic"/>
          <w:b/>
          <w:sz w:val="32"/>
          <w:szCs w:val="32"/>
          <w:rtl/>
          <w:lang w:bidi="ar-DZ"/>
        </w:rPr>
        <w:t xml:space="preserve"> نوعيا بالفصل في الدعوى استنادا إلى ولايته العامة المقررة في المواد</w:t>
      </w:r>
      <w:r w:rsidR="00270DC6">
        <w:rPr>
          <w:rFonts w:ascii="Simplified Arabic" w:hAnsi="Simplified Arabic" w:cs="Simplified Arabic" w:hint="cs"/>
          <w:b/>
          <w:sz w:val="32"/>
          <w:szCs w:val="32"/>
          <w:rtl/>
          <w:lang w:bidi="ar-DZ"/>
        </w:rPr>
        <w:t xml:space="preserve"> من</w:t>
      </w:r>
      <w:r w:rsidRPr="00301EF1">
        <w:rPr>
          <w:rFonts w:ascii="Simplified Arabic" w:hAnsi="Simplified Arabic" w:cs="Simplified Arabic"/>
          <w:b/>
          <w:sz w:val="32"/>
          <w:szCs w:val="32"/>
          <w:rtl/>
          <w:lang w:bidi="ar-DZ"/>
        </w:rPr>
        <w:t xml:space="preserve"> </w:t>
      </w:r>
      <w:r w:rsidR="00270DC6" w:rsidRPr="00F006C2">
        <w:rPr>
          <w:rFonts w:ascii="Simplified Arabic" w:hAnsi="Simplified Arabic" w:cs="Simplified Arabic"/>
          <w:bCs/>
          <w:sz w:val="32"/>
          <w:szCs w:val="32"/>
          <w:lang w:bidi="ar-DZ"/>
        </w:rPr>
        <w:t>299</w:t>
      </w:r>
      <w:r w:rsidR="00270DC6">
        <w:rPr>
          <w:rFonts w:ascii="Simplified Arabic" w:hAnsi="Simplified Arabic" w:cs="Simplified Arabic" w:hint="cs"/>
          <w:b/>
          <w:sz w:val="32"/>
          <w:szCs w:val="32"/>
          <w:rtl/>
          <w:lang w:bidi="ar-DZ"/>
        </w:rPr>
        <w:t xml:space="preserve"> </w:t>
      </w:r>
      <w:proofErr w:type="spellStart"/>
      <w:r w:rsidR="00270DC6">
        <w:rPr>
          <w:rFonts w:ascii="Simplified Arabic" w:hAnsi="Simplified Arabic" w:cs="Simplified Arabic" w:hint="cs"/>
          <w:b/>
          <w:sz w:val="32"/>
          <w:szCs w:val="32"/>
          <w:rtl/>
          <w:lang w:bidi="ar-DZ"/>
        </w:rPr>
        <w:t>إلى305</w:t>
      </w:r>
      <w:proofErr w:type="spellEnd"/>
      <w:r w:rsidR="00270DC6">
        <w:rPr>
          <w:rFonts w:ascii="Simplified Arabic" w:hAnsi="Simplified Arabic" w:cs="Simplified Arabic" w:hint="cs"/>
          <w:b/>
          <w:sz w:val="32"/>
          <w:szCs w:val="32"/>
          <w:rtl/>
          <w:lang w:bidi="ar-DZ"/>
        </w:rPr>
        <w:t xml:space="preserve"> </w:t>
      </w:r>
      <w:r w:rsidRPr="00301EF1">
        <w:rPr>
          <w:rFonts w:ascii="Simplified Arabic" w:hAnsi="Simplified Arabic" w:cs="Simplified Arabic"/>
          <w:b/>
          <w:sz w:val="32"/>
          <w:szCs w:val="32"/>
          <w:rtl/>
          <w:lang w:bidi="ar-DZ"/>
        </w:rPr>
        <w:t xml:space="preserve">من قانون الإجراءات المدنية </w:t>
      </w:r>
      <w:r w:rsidR="00270DC6">
        <w:rPr>
          <w:rFonts w:ascii="Simplified Arabic" w:hAnsi="Simplified Arabic" w:cs="Simplified Arabic" w:hint="cs"/>
          <w:b/>
          <w:sz w:val="32"/>
          <w:szCs w:val="32"/>
          <w:rtl/>
          <w:lang w:bidi="ar-DZ"/>
        </w:rPr>
        <w:t>والإدارية</w:t>
      </w:r>
      <w:r w:rsidRPr="00301EF1">
        <w:rPr>
          <w:rFonts w:ascii="Simplified Arabic" w:hAnsi="Simplified Arabic" w:cs="Simplified Arabic"/>
          <w:b/>
          <w:sz w:val="32"/>
          <w:szCs w:val="32"/>
          <w:rtl/>
          <w:lang w:bidi="ar-DZ"/>
        </w:rPr>
        <w:t xml:space="preserve"> في كافة المسائل المستعجلة التي يخشى عليها من فوات الوقت </w:t>
      </w:r>
      <w:proofErr w:type="spellStart"/>
      <w:r w:rsidRPr="00301EF1">
        <w:rPr>
          <w:rFonts w:ascii="Simplified Arabic" w:hAnsi="Simplified Arabic" w:cs="Simplified Arabic"/>
          <w:b/>
          <w:sz w:val="32"/>
          <w:szCs w:val="32"/>
          <w:rtl/>
          <w:lang w:bidi="ar-DZ"/>
        </w:rPr>
        <w:t>.</w:t>
      </w:r>
      <w:proofErr w:type="spellEnd"/>
    </w:p>
    <w:p w:rsidR="009D648C" w:rsidRDefault="009D648C" w:rsidP="00F006C2">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سوف نعالج من خلال هذا الفصل الذي يتكون من مبحثين </w:t>
      </w:r>
      <w:r w:rsidR="00F006C2">
        <w:rPr>
          <w:rFonts w:ascii="Simplified Arabic" w:hAnsi="Simplified Arabic" w:cs="Simplified Arabic" w:hint="cs"/>
          <w:b/>
          <w:sz w:val="32"/>
          <w:szCs w:val="32"/>
          <w:rtl/>
          <w:lang w:bidi="ar-DZ"/>
        </w:rPr>
        <w:t>أ</w:t>
      </w:r>
      <w:r w:rsidRPr="00301EF1">
        <w:rPr>
          <w:rFonts w:ascii="Simplified Arabic" w:hAnsi="Simplified Arabic" w:cs="Simplified Arabic"/>
          <w:b/>
          <w:sz w:val="32"/>
          <w:szCs w:val="32"/>
          <w:rtl/>
          <w:lang w:bidi="ar-DZ"/>
        </w:rPr>
        <w:t>ما الأول فس</w:t>
      </w:r>
      <w:r w:rsidR="00F006C2">
        <w:rPr>
          <w:rFonts w:ascii="Simplified Arabic" w:hAnsi="Simplified Arabic" w:cs="Simplified Arabic" w:hint="cs"/>
          <w:b/>
          <w:sz w:val="32"/>
          <w:szCs w:val="32"/>
          <w:rtl/>
          <w:lang w:bidi="ar-DZ"/>
        </w:rPr>
        <w:t>ن</w:t>
      </w:r>
      <w:r w:rsidRPr="00301EF1">
        <w:rPr>
          <w:rFonts w:ascii="Simplified Arabic" w:hAnsi="Simplified Arabic" w:cs="Simplified Arabic"/>
          <w:b/>
          <w:sz w:val="32"/>
          <w:szCs w:val="32"/>
          <w:rtl/>
          <w:lang w:bidi="ar-DZ"/>
        </w:rPr>
        <w:t xml:space="preserve">تعرض فيه ماهية القضاء </w:t>
      </w:r>
      <w:proofErr w:type="spellStart"/>
      <w:r w:rsidRPr="00301EF1">
        <w:rPr>
          <w:rFonts w:ascii="Simplified Arabic" w:hAnsi="Simplified Arabic" w:cs="Simplified Arabic"/>
          <w:b/>
          <w:sz w:val="32"/>
          <w:szCs w:val="32"/>
          <w:rtl/>
          <w:lang w:bidi="ar-DZ"/>
        </w:rPr>
        <w:t>الإستعجالي</w:t>
      </w:r>
      <w:proofErr w:type="spellEnd"/>
      <w:r w:rsidRPr="00301EF1">
        <w:rPr>
          <w:rFonts w:ascii="Simplified Arabic" w:hAnsi="Simplified Arabic" w:cs="Simplified Arabic"/>
          <w:b/>
          <w:sz w:val="32"/>
          <w:szCs w:val="32"/>
          <w:rtl/>
          <w:lang w:bidi="ar-DZ"/>
        </w:rPr>
        <w:t xml:space="preserve"> ثم نفصل في حالات </w:t>
      </w:r>
      <w:proofErr w:type="spellStart"/>
      <w:r w:rsidRPr="00301EF1">
        <w:rPr>
          <w:rFonts w:ascii="Simplified Arabic" w:hAnsi="Simplified Arabic" w:cs="Simplified Arabic"/>
          <w:b/>
          <w:sz w:val="32"/>
          <w:szCs w:val="32"/>
          <w:rtl/>
          <w:lang w:bidi="ar-DZ"/>
        </w:rPr>
        <w:t>الإستعجال</w:t>
      </w:r>
      <w:proofErr w:type="spellEnd"/>
      <w:r w:rsidRPr="00301EF1">
        <w:rPr>
          <w:rFonts w:ascii="Simplified Arabic" w:hAnsi="Simplified Arabic" w:cs="Simplified Arabic"/>
          <w:b/>
          <w:sz w:val="32"/>
          <w:szCs w:val="32"/>
          <w:rtl/>
          <w:lang w:bidi="ar-DZ"/>
        </w:rPr>
        <w:t xml:space="preserve"> التي تدخل في الولاية العامة للقضاء </w:t>
      </w:r>
      <w:proofErr w:type="spellStart"/>
      <w:r w:rsidRPr="00301EF1">
        <w:rPr>
          <w:rFonts w:ascii="Simplified Arabic" w:hAnsi="Simplified Arabic" w:cs="Simplified Arabic"/>
          <w:b/>
          <w:sz w:val="32"/>
          <w:szCs w:val="32"/>
          <w:rtl/>
          <w:lang w:bidi="ar-DZ"/>
        </w:rPr>
        <w:t>الإستعجالي</w:t>
      </w:r>
      <w:proofErr w:type="spellEnd"/>
      <w:r w:rsidRPr="00301EF1">
        <w:rPr>
          <w:rFonts w:ascii="Simplified Arabic" w:hAnsi="Simplified Arabic" w:cs="Simplified Arabic"/>
          <w:b/>
          <w:sz w:val="32"/>
          <w:szCs w:val="32"/>
          <w:rtl/>
          <w:lang w:bidi="ar-DZ"/>
        </w:rPr>
        <w:t xml:space="preserve"> في المبحث الثاني .</w:t>
      </w:r>
    </w:p>
    <w:p w:rsidR="009D648C" w:rsidRDefault="009D648C" w:rsidP="001A4D19">
      <w:pPr>
        <w:bidi/>
        <w:jc w:val="both"/>
        <w:rPr>
          <w:rFonts w:ascii="Simplified Arabic" w:hAnsi="Simplified Arabic" w:cs="Simplified Arabic"/>
          <w:b/>
          <w:sz w:val="32"/>
          <w:szCs w:val="32"/>
          <w:rtl/>
          <w:lang w:bidi="ar-DZ"/>
        </w:rPr>
      </w:pPr>
    </w:p>
    <w:p w:rsidR="009D648C" w:rsidRDefault="009D648C" w:rsidP="001A4D19">
      <w:pPr>
        <w:bidi/>
        <w:jc w:val="both"/>
        <w:rPr>
          <w:rFonts w:ascii="Simplified Arabic" w:hAnsi="Simplified Arabic" w:cs="Simplified Arabic"/>
          <w:b/>
          <w:sz w:val="32"/>
          <w:szCs w:val="32"/>
          <w:rtl/>
          <w:lang w:bidi="ar-DZ"/>
        </w:rPr>
      </w:pPr>
    </w:p>
    <w:p w:rsidR="009D648C" w:rsidRDefault="009D648C" w:rsidP="001A4D19">
      <w:pPr>
        <w:bidi/>
        <w:jc w:val="both"/>
        <w:rPr>
          <w:rFonts w:ascii="Simplified Arabic" w:hAnsi="Simplified Arabic" w:cs="Simplified Arabic"/>
          <w:b/>
          <w:sz w:val="32"/>
          <w:szCs w:val="32"/>
          <w:rtl/>
          <w:lang w:bidi="ar-DZ"/>
        </w:rPr>
      </w:pPr>
    </w:p>
    <w:p w:rsidR="009D648C" w:rsidRDefault="009D648C" w:rsidP="001A4D19">
      <w:pPr>
        <w:bidi/>
        <w:jc w:val="both"/>
        <w:rPr>
          <w:rFonts w:ascii="Simplified Arabic" w:hAnsi="Simplified Arabic" w:cs="Simplified Arabic"/>
          <w:b/>
          <w:sz w:val="32"/>
          <w:szCs w:val="32"/>
          <w:rtl/>
          <w:lang w:bidi="ar-DZ"/>
        </w:rPr>
      </w:pPr>
    </w:p>
    <w:p w:rsidR="009D648C" w:rsidRPr="00301EF1" w:rsidRDefault="009D648C" w:rsidP="001A4D19">
      <w:pPr>
        <w:bidi/>
        <w:jc w:val="both"/>
        <w:rPr>
          <w:rFonts w:ascii="Simplified Arabic" w:hAnsi="Simplified Arabic" w:cs="Simplified Arabic"/>
          <w:b/>
          <w:sz w:val="32"/>
          <w:szCs w:val="32"/>
          <w:rtl/>
          <w:lang w:bidi="ar-DZ"/>
        </w:rPr>
      </w:pPr>
      <w:r w:rsidRPr="00301EF1">
        <w:rPr>
          <w:rFonts w:ascii="Simplified Arabic" w:hAnsi="Simplified Arabic" w:cs="Simplified Arabic"/>
          <w:bCs/>
          <w:sz w:val="32"/>
          <w:szCs w:val="32"/>
          <w:rtl/>
          <w:lang w:bidi="ar-DZ"/>
        </w:rPr>
        <w:lastRenderedPageBreak/>
        <w:t xml:space="preserve">المبحث </w:t>
      </w:r>
      <w:proofErr w:type="spellStart"/>
      <w:r w:rsidRPr="00301EF1">
        <w:rPr>
          <w:rFonts w:ascii="Simplified Arabic" w:hAnsi="Simplified Arabic" w:cs="Simplified Arabic"/>
          <w:bCs/>
          <w:sz w:val="32"/>
          <w:szCs w:val="32"/>
          <w:rtl/>
          <w:lang w:bidi="ar-DZ"/>
        </w:rPr>
        <w:t>الأول:</w:t>
      </w:r>
      <w:proofErr w:type="spellEnd"/>
      <w:r>
        <w:rPr>
          <w:rFonts w:ascii="Simplified Arabic" w:hAnsi="Simplified Arabic" w:cs="Simplified Arabic" w:hint="cs"/>
          <w:bCs/>
          <w:sz w:val="32"/>
          <w:szCs w:val="32"/>
          <w:rtl/>
          <w:lang w:bidi="ar-DZ"/>
        </w:rPr>
        <w:t xml:space="preserve"> </w:t>
      </w:r>
      <w:r w:rsidR="00F006C2">
        <w:rPr>
          <w:rFonts w:ascii="Simplified Arabic" w:hAnsi="Simplified Arabic" w:cs="Simplified Arabic" w:hint="cs"/>
          <w:bCs/>
          <w:sz w:val="32"/>
          <w:szCs w:val="32"/>
          <w:rtl/>
          <w:lang w:bidi="ar-DZ"/>
        </w:rPr>
        <w:t xml:space="preserve">مفهوم </w:t>
      </w:r>
      <w:r>
        <w:rPr>
          <w:rFonts w:ascii="Simplified Arabic" w:hAnsi="Simplified Arabic" w:cs="Simplified Arabic" w:hint="cs"/>
          <w:bCs/>
          <w:sz w:val="32"/>
          <w:szCs w:val="32"/>
          <w:rtl/>
          <w:lang w:bidi="ar-DZ"/>
        </w:rPr>
        <w:t xml:space="preserve">القضاء </w:t>
      </w:r>
      <w:proofErr w:type="spellStart"/>
      <w:r>
        <w:rPr>
          <w:rFonts w:ascii="Simplified Arabic" w:hAnsi="Simplified Arabic" w:cs="Simplified Arabic" w:hint="cs"/>
          <w:bCs/>
          <w:sz w:val="32"/>
          <w:szCs w:val="32"/>
          <w:rtl/>
          <w:lang w:bidi="ar-DZ"/>
        </w:rPr>
        <w:t>الإستعجالي</w:t>
      </w:r>
      <w:proofErr w:type="spellEnd"/>
      <w:r>
        <w:rPr>
          <w:rFonts w:ascii="Simplified Arabic" w:hAnsi="Simplified Arabic" w:cs="Simplified Arabic" w:hint="cs"/>
          <w:bCs/>
          <w:sz w:val="32"/>
          <w:szCs w:val="32"/>
          <w:rtl/>
          <w:lang w:bidi="ar-DZ"/>
        </w:rPr>
        <w:t xml:space="preserve"> </w:t>
      </w:r>
    </w:p>
    <w:p w:rsidR="009D648C" w:rsidRPr="00301EF1" w:rsidRDefault="009D648C" w:rsidP="001A4D19">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إن اللجوء إلى القضاء العادي و ضرورة إتباع إجراءاته قد يك</w:t>
      </w:r>
      <w:r w:rsidR="00F67BD4">
        <w:rPr>
          <w:rFonts w:ascii="Simplified Arabic" w:hAnsi="Simplified Arabic" w:cs="Simplified Arabic"/>
          <w:b/>
          <w:sz w:val="32"/>
          <w:szCs w:val="32"/>
          <w:rtl/>
          <w:lang w:bidi="ar-DZ"/>
        </w:rPr>
        <w:t>ون غير كاف في الكثير من الحالات</w:t>
      </w:r>
      <w:r w:rsidRPr="00301EF1">
        <w:rPr>
          <w:rFonts w:ascii="Simplified Arabic" w:hAnsi="Simplified Arabic" w:cs="Simplified Arabic"/>
          <w:b/>
          <w:sz w:val="32"/>
          <w:szCs w:val="32"/>
          <w:rtl/>
          <w:lang w:bidi="ar-DZ"/>
        </w:rPr>
        <w:t>،</w:t>
      </w:r>
      <w:r w:rsidR="00F67BD4">
        <w:rPr>
          <w:rFonts w:ascii="Simplified Arabic" w:hAnsi="Simplified Arabic" w:cs="Simplified Arabic" w:hint="cs"/>
          <w:b/>
          <w:sz w:val="32"/>
          <w:szCs w:val="32"/>
          <w:rtl/>
          <w:lang w:bidi="ar-DZ"/>
        </w:rPr>
        <w:t xml:space="preserve"> </w:t>
      </w:r>
      <w:r w:rsidRPr="00301EF1">
        <w:rPr>
          <w:rFonts w:ascii="Simplified Arabic" w:hAnsi="Simplified Arabic" w:cs="Simplified Arabic"/>
          <w:b/>
          <w:sz w:val="32"/>
          <w:szCs w:val="32"/>
          <w:rtl/>
          <w:lang w:bidi="ar-DZ"/>
        </w:rPr>
        <w:t>ذلك أن تأخر حصول الأشخاص على الحماية القضائية قد يترتب عليه أن يعود بالضرر عليهم، للتوفيق بين وجوب التأني في الفصل في المنازعات و السرعة في منح الحماية القانونية</w:t>
      </w:r>
      <w:r w:rsidR="00F67BD4">
        <w:rPr>
          <w:rFonts w:ascii="Simplified Arabic" w:hAnsi="Simplified Arabic" w:cs="Simplified Arabic"/>
          <w:b/>
          <w:sz w:val="32"/>
          <w:szCs w:val="32"/>
          <w:rtl/>
          <w:lang w:bidi="ar-DZ"/>
        </w:rPr>
        <w:t>، و</w:t>
      </w:r>
      <w:r w:rsidRPr="00301EF1">
        <w:rPr>
          <w:rFonts w:ascii="Simplified Arabic" w:hAnsi="Simplified Arabic" w:cs="Simplified Arabic"/>
          <w:b/>
          <w:sz w:val="32"/>
          <w:szCs w:val="32"/>
          <w:rtl/>
          <w:lang w:bidi="ar-DZ"/>
        </w:rPr>
        <w:t>القضاء المستعجل لا يقوم على فكرة العدالة الكاملة و إنما يقوم على الحماية العاجلة التي لا تكسب حقا و لا تهدره.</w:t>
      </w:r>
    </w:p>
    <w:p w:rsidR="009D648C" w:rsidRDefault="009D648C" w:rsidP="001A4D19">
      <w:pPr>
        <w:bidi/>
        <w:jc w:val="both"/>
        <w:rPr>
          <w:rFonts w:ascii="Simplified Arabic" w:hAnsi="Simplified Arabic" w:cs="Simplified Arabic"/>
          <w:bCs/>
          <w:sz w:val="32"/>
          <w:szCs w:val="32"/>
          <w:rtl/>
          <w:lang w:bidi="ar-DZ"/>
        </w:rPr>
      </w:pPr>
      <w:r>
        <w:rPr>
          <w:rFonts w:ascii="Simplified Arabic" w:hAnsi="Simplified Arabic" w:cs="Simplified Arabic"/>
          <w:bCs/>
          <w:sz w:val="32"/>
          <w:szCs w:val="32"/>
          <w:rtl/>
          <w:lang w:bidi="ar-DZ"/>
        </w:rPr>
        <w:t>المطلب الأول</w:t>
      </w:r>
      <w:r>
        <w:rPr>
          <w:rFonts w:ascii="Simplified Arabic" w:hAnsi="Simplified Arabic" w:cs="Simplified Arabic"/>
          <w:bCs/>
          <w:sz w:val="32"/>
          <w:szCs w:val="32"/>
          <w:lang w:bidi="ar-DZ"/>
        </w:rPr>
        <w:t xml:space="preserve"> </w:t>
      </w:r>
      <w:proofErr w:type="spellStart"/>
      <w:r>
        <w:rPr>
          <w:rFonts w:ascii="Simplified Arabic" w:hAnsi="Simplified Arabic" w:cs="Simplified Arabic"/>
          <w:bCs/>
          <w:sz w:val="32"/>
          <w:szCs w:val="32"/>
          <w:rtl/>
          <w:lang w:bidi="ar-DZ"/>
        </w:rPr>
        <w:t>:</w:t>
      </w:r>
      <w:proofErr w:type="spellEnd"/>
      <w:r>
        <w:rPr>
          <w:rFonts w:ascii="Simplified Arabic" w:hAnsi="Simplified Arabic" w:cs="Simplified Arabic"/>
          <w:bCs/>
          <w:sz w:val="32"/>
          <w:szCs w:val="32"/>
          <w:rtl/>
          <w:lang w:bidi="ar-DZ"/>
        </w:rPr>
        <w:t xml:space="preserve"> تعريف القضاء </w:t>
      </w:r>
      <w:proofErr w:type="spellStart"/>
      <w:r>
        <w:rPr>
          <w:rFonts w:ascii="Simplified Arabic" w:hAnsi="Simplified Arabic" w:cs="Simplified Arabic"/>
          <w:bCs/>
          <w:sz w:val="32"/>
          <w:szCs w:val="32"/>
          <w:rtl/>
          <w:lang w:bidi="ar-DZ"/>
        </w:rPr>
        <w:t>ال</w:t>
      </w:r>
      <w:r>
        <w:rPr>
          <w:rFonts w:ascii="Simplified Arabic" w:hAnsi="Simplified Arabic" w:cs="Simplified Arabic" w:hint="cs"/>
          <w:bCs/>
          <w:sz w:val="32"/>
          <w:szCs w:val="32"/>
          <w:rtl/>
          <w:lang w:bidi="ar-DZ"/>
        </w:rPr>
        <w:t>إ</w:t>
      </w:r>
      <w:r w:rsidRPr="00301EF1">
        <w:rPr>
          <w:rFonts w:ascii="Simplified Arabic" w:hAnsi="Simplified Arabic" w:cs="Simplified Arabic"/>
          <w:bCs/>
          <w:sz w:val="32"/>
          <w:szCs w:val="32"/>
          <w:rtl/>
          <w:lang w:bidi="ar-DZ"/>
        </w:rPr>
        <w:t>ستعجالي</w:t>
      </w:r>
      <w:proofErr w:type="spellEnd"/>
      <w:r w:rsidRPr="00301EF1">
        <w:rPr>
          <w:rFonts w:ascii="Simplified Arabic" w:hAnsi="Simplified Arabic" w:cs="Simplified Arabic"/>
          <w:bCs/>
          <w:sz w:val="32"/>
          <w:szCs w:val="32"/>
          <w:rtl/>
          <w:lang w:bidi="ar-DZ"/>
        </w:rPr>
        <w:t xml:space="preserve"> و خصائصه </w:t>
      </w:r>
    </w:p>
    <w:p w:rsidR="00F006C2" w:rsidRPr="00F006C2" w:rsidRDefault="00F006C2" w:rsidP="00F006C2">
      <w:pPr>
        <w:bidi/>
        <w:jc w:val="both"/>
        <w:rPr>
          <w:rFonts w:ascii="Simplified Arabic" w:hAnsi="Simplified Arabic" w:cs="Simplified Arabic"/>
          <w:b/>
          <w:sz w:val="32"/>
          <w:szCs w:val="32"/>
          <w:rtl/>
          <w:lang w:bidi="ar-DZ"/>
        </w:rPr>
      </w:pPr>
      <w:r>
        <w:rPr>
          <w:rFonts w:ascii="Simplified Arabic" w:hAnsi="Simplified Arabic" w:cs="Simplified Arabic" w:hint="cs"/>
          <w:b/>
          <w:sz w:val="32"/>
          <w:szCs w:val="32"/>
          <w:rtl/>
          <w:lang w:bidi="ar-DZ"/>
        </w:rPr>
        <w:t xml:space="preserve">سنتطرق في هذا المطلب </w:t>
      </w:r>
      <w:r w:rsidRPr="00F006C2">
        <w:rPr>
          <w:rFonts w:ascii="Simplified Arabic" w:hAnsi="Simplified Arabic" w:cs="Simplified Arabic"/>
          <w:b/>
          <w:sz w:val="32"/>
          <w:szCs w:val="32"/>
          <w:rtl/>
          <w:lang w:bidi="ar-DZ"/>
        </w:rPr>
        <w:t xml:space="preserve">تعريف القضاء </w:t>
      </w:r>
      <w:proofErr w:type="spellStart"/>
      <w:r w:rsidRPr="00F006C2">
        <w:rPr>
          <w:rFonts w:ascii="Simplified Arabic" w:hAnsi="Simplified Arabic" w:cs="Simplified Arabic"/>
          <w:b/>
          <w:sz w:val="32"/>
          <w:szCs w:val="32"/>
          <w:rtl/>
          <w:lang w:bidi="ar-DZ"/>
        </w:rPr>
        <w:t>الإستعجالي</w:t>
      </w:r>
      <w:proofErr w:type="spellEnd"/>
      <w:r>
        <w:rPr>
          <w:rFonts w:ascii="Simplified Arabic" w:hAnsi="Simplified Arabic" w:cs="Simplified Arabic" w:hint="cs"/>
          <w:b/>
          <w:sz w:val="32"/>
          <w:szCs w:val="32"/>
          <w:rtl/>
          <w:lang w:bidi="ar-DZ"/>
        </w:rPr>
        <w:t xml:space="preserve"> و خصائصه</w:t>
      </w:r>
    </w:p>
    <w:p w:rsidR="009D648C" w:rsidRPr="00301EF1" w:rsidRDefault="00F006C2" w:rsidP="001A4D19">
      <w:pPr>
        <w:bidi/>
        <w:jc w:val="both"/>
        <w:rPr>
          <w:rFonts w:ascii="Simplified Arabic" w:hAnsi="Simplified Arabic" w:cs="Simplified Arabic"/>
          <w:bCs/>
          <w:sz w:val="32"/>
          <w:szCs w:val="32"/>
          <w:rtl/>
          <w:lang w:bidi="ar-DZ"/>
        </w:rPr>
      </w:pPr>
      <w:r>
        <w:rPr>
          <w:rFonts w:ascii="Simplified Arabic" w:hAnsi="Simplified Arabic" w:cs="Simplified Arabic" w:hint="cs"/>
          <w:bCs/>
          <w:sz w:val="32"/>
          <w:szCs w:val="32"/>
          <w:rtl/>
          <w:lang w:bidi="ar-DZ"/>
        </w:rPr>
        <w:t>الفرع الأول</w:t>
      </w:r>
      <w:r w:rsidR="009D648C" w:rsidRPr="00301EF1">
        <w:rPr>
          <w:rFonts w:ascii="Simplified Arabic" w:hAnsi="Simplified Arabic" w:cs="Simplified Arabic" w:hint="cs"/>
          <w:bCs/>
          <w:sz w:val="32"/>
          <w:szCs w:val="32"/>
          <w:rtl/>
          <w:lang w:bidi="ar-DZ"/>
        </w:rPr>
        <w:t xml:space="preserve"> </w:t>
      </w:r>
      <w:proofErr w:type="spellStart"/>
      <w:r w:rsidR="009D648C" w:rsidRPr="00301EF1">
        <w:rPr>
          <w:rFonts w:ascii="Simplified Arabic" w:hAnsi="Simplified Arabic" w:cs="Simplified Arabic" w:hint="cs"/>
          <w:bCs/>
          <w:sz w:val="32"/>
          <w:szCs w:val="32"/>
          <w:rtl/>
          <w:lang w:bidi="ar-DZ"/>
        </w:rPr>
        <w:t>:</w:t>
      </w:r>
      <w:proofErr w:type="spellEnd"/>
      <w:r w:rsidR="009D648C" w:rsidRPr="00301EF1">
        <w:rPr>
          <w:rFonts w:ascii="Simplified Arabic" w:hAnsi="Simplified Arabic" w:cs="Simplified Arabic" w:hint="cs"/>
          <w:bCs/>
          <w:sz w:val="32"/>
          <w:szCs w:val="32"/>
          <w:rtl/>
          <w:lang w:bidi="ar-DZ"/>
        </w:rPr>
        <w:t xml:space="preserve"> </w:t>
      </w:r>
      <w:r w:rsidR="009D648C" w:rsidRPr="00301EF1">
        <w:rPr>
          <w:rFonts w:ascii="Simplified Arabic" w:hAnsi="Simplified Arabic" w:cs="Simplified Arabic"/>
          <w:bCs/>
          <w:sz w:val="32"/>
          <w:szCs w:val="32"/>
          <w:rtl/>
          <w:lang w:bidi="ar-DZ"/>
        </w:rPr>
        <w:t xml:space="preserve">تعريف القضاء </w:t>
      </w:r>
      <w:proofErr w:type="spellStart"/>
      <w:r w:rsidR="009D648C" w:rsidRPr="00301EF1">
        <w:rPr>
          <w:rFonts w:ascii="Simplified Arabic" w:hAnsi="Simplified Arabic" w:cs="Simplified Arabic"/>
          <w:bCs/>
          <w:sz w:val="32"/>
          <w:szCs w:val="32"/>
          <w:rtl/>
          <w:lang w:bidi="ar-DZ"/>
        </w:rPr>
        <w:t>الإستعجالي</w:t>
      </w:r>
      <w:proofErr w:type="spellEnd"/>
      <w:r w:rsidR="009D648C" w:rsidRPr="00301EF1">
        <w:rPr>
          <w:rFonts w:ascii="Simplified Arabic" w:hAnsi="Simplified Arabic" w:cs="Simplified Arabic"/>
          <w:bCs/>
          <w:sz w:val="32"/>
          <w:szCs w:val="32"/>
          <w:rtl/>
          <w:lang w:bidi="ar-DZ"/>
        </w:rPr>
        <w:t>:</w:t>
      </w:r>
    </w:p>
    <w:p w:rsidR="009D648C" w:rsidRPr="00301EF1" w:rsidRDefault="009D648C" w:rsidP="001A4D19">
      <w:pPr>
        <w:bidi/>
        <w:jc w:val="both"/>
        <w:rPr>
          <w:rFonts w:ascii="Simplified Arabic" w:hAnsi="Simplified Arabic" w:cs="Simplified Arabic"/>
          <w:b/>
          <w:sz w:val="32"/>
          <w:szCs w:val="32"/>
          <w:rtl/>
          <w:lang w:bidi="ar-DZ"/>
        </w:rPr>
      </w:pPr>
      <w:r w:rsidRPr="00301EF1">
        <w:rPr>
          <w:rFonts w:ascii="Simplified Arabic" w:hAnsi="Simplified Arabic" w:cs="Simplified Arabic"/>
          <w:bCs/>
          <w:sz w:val="32"/>
          <w:szCs w:val="32"/>
          <w:rtl/>
          <w:lang w:bidi="ar-DZ"/>
        </w:rPr>
        <w:t xml:space="preserve">     </w:t>
      </w:r>
      <w:r w:rsidRPr="00301EF1">
        <w:rPr>
          <w:rFonts w:ascii="Simplified Arabic" w:hAnsi="Simplified Arabic" w:cs="Simplified Arabic"/>
          <w:b/>
          <w:sz w:val="32"/>
          <w:szCs w:val="32"/>
          <w:rtl/>
          <w:lang w:bidi="ar-DZ"/>
        </w:rPr>
        <w:t xml:space="preserve">يعرف </w:t>
      </w:r>
      <w:r w:rsidRPr="00301EF1">
        <w:rPr>
          <w:rFonts w:ascii="Simplified Arabic" w:hAnsi="Simplified Arabic" w:cs="Simplified Arabic" w:hint="cs"/>
          <w:b/>
          <w:sz w:val="32"/>
          <w:szCs w:val="32"/>
          <w:rtl/>
          <w:lang w:bidi="ar-DZ"/>
        </w:rPr>
        <w:t>الاستعجال</w:t>
      </w:r>
      <w:r w:rsidRPr="00301EF1">
        <w:rPr>
          <w:rFonts w:ascii="Simplified Arabic" w:hAnsi="Simplified Arabic" w:cs="Simplified Arabic"/>
          <w:b/>
          <w:sz w:val="32"/>
          <w:szCs w:val="32"/>
          <w:rtl/>
          <w:lang w:bidi="ar-DZ"/>
        </w:rPr>
        <w:t xml:space="preserve"> لغة أنه من العجل عجلا و عجلة و هو السرعة ضد البطء </w:t>
      </w:r>
      <w:proofErr w:type="gramStart"/>
      <w:r w:rsidRPr="00301EF1">
        <w:rPr>
          <w:rFonts w:ascii="Simplified Arabic" w:hAnsi="Simplified Arabic" w:cs="Simplified Arabic"/>
          <w:b/>
          <w:sz w:val="32"/>
          <w:szCs w:val="32"/>
          <w:rtl/>
          <w:lang w:bidi="ar-DZ"/>
        </w:rPr>
        <w:t xml:space="preserve">و </w:t>
      </w:r>
      <w:r w:rsidR="00823DDA">
        <w:rPr>
          <w:rStyle w:val="Appelnotedebasdep"/>
          <w:rFonts w:ascii="Simplified Arabic" w:hAnsi="Simplified Arabic" w:cs="Simplified Arabic"/>
          <w:b/>
          <w:sz w:val="32"/>
          <w:szCs w:val="32"/>
          <w:rtl/>
          <w:lang w:bidi="ar-DZ"/>
        </w:rPr>
        <w:footnoteReference w:id="2"/>
      </w:r>
      <w:r w:rsidRPr="00301EF1">
        <w:rPr>
          <w:rFonts w:ascii="Simplified Arabic" w:hAnsi="Simplified Arabic" w:cs="Simplified Arabic"/>
          <w:b/>
          <w:sz w:val="32"/>
          <w:szCs w:val="32"/>
          <w:rtl/>
          <w:lang w:bidi="ar-DZ"/>
        </w:rPr>
        <w:t>التأخير</w:t>
      </w:r>
      <w:proofErr w:type="gramEnd"/>
      <w:r w:rsidRPr="00301EF1">
        <w:rPr>
          <w:rFonts w:ascii="Simplified Arabic" w:hAnsi="Simplified Arabic" w:cs="Simplified Arabic"/>
          <w:b/>
          <w:sz w:val="32"/>
          <w:szCs w:val="32"/>
          <w:rtl/>
          <w:lang w:bidi="ar-DZ"/>
        </w:rPr>
        <w:t xml:space="preserve"> و </w:t>
      </w:r>
      <w:r w:rsidRPr="00301EF1">
        <w:rPr>
          <w:rFonts w:ascii="Simplified Arabic" w:hAnsi="Simplified Arabic" w:cs="Simplified Arabic" w:hint="cs"/>
          <w:b/>
          <w:sz w:val="32"/>
          <w:szCs w:val="32"/>
          <w:rtl/>
          <w:lang w:bidi="ar-DZ"/>
        </w:rPr>
        <w:t>الانتظار</w:t>
      </w:r>
      <w:r w:rsidRPr="00301EF1">
        <w:rPr>
          <w:rFonts w:ascii="Simplified Arabic" w:hAnsi="Simplified Arabic" w:cs="Simplified Arabic"/>
          <w:b/>
          <w:sz w:val="32"/>
          <w:szCs w:val="32"/>
          <w:rtl/>
          <w:lang w:bidi="ar-DZ"/>
        </w:rPr>
        <w:t>.</w:t>
      </w:r>
    </w:p>
    <w:p w:rsidR="009D648C" w:rsidRPr="00301EF1" w:rsidRDefault="009D648C" w:rsidP="00270DC6">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أما في </w:t>
      </w:r>
      <w:r w:rsidRPr="00301EF1">
        <w:rPr>
          <w:rFonts w:ascii="Simplified Arabic" w:hAnsi="Simplified Arabic" w:cs="Simplified Arabic" w:hint="cs"/>
          <w:b/>
          <w:sz w:val="32"/>
          <w:szCs w:val="32"/>
          <w:rtl/>
          <w:lang w:bidi="ar-DZ"/>
        </w:rPr>
        <w:t>الاصطلاح</w:t>
      </w:r>
      <w:r w:rsidRPr="00301EF1">
        <w:rPr>
          <w:rFonts w:ascii="Simplified Arabic" w:hAnsi="Simplified Arabic" w:cs="Simplified Arabic"/>
          <w:b/>
          <w:sz w:val="32"/>
          <w:szCs w:val="32"/>
          <w:rtl/>
          <w:lang w:bidi="ar-DZ"/>
        </w:rPr>
        <w:t xml:space="preserve"> القانوني فلم يرد التعريف محدد ودقيق </w:t>
      </w:r>
      <w:r w:rsidRPr="00301EF1">
        <w:rPr>
          <w:rFonts w:ascii="Simplified Arabic" w:hAnsi="Simplified Arabic" w:cs="Simplified Arabic" w:hint="cs"/>
          <w:b/>
          <w:sz w:val="32"/>
          <w:szCs w:val="32"/>
          <w:rtl/>
          <w:lang w:bidi="ar-DZ"/>
        </w:rPr>
        <w:t>للاستعجال</w:t>
      </w:r>
      <w:r w:rsidRPr="00301EF1">
        <w:rPr>
          <w:rFonts w:ascii="Simplified Arabic" w:hAnsi="Simplified Arabic" w:cs="Simplified Arabic"/>
          <w:b/>
          <w:sz w:val="32"/>
          <w:szCs w:val="32"/>
          <w:rtl/>
          <w:lang w:bidi="ar-DZ"/>
        </w:rPr>
        <w:t xml:space="preserve"> يمكن </w:t>
      </w:r>
      <w:r w:rsidRPr="00301EF1">
        <w:rPr>
          <w:rFonts w:ascii="Simplified Arabic" w:hAnsi="Simplified Arabic" w:cs="Simplified Arabic" w:hint="cs"/>
          <w:b/>
          <w:sz w:val="32"/>
          <w:szCs w:val="32"/>
          <w:rtl/>
          <w:lang w:bidi="ar-DZ"/>
        </w:rPr>
        <w:t>الاعتماد</w:t>
      </w:r>
      <w:r w:rsidR="00B80E08">
        <w:rPr>
          <w:rFonts w:ascii="Simplified Arabic" w:hAnsi="Simplified Arabic" w:cs="Simplified Arabic"/>
          <w:b/>
          <w:sz w:val="32"/>
          <w:szCs w:val="32"/>
          <w:rtl/>
          <w:lang w:bidi="ar-DZ"/>
        </w:rPr>
        <w:t xml:space="preserve">   و</w:t>
      </w:r>
      <w:r w:rsidRPr="00301EF1">
        <w:rPr>
          <w:rFonts w:ascii="Simplified Arabic" w:hAnsi="Simplified Arabic" w:cs="Simplified Arabic"/>
          <w:b/>
          <w:sz w:val="32"/>
          <w:szCs w:val="32"/>
          <w:rtl/>
          <w:lang w:bidi="ar-DZ"/>
        </w:rPr>
        <w:t xml:space="preserve">عليه و </w:t>
      </w:r>
      <w:r w:rsidRPr="00301EF1">
        <w:rPr>
          <w:rFonts w:ascii="Simplified Arabic" w:hAnsi="Simplified Arabic" w:cs="Simplified Arabic" w:hint="cs"/>
          <w:b/>
          <w:sz w:val="32"/>
          <w:szCs w:val="32"/>
          <w:rtl/>
          <w:lang w:bidi="ar-DZ"/>
        </w:rPr>
        <w:t>الاستناد</w:t>
      </w:r>
      <w:r w:rsidRPr="00301EF1">
        <w:rPr>
          <w:rFonts w:ascii="Simplified Arabic" w:hAnsi="Simplified Arabic" w:cs="Simplified Arabic"/>
          <w:b/>
          <w:sz w:val="32"/>
          <w:szCs w:val="32"/>
          <w:rtl/>
          <w:lang w:bidi="ar-DZ"/>
        </w:rPr>
        <w:t xml:space="preserve">  إليه</w:t>
      </w:r>
      <w:r w:rsidR="00341E60">
        <w:t xml:space="preserve"> </w:t>
      </w:r>
      <w:r w:rsidR="00341E60">
        <w:rPr>
          <w:rFonts w:ascii="Simplified Arabic" w:hAnsi="Simplified Arabic" w:cs="Simplified Arabic" w:hint="cs"/>
          <w:b/>
          <w:sz w:val="32"/>
          <w:szCs w:val="32"/>
          <w:rtl/>
          <w:lang w:bidi="ar-DZ"/>
        </w:rPr>
        <w:t xml:space="preserve">، </w:t>
      </w:r>
      <w:r w:rsidR="00341E60">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اكتفى المشرع بالقول في نص المادة</w:t>
      </w:r>
      <w:r>
        <w:rPr>
          <w:rFonts w:ascii="Simplified Arabic" w:hAnsi="Simplified Arabic" w:cs="Simplified Arabic" w:hint="cs"/>
          <w:b/>
          <w:sz w:val="32"/>
          <w:szCs w:val="32"/>
          <w:rtl/>
          <w:lang w:bidi="ar-DZ"/>
        </w:rPr>
        <w:t xml:space="preserve"> </w:t>
      </w:r>
      <w:r w:rsidR="00270DC6">
        <w:rPr>
          <w:rFonts w:ascii="Simplified Arabic" w:hAnsi="Simplified Arabic" w:cs="Simplified Arabic" w:hint="cs"/>
          <w:b/>
          <w:sz w:val="32"/>
          <w:szCs w:val="32"/>
          <w:rtl/>
          <w:lang w:bidi="ar-DZ"/>
        </w:rPr>
        <w:t>299</w:t>
      </w:r>
      <w:r>
        <w:rPr>
          <w:rFonts w:ascii="Simplified Arabic" w:hAnsi="Simplified Arabic" w:cs="Simplified Arabic" w:hint="cs"/>
          <w:b/>
          <w:sz w:val="32"/>
          <w:szCs w:val="32"/>
          <w:rtl/>
          <w:lang w:bidi="ar-DZ"/>
        </w:rPr>
        <w:t xml:space="preserve">  </w:t>
      </w:r>
      <w:r w:rsidRPr="00301EF1">
        <w:rPr>
          <w:rFonts w:ascii="Simplified Arabic" w:hAnsi="Simplified Arabic" w:cs="Simplified Arabic"/>
          <w:b/>
          <w:sz w:val="32"/>
          <w:szCs w:val="32"/>
          <w:rtl/>
          <w:lang w:bidi="ar-DZ"/>
        </w:rPr>
        <w:t xml:space="preserve"> من قانون الإجراءات المدنية</w:t>
      </w:r>
      <w:r w:rsidR="00270DC6">
        <w:rPr>
          <w:rFonts w:ascii="Simplified Arabic" w:hAnsi="Simplified Arabic" w:cs="Simplified Arabic" w:hint="cs"/>
          <w:b/>
          <w:sz w:val="32"/>
          <w:szCs w:val="32"/>
          <w:rtl/>
          <w:lang w:bidi="ar-DZ"/>
        </w:rPr>
        <w:t xml:space="preserve"> والإدارية</w:t>
      </w:r>
      <w:r w:rsidRPr="00301EF1">
        <w:rPr>
          <w:rFonts w:ascii="Simplified Arabic" w:hAnsi="Simplified Arabic" w:cs="Simplified Arabic"/>
          <w:b/>
          <w:sz w:val="32"/>
          <w:szCs w:val="32"/>
          <w:rtl/>
          <w:lang w:bidi="ar-DZ"/>
        </w:rPr>
        <w:t xml:space="preserve"> "في جميع أحوال </w:t>
      </w:r>
      <w:r w:rsidRPr="00301EF1">
        <w:rPr>
          <w:rFonts w:ascii="Simplified Arabic" w:hAnsi="Simplified Arabic" w:cs="Simplified Arabic" w:hint="cs"/>
          <w:b/>
          <w:sz w:val="32"/>
          <w:szCs w:val="32"/>
          <w:rtl/>
          <w:lang w:bidi="ar-DZ"/>
        </w:rPr>
        <w:t>الاستعجال</w:t>
      </w:r>
      <w:r w:rsidRPr="00301EF1">
        <w:rPr>
          <w:rFonts w:ascii="Simplified Arabic" w:hAnsi="Simplified Arabic" w:cs="Simplified Arabic"/>
          <w:b/>
          <w:sz w:val="32"/>
          <w:szCs w:val="32"/>
          <w:rtl/>
          <w:lang w:bidi="ar-DZ"/>
        </w:rPr>
        <w:t xml:space="preserve">...." </w:t>
      </w:r>
      <w:proofErr w:type="gramStart"/>
      <w:r w:rsidRPr="00301EF1">
        <w:rPr>
          <w:rFonts w:ascii="Simplified Arabic" w:hAnsi="Simplified Arabic" w:cs="Simplified Arabic"/>
          <w:b/>
          <w:sz w:val="32"/>
          <w:szCs w:val="32"/>
          <w:rtl/>
          <w:lang w:bidi="ar-DZ"/>
        </w:rPr>
        <w:t>دون</w:t>
      </w:r>
      <w:proofErr w:type="gramEnd"/>
      <w:r w:rsidRPr="00301EF1">
        <w:rPr>
          <w:rFonts w:ascii="Simplified Arabic" w:hAnsi="Simplified Arabic" w:cs="Simplified Arabic"/>
          <w:b/>
          <w:sz w:val="32"/>
          <w:szCs w:val="32"/>
          <w:rtl/>
          <w:lang w:bidi="ar-DZ"/>
        </w:rPr>
        <w:t xml:space="preserve"> أي توضيح للحالات التي يتوفر فيها </w:t>
      </w:r>
      <w:r w:rsidRPr="00301EF1">
        <w:rPr>
          <w:rFonts w:ascii="Simplified Arabic" w:hAnsi="Simplified Arabic" w:cs="Simplified Arabic" w:hint="cs"/>
          <w:b/>
          <w:sz w:val="32"/>
          <w:szCs w:val="32"/>
          <w:rtl/>
          <w:lang w:bidi="ar-DZ"/>
        </w:rPr>
        <w:t>الاستعجال</w:t>
      </w:r>
      <w:r w:rsidRPr="00301EF1">
        <w:rPr>
          <w:rFonts w:ascii="Simplified Arabic" w:hAnsi="Simplified Arabic" w:cs="Simplified Arabic"/>
          <w:b/>
          <w:sz w:val="32"/>
          <w:szCs w:val="32"/>
          <w:rtl/>
          <w:lang w:bidi="ar-DZ"/>
        </w:rPr>
        <w:t xml:space="preserve"> و ترك أمر تقديرها لرئيس الجهة القضائية التي يستنبطها من ظروف المنازعة المطروحة أمامه</w:t>
      </w:r>
      <w:r w:rsidR="001A4D19">
        <w:rPr>
          <w:rFonts w:ascii="Simplified Arabic" w:hAnsi="Simplified Arabic" w:cs="Simplified Arabic" w:hint="cs"/>
          <w:b/>
          <w:sz w:val="32"/>
          <w:szCs w:val="32"/>
          <w:rtl/>
          <w:lang w:bidi="ar-DZ"/>
        </w:rPr>
        <w:t>.</w:t>
      </w:r>
    </w:p>
    <w:p w:rsidR="009D648C" w:rsidRDefault="009D648C" w:rsidP="00F006C2">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فيما </w:t>
      </w:r>
      <w:r w:rsidR="00F006C2">
        <w:rPr>
          <w:rFonts w:ascii="Simplified Arabic" w:hAnsi="Simplified Arabic" w:cs="Simplified Arabic" w:hint="cs"/>
          <w:b/>
          <w:sz w:val="32"/>
          <w:szCs w:val="32"/>
          <w:rtl/>
          <w:lang w:bidi="ar-DZ"/>
        </w:rPr>
        <w:t>عرف</w:t>
      </w:r>
      <w:r w:rsidRPr="00301EF1">
        <w:rPr>
          <w:rFonts w:ascii="Simplified Arabic" w:hAnsi="Simplified Arabic" w:cs="Simplified Arabic"/>
          <w:b/>
          <w:sz w:val="32"/>
          <w:szCs w:val="32"/>
          <w:rtl/>
          <w:lang w:bidi="ar-DZ"/>
        </w:rPr>
        <w:t xml:space="preserve"> الفقه و القضاء مذاهب عدة في تعريف </w:t>
      </w:r>
      <w:proofErr w:type="spellStart"/>
      <w:r w:rsidRPr="00301EF1">
        <w:rPr>
          <w:rFonts w:ascii="Simplified Arabic" w:hAnsi="Simplified Arabic" w:cs="Simplified Arabic"/>
          <w:b/>
          <w:sz w:val="32"/>
          <w:szCs w:val="32"/>
          <w:rtl/>
          <w:lang w:bidi="ar-DZ"/>
        </w:rPr>
        <w:t>الإس</w:t>
      </w:r>
      <w:r>
        <w:rPr>
          <w:rFonts w:ascii="Simplified Arabic" w:hAnsi="Simplified Arabic" w:cs="Simplified Arabic"/>
          <w:b/>
          <w:sz w:val="32"/>
          <w:szCs w:val="32"/>
          <w:rtl/>
          <w:lang w:bidi="ar-DZ"/>
        </w:rPr>
        <w:t>تعجال</w:t>
      </w:r>
      <w:proofErr w:type="spellEnd"/>
      <w:r>
        <w:rPr>
          <w:rFonts w:ascii="Simplified Arabic" w:hAnsi="Simplified Arabic" w:cs="Simplified Arabic"/>
          <w:b/>
          <w:sz w:val="32"/>
          <w:szCs w:val="32"/>
          <w:rtl/>
          <w:lang w:bidi="ar-DZ"/>
        </w:rPr>
        <w:t xml:space="preserve"> بأنه الخطر</w:t>
      </w:r>
      <w:r>
        <w:rPr>
          <w:rFonts w:ascii="Simplified Arabic" w:hAnsi="Simplified Arabic" w:cs="Simplified Arabic"/>
          <w:b/>
          <w:sz w:val="32"/>
          <w:szCs w:val="32"/>
          <w:lang w:bidi="ar-DZ"/>
        </w:rPr>
        <w:t xml:space="preserve"> </w:t>
      </w:r>
      <w:proofErr w:type="spellStart"/>
      <w:r>
        <w:rPr>
          <w:rFonts w:ascii="Simplified Arabic" w:hAnsi="Simplified Arabic" w:cs="Simplified Arabic"/>
          <w:b/>
          <w:sz w:val="32"/>
          <w:szCs w:val="32"/>
          <w:rtl/>
          <w:lang w:bidi="ar-DZ"/>
        </w:rPr>
        <w:t>الحقيقي</w:t>
      </w:r>
      <w:proofErr w:type="spellEnd"/>
      <w:r>
        <w:rPr>
          <w:rFonts w:ascii="Simplified Arabic" w:hAnsi="Simplified Arabic" w:cs="Simplified Arabic"/>
          <w:b/>
          <w:sz w:val="32"/>
          <w:szCs w:val="32"/>
          <w:rtl/>
          <w:lang w:bidi="ar-DZ"/>
        </w:rPr>
        <w:t xml:space="preserve"> </w:t>
      </w:r>
    </w:p>
    <w:p w:rsidR="009D648C" w:rsidRPr="00A617D2" w:rsidRDefault="009D648C" w:rsidP="001A4D19">
      <w:pPr>
        <w:bidi/>
        <w:jc w:val="both"/>
        <w:rPr>
          <w:rFonts w:ascii="Simplified Arabic" w:hAnsi="Simplified Arabic" w:cs="Simplified Arabic"/>
          <w:b/>
          <w:sz w:val="32"/>
          <w:szCs w:val="32"/>
          <w:rtl/>
          <w:lang w:bidi="ar-DZ"/>
        </w:rPr>
      </w:pPr>
    </w:p>
    <w:p w:rsidR="009D648C" w:rsidRDefault="009D648C" w:rsidP="001A4D19">
      <w:pPr>
        <w:bidi/>
        <w:jc w:val="both"/>
        <w:rPr>
          <w:rFonts w:ascii="Simplified Arabic" w:hAnsi="Simplified Arabic" w:cs="Simplified Arabic"/>
          <w:b/>
          <w:sz w:val="32"/>
          <w:szCs w:val="32"/>
          <w:rtl/>
          <w:lang w:bidi="ar-DZ"/>
        </w:rPr>
      </w:pPr>
    </w:p>
    <w:p w:rsidR="009D648C" w:rsidRPr="00301EF1" w:rsidRDefault="009D648C" w:rsidP="00F006C2">
      <w:pPr>
        <w:bidi/>
        <w:jc w:val="both"/>
        <w:rPr>
          <w:rFonts w:ascii="Simplified Arabic" w:hAnsi="Simplified Arabic" w:cs="Simplified Arabic"/>
          <w:b/>
          <w:sz w:val="32"/>
          <w:szCs w:val="32"/>
          <w:rtl/>
          <w:lang w:bidi="ar-DZ"/>
        </w:rPr>
      </w:pPr>
      <w:r>
        <w:rPr>
          <w:rFonts w:ascii="Simplified Arabic" w:hAnsi="Simplified Arabic" w:cs="Simplified Arabic"/>
          <w:b/>
          <w:sz w:val="32"/>
          <w:szCs w:val="32"/>
          <w:rtl/>
          <w:lang w:bidi="ar-DZ"/>
        </w:rPr>
        <w:t>المحدق</w:t>
      </w:r>
      <w:r w:rsidRPr="00301EF1">
        <w:rPr>
          <w:rFonts w:ascii="Simplified Arabic" w:hAnsi="Simplified Arabic" w:cs="Simplified Arabic"/>
          <w:b/>
          <w:sz w:val="32"/>
          <w:szCs w:val="32"/>
          <w:rtl/>
          <w:lang w:bidi="ar-DZ"/>
        </w:rPr>
        <w:t xml:space="preserve"> بالحق المراد المحافظة عليه و الذي يلزم درؤه بسرعة ل</w:t>
      </w:r>
      <w:r w:rsidR="00F006C2">
        <w:rPr>
          <w:rFonts w:ascii="Simplified Arabic" w:hAnsi="Simplified Arabic" w:cs="Simplified Arabic"/>
          <w:b/>
          <w:sz w:val="32"/>
          <w:szCs w:val="32"/>
          <w:rtl/>
          <w:lang w:bidi="ar-DZ"/>
        </w:rPr>
        <w:t>ا تكون عادة في التقاضي العادي و</w:t>
      </w:r>
      <w:r w:rsidRPr="00301EF1">
        <w:rPr>
          <w:rFonts w:ascii="Simplified Arabic" w:hAnsi="Simplified Arabic" w:cs="Simplified Arabic"/>
          <w:b/>
          <w:sz w:val="32"/>
          <w:szCs w:val="32"/>
          <w:rtl/>
          <w:lang w:bidi="ar-DZ"/>
        </w:rPr>
        <w:t>لو قصرت مواعيده و إجراءاته</w:t>
      </w:r>
      <w:r w:rsidR="001A4D19">
        <w:rPr>
          <w:rStyle w:val="Appelnotedebasdep"/>
          <w:rFonts w:ascii="Simplified Arabic" w:hAnsi="Simplified Arabic" w:cs="Simplified Arabic"/>
          <w:b/>
          <w:sz w:val="32"/>
          <w:szCs w:val="32"/>
          <w:rtl/>
          <w:lang w:bidi="ar-DZ"/>
        </w:rPr>
        <w:footnoteReference w:id="3"/>
      </w:r>
      <w:proofErr w:type="spellStart"/>
      <w:r w:rsidR="00F006C2">
        <w:rPr>
          <w:rFonts w:ascii="Simplified Arabic" w:hAnsi="Simplified Arabic" w:cs="Simplified Arabic"/>
          <w:b/>
          <w:sz w:val="32"/>
          <w:szCs w:val="32"/>
          <w:rtl/>
          <w:lang w:bidi="ar-DZ"/>
        </w:rPr>
        <w:t>،</w:t>
      </w:r>
      <w:proofErr w:type="spellEnd"/>
      <w:r w:rsidR="00F006C2">
        <w:rPr>
          <w:rFonts w:ascii="Simplified Arabic" w:hAnsi="Simplified Arabic" w:cs="Simplified Arabic" w:hint="cs"/>
          <w:b/>
          <w:sz w:val="32"/>
          <w:szCs w:val="32"/>
          <w:rtl/>
          <w:lang w:bidi="ar-DZ"/>
        </w:rPr>
        <w:t xml:space="preserve"> </w:t>
      </w:r>
      <w:r w:rsidR="00F006C2">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يتوفر في كل حالة متى قصر عن الإجراء المستعجل فيها منع ضرر مؤكد قد يتعذر تعويضه أو إصلاحه إذا حدث كإثبات حالة مادية قد تتغير أو نزول مع الزمن أو المحافظة على الأموال المتنازع عليها تتأثر حقوق أصحابها أو كل من له مصلحة فيها من استمرار تركها في يد الحائز الفعلي لها.</w:t>
      </w:r>
    </w:p>
    <w:p w:rsidR="009D648C" w:rsidRPr="00301EF1" w:rsidRDefault="009D648C" w:rsidP="001A4D19">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كما عرفه البعض الآخر بأنه قضاء وقتي بطبيعته لا يحسم نزاعا بصفة نه</w:t>
      </w:r>
      <w:r>
        <w:rPr>
          <w:rFonts w:ascii="Simplified Arabic" w:hAnsi="Simplified Arabic" w:cs="Simplified Arabic"/>
          <w:b/>
          <w:sz w:val="32"/>
          <w:szCs w:val="32"/>
          <w:rtl/>
          <w:lang w:bidi="ar-DZ"/>
        </w:rPr>
        <w:t xml:space="preserve">ائية و </w:t>
      </w:r>
      <w:proofErr w:type="spellStart"/>
      <w:r>
        <w:rPr>
          <w:rFonts w:ascii="Simplified Arabic" w:hAnsi="Simplified Arabic" w:cs="Simplified Arabic"/>
          <w:b/>
          <w:sz w:val="32"/>
          <w:szCs w:val="32"/>
          <w:rtl/>
          <w:lang w:bidi="ar-DZ"/>
        </w:rPr>
        <w:t>و</w:t>
      </w:r>
      <w:proofErr w:type="spellEnd"/>
      <w:r>
        <w:rPr>
          <w:rFonts w:ascii="Simplified Arabic" w:hAnsi="Simplified Arabic" w:cs="Simplified Arabic"/>
          <w:b/>
          <w:sz w:val="32"/>
          <w:szCs w:val="32"/>
          <w:rtl/>
          <w:lang w:bidi="ar-DZ"/>
        </w:rPr>
        <w:t xml:space="preserve"> </w:t>
      </w:r>
      <w:proofErr w:type="spellStart"/>
      <w:r>
        <w:rPr>
          <w:rFonts w:ascii="Simplified Arabic" w:hAnsi="Simplified Arabic" w:cs="Simplified Arabic"/>
          <w:b/>
          <w:sz w:val="32"/>
          <w:szCs w:val="32"/>
          <w:rtl/>
          <w:lang w:bidi="ar-DZ"/>
        </w:rPr>
        <w:t>بالتبع</w:t>
      </w:r>
      <w:proofErr w:type="spellEnd"/>
      <w:r>
        <w:rPr>
          <w:rFonts w:ascii="Simplified Arabic" w:hAnsi="Simplified Arabic" w:cs="Simplified Arabic"/>
          <w:b/>
          <w:sz w:val="32"/>
          <w:szCs w:val="32"/>
          <w:rtl/>
          <w:lang w:bidi="ar-DZ"/>
        </w:rPr>
        <w:t xml:space="preserve"> لا يحوز قوة </w:t>
      </w:r>
      <w:proofErr w:type="spellStart"/>
      <w:r>
        <w:rPr>
          <w:rFonts w:ascii="Simplified Arabic" w:hAnsi="Simplified Arabic" w:cs="Simplified Arabic"/>
          <w:b/>
          <w:sz w:val="32"/>
          <w:szCs w:val="32"/>
          <w:rtl/>
          <w:lang w:bidi="ar-DZ"/>
        </w:rPr>
        <w:t>الش</w:t>
      </w:r>
      <w:r>
        <w:rPr>
          <w:rFonts w:ascii="Simplified Arabic" w:hAnsi="Simplified Arabic" w:cs="Simplified Arabic" w:hint="cs"/>
          <w:b/>
          <w:sz w:val="32"/>
          <w:szCs w:val="32"/>
          <w:rtl/>
        </w:rPr>
        <w:t>يء</w:t>
      </w:r>
      <w:proofErr w:type="spellEnd"/>
      <w:r w:rsidRPr="00301EF1">
        <w:rPr>
          <w:rFonts w:ascii="Simplified Arabic" w:hAnsi="Simplified Arabic" w:cs="Simplified Arabic"/>
          <w:b/>
          <w:sz w:val="32"/>
          <w:szCs w:val="32"/>
          <w:rtl/>
          <w:lang w:bidi="ar-DZ"/>
        </w:rPr>
        <w:t xml:space="preserve"> المقضي فيه،بل يجوز تعديله أو إلغاءه حسب مقتضيات الظروف و الأحوال فهو </w:t>
      </w:r>
      <w:proofErr w:type="spellStart"/>
      <w:r w:rsidRPr="00301EF1">
        <w:rPr>
          <w:rFonts w:ascii="Simplified Arabic" w:hAnsi="Simplified Arabic" w:cs="Simplified Arabic"/>
          <w:b/>
          <w:sz w:val="32"/>
          <w:szCs w:val="32"/>
          <w:rtl/>
          <w:lang w:bidi="ar-DZ"/>
        </w:rPr>
        <w:t>ضرورة،</w:t>
      </w:r>
      <w:proofErr w:type="spellEnd"/>
      <w:r w:rsidR="00F67BD4">
        <w:rPr>
          <w:rFonts w:ascii="Simplified Arabic" w:hAnsi="Simplified Arabic" w:cs="Simplified Arabic" w:hint="cs"/>
          <w:b/>
          <w:sz w:val="32"/>
          <w:szCs w:val="32"/>
          <w:rtl/>
          <w:lang w:bidi="ar-DZ"/>
        </w:rPr>
        <w:t xml:space="preserve"> </w:t>
      </w:r>
      <w:r w:rsidR="00F67BD4">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الضرورة تق</w:t>
      </w:r>
      <w:r w:rsidR="00F67BD4">
        <w:rPr>
          <w:rFonts w:ascii="Simplified Arabic" w:hAnsi="Simplified Arabic" w:cs="Simplified Arabic"/>
          <w:b/>
          <w:sz w:val="32"/>
          <w:szCs w:val="32"/>
          <w:rtl/>
          <w:lang w:bidi="ar-DZ"/>
        </w:rPr>
        <w:t xml:space="preserve">در بقدرها ،تلك الطبيعة </w:t>
      </w:r>
      <w:proofErr w:type="spellStart"/>
      <w:r w:rsidR="00F67BD4">
        <w:rPr>
          <w:rFonts w:ascii="Simplified Arabic" w:hAnsi="Simplified Arabic" w:cs="Simplified Arabic"/>
          <w:b/>
          <w:sz w:val="32"/>
          <w:szCs w:val="32"/>
          <w:rtl/>
          <w:lang w:bidi="ar-DZ"/>
        </w:rPr>
        <w:t>الوقتية</w:t>
      </w:r>
      <w:r w:rsidRPr="00301EF1">
        <w:rPr>
          <w:rFonts w:ascii="Simplified Arabic" w:hAnsi="Simplified Arabic" w:cs="Simplified Arabic"/>
          <w:b/>
          <w:sz w:val="32"/>
          <w:szCs w:val="32"/>
          <w:rtl/>
          <w:lang w:bidi="ar-DZ"/>
        </w:rPr>
        <w:t>،</w:t>
      </w:r>
      <w:proofErr w:type="spellEnd"/>
      <w:r w:rsidR="00F67BD4">
        <w:rPr>
          <w:rFonts w:ascii="Simplified Arabic" w:hAnsi="Simplified Arabic" w:cs="Simplified Arabic" w:hint="cs"/>
          <w:b/>
          <w:sz w:val="32"/>
          <w:szCs w:val="32"/>
          <w:rtl/>
          <w:lang w:bidi="ar-DZ"/>
        </w:rPr>
        <w:t xml:space="preserve"> </w:t>
      </w:r>
      <w:r w:rsidR="00F67BD4">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 xml:space="preserve">ما </w:t>
      </w:r>
      <w:proofErr w:type="spellStart"/>
      <w:r w:rsidRPr="00301EF1">
        <w:rPr>
          <w:rFonts w:ascii="Simplified Arabic" w:hAnsi="Simplified Arabic" w:cs="Simplified Arabic"/>
          <w:b/>
          <w:sz w:val="32"/>
          <w:szCs w:val="32"/>
          <w:rtl/>
          <w:lang w:bidi="ar-DZ"/>
        </w:rPr>
        <w:t>تستلزمه</w:t>
      </w:r>
      <w:proofErr w:type="spellEnd"/>
      <w:r w:rsidRPr="00301EF1">
        <w:rPr>
          <w:rFonts w:ascii="Simplified Arabic" w:hAnsi="Simplified Arabic" w:cs="Simplified Arabic"/>
          <w:b/>
          <w:sz w:val="32"/>
          <w:szCs w:val="32"/>
          <w:rtl/>
          <w:lang w:bidi="ar-DZ"/>
        </w:rPr>
        <w:t xml:space="preserve"> من عدم التعرض لأصل الحقوق المتنازع عليها يعطي لخصوم الحق دائما في عرض النزاع على المحكمة المختصة لتفصل وقفا للأمور العادية</w:t>
      </w:r>
      <w:r w:rsidR="001A4D19">
        <w:rPr>
          <w:rStyle w:val="Appelnotedebasdep"/>
          <w:rFonts w:ascii="Simplified Arabic" w:hAnsi="Simplified Arabic" w:cs="Simplified Arabic"/>
          <w:b/>
          <w:sz w:val="32"/>
          <w:szCs w:val="32"/>
          <w:rtl/>
          <w:lang w:bidi="ar-DZ"/>
        </w:rPr>
        <w:footnoteReference w:id="4"/>
      </w:r>
      <w:r w:rsidR="001A4D19" w:rsidRPr="00301EF1">
        <w:rPr>
          <w:rFonts w:ascii="Simplified Arabic" w:hAnsi="Simplified Arabic" w:cs="Simplified Arabic"/>
          <w:b/>
          <w:sz w:val="32"/>
          <w:szCs w:val="32"/>
          <w:vertAlign w:val="superscript"/>
          <w:rtl/>
          <w:lang w:bidi="ar-DZ"/>
        </w:rPr>
        <w:t xml:space="preserve"> </w:t>
      </w:r>
      <w:proofErr w:type="spellStart"/>
      <w:r w:rsidRPr="00301EF1">
        <w:rPr>
          <w:rFonts w:ascii="Simplified Arabic" w:hAnsi="Simplified Arabic" w:cs="Simplified Arabic"/>
          <w:b/>
          <w:sz w:val="32"/>
          <w:szCs w:val="32"/>
          <w:rtl/>
          <w:lang w:bidi="ar-DZ"/>
        </w:rPr>
        <w:t>.</w:t>
      </w:r>
      <w:proofErr w:type="spellEnd"/>
    </w:p>
    <w:p w:rsidR="009D648C" w:rsidRDefault="009D648C" w:rsidP="00F006C2">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كما عرفه البعض الآخر بأنه- أي قضاء المستعجل</w:t>
      </w:r>
      <w:r>
        <w:rPr>
          <w:rFonts w:ascii="Simplified Arabic" w:hAnsi="Simplified Arabic" w:cs="Simplified Arabic" w:hint="cs"/>
          <w:b/>
          <w:sz w:val="32"/>
          <w:szCs w:val="32"/>
          <w:rtl/>
          <w:lang w:bidi="ar-DZ"/>
        </w:rPr>
        <w:t>-</w:t>
      </w:r>
      <w:r w:rsidRPr="00301EF1">
        <w:rPr>
          <w:rFonts w:ascii="Simplified Arabic" w:hAnsi="Simplified Arabic" w:cs="Simplified Arabic"/>
          <w:b/>
          <w:sz w:val="32"/>
          <w:szCs w:val="32"/>
          <w:rtl/>
          <w:lang w:bidi="ar-DZ"/>
        </w:rPr>
        <w:t>:عمل قضائي ا</w:t>
      </w:r>
      <w:r w:rsidR="00F67BD4">
        <w:rPr>
          <w:rFonts w:ascii="Simplified Arabic" w:hAnsi="Simplified Arabic" w:cs="Simplified Arabic"/>
          <w:b/>
          <w:sz w:val="32"/>
          <w:szCs w:val="32"/>
          <w:rtl/>
          <w:lang w:bidi="ar-DZ"/>
        </w:rPr>
        <w:t>لغرض منه الفصل بأقصى سرعة ممكنة</w:t>
      </w:r>
      <w:r w:rsidRPr="00301EF1">
        <w:rPr>
          <w:rFonts w:ascii="Simplified Arabic" w:hAnsi="Simplified Arabic" w:cs="Simplified Arabic"/>
          <w:b/>
          <w:sz w:val="32"/>
          <w:szCs w:val="32"/>
          <w:rtl/>
          <w:lang w:bidi="ar-DZ"/>
        </w:rPr>
        <w:t>،</w:t>
      </w:r>
      <w:r w:rsidR="00F67BD4">
        <w:rPr>
          <w:rFonts w:ascii="Simplified Arabic" w:hAnsi="Simplified Arabic" w:cs="Simplified Arabic" w:hint="cs"/>
          <w:b/>
          <w:sz w:val="32"/>
          <w:szCs w:val="32"/>
          <w:rtl/>
          <w:lang w:bidi="ar-DZ"/>
        </w:rPr>
        <w:t xml:space="preserve"> </w:t>
      </w:r>
      <w:r w:rsidR="00F67BD4">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بطريقة مؤقتة في الأمور المستعجلة التي يخشى عليها من فوات الوقت بشرط ألا يتعرض في حكمه لأصل الحق،</w:t>
      </w:r>
      <w:r w:rsidR="00F67BD4">
        <w:rPr>
          <w:rFonts w:ascii="Simplified Arabic" w:hAnsi="Simplified Arabic" w:cs="Simplified Arabic" w:hint="cs"/>
          <w:b/>
          <w:sz w:val="32"/>
          <w:szCs w:val="32"/>
          <w:rtl/>
          <w:lang w:bidi="ar-DZ"/>
        </w:rPr>
        <w:t xml:space="preserve"> </w:t>
      </w:r>
      <w:r w:rsidR="00F67BD4">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لا يقيد حكمه هذا قاضي الموضوع عند عرضه عليه</w:t>
      </w:r>
      <w:r w:rsidR="009B285C">
        <w:rPr>
          <w:rStyle w:val="Appelnotedebasdep"/>
          <w:rFonts w:ascii="Simplified Arabic" w:hAnsi="Simplified Arabic" w:cs="Simplified Arabic"/>
          <w:b/>
          <w:sz w:val="32"/>
          <w:szCs w:val="32"/>
          <w:rtl/>
          <w:lang w:bidi="ar-DZ"/>
        </w:rPr>
        <w:footnoteReference w:id="5"/>
      </w:r>
      <w:r w:rsidRPr="00301EF1">
        <w:rPr>
          <w:rFonts w:ascii="Simplified Arabic" w:hAnsi="Simplified Arabic" w:cs="Simplified Arabic"/>
          <w:b/>
          <w:sz w:val="32"/>
          <w:szCs w:val="32"/>
          <w:rtl/>
          <w:lang w:bidi="ar-DZ"/>
        </w:rPr>
        <w:t>.</w:t>
      </w:r>
    </w:p>
    <w:p w:rsidR="009D648C" w:rsidRPr="00301EF1" w:rsidRDefault="009D648C" w:rsidP="001A4D19">
      <w:pPr>
        <w:bidi/>
        <w:jc w:val="both"/>
        <w:rPr>
          <w:rFonts w:ascii="Simplified Arabic" w:hAnsi="Simplified Arabic" w:cs="Simplified Arabic"/>
          <w:b/>
          <w:sz w:val="32"/>
          <w:szCs w:val="32"/>
          <w:rtl/>
          <w:lang w:bidi="ar-DZ"/>
        </w:rPr>
      </w:pPr>
    </w:p>
    <w:p w:rsidR="009D648C" w:rsidRPr="00301EF1" w:rsidRDefault="009D648C" w:rsidP="005E3946">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lastRenderedPageBreak/>
        <w:t xml:space="preserve">     أما الفقيه </w:t>
      </w:r>
      <w:proofErr w:type="spellStart"/>
      <w:r w:rsidRPr="00301EF1">
        <w:rPr>
          <w:rFonts w:ascii="Simplified Arabic" w:hAnsi="Simplified Arabic" w:cs="Simplified Arabic"/>
          <w:b/>
          <w:sz w:val="32"/>
          <w:szCs w:val="32"/>
          <w:rtl/>
          <w:lang w:bidi="ar-DZ"/>
        </w:rPr>
        <w:t>جلاسون</w:t>
      </w:r>
      <w:proofErr w:type="spellEnd"/>
      <w:r>
        <w:rPr>
          <w:rFonts w:ascii="Simplified Arabic" w:hAnsi="Simplified Arabic" w:cs="Simplified Arabic" w:hint="cs"/>
          <w:b/>
          <w:sz w:val="32"/>
          <w:szCs w:val="32"/>
          <w:rtl/>
          <w:lang w:bidi="ar-DZ"/>
        </w:rPr>
        <w:t xml:space="preserve"> </w:t>
      </w:r>
      <w:proofErr w:type="spellStart"/>
      <w:r w:rsidRPr="00301EF1">
        <w:rPr>
          <w:rFonts w:ascii="Simplified Arabic" w:hAnsi="Simplified Arabic" w:cs="Simplified Arabic"/>
          <w:b/>
          <w:sz w:val="32"/>
          <w:szCs w:val="32"/>
          <w:rtl/>
          <w:lang w:bidi="ar-DZ"/>
        </w:rPr>
        <w:t>(</w:t>
      </w:r>
      <w:proofErr w:type="spellEnd"/>
      <w:r w:rsidRPr="00301EF1">
        <w:rPr>
          <w:rFonts w:ascii="Simplified Arabic" w:hAnsi="Simplified Arabic" w:cs="Simplified Arabic"/>
          <w:b/>
          <w:sz w:val="32"/>
          <w:szCs w:val="32"/>
          <w:lang w:bidi="ar-DZ"/>
        </w:rPr>
        <w:t>GLASSON</w:t>
      </w:r>
      <w:r w:rsidRPr="00301EF1">
        <w:rPr>
          <w:rFonts w:ascii="Simplified Arabic" w:hAnsi="Simplified Arabic" w:cs="Simplified Arabic"/>
          <w:b/>
          <w:sz w:val="32"/>
          <w:szCs w:val="32"/>
          <w:rtl/>
          <w:lang w:bidi="ar-DZ"/>
        </w:rPr>
        <w:t xml:space="preserve"> ) عرف القضاء المستعجل بأنه</w:t>
      </w:r>
      <w:r w:rsidR="00F67BD4">
        <w:rPr>
          <w:rFonts w:ascii="Simplified Arabic" w:hAnsi="Simplified Arabic" w:cs="Simplified Arabic"/>
          <w:b/>
          <w:sz w:val="32"/>
          <w:szCs w:val="32"/>
          <w:rtl/>
          <w:lang w:bidi="ar-DZ"/>
        </w:rPr>
        <w:t>:"القضاء الذي يحقق ضمانة أساسية</w:t>
      </w:r>
      <w:r w:rsidRPr="00301EF1">
        <w:rPr>
          <w:rFonts w:ascii="Simplified Arabic" w:hAnsi="Simplified Arabic" w:cs="Simplified Arabic"/>
          <w:b/>
          <w:sz w:val="32"/>
          <w:szCs w:val="32"/>
          <w:rtl/>
          <w:lang w:bidi="ar-DZ"/>
        </w:rPr>
        <w:t>،</w:t>
      </w:r>
      <w:r>
        <w:rPr>
          <w:rFonts w:ascii="Simplified Arabic" w:hAnsi="Simplified Arabic" w:cs="Simplified Arabic" w:hint="cs"/>
          <w:b/>
          <w:sz w:val="32"/>
          <w:szCs w:val="32"/>
          <w:rtl/>
          <w:lang w:bidi="ar-DZ"/>
        </w:rPr>
        <w:t xml:space="preserve"> إ</w:t>
      </w:r>
      <w:r w:rsidRPr="00301EF1">
        <w:rPr>
          <w:rFonts w:ascii="Simplified Arabic" w:hAnsi="Simplified Arabic" w:cs="Simplified Arabic"/>
          <w:b/>
          <w:sz w:val="32"/>
          <w:szCs w:val="32"/>
          <w:rtl/>
          <w:lang w:bidi="ar-DZ"/>
        </w:rPr>
        <w:t>ذ ي</w:t>
      </w:r>
      <w:r>
        <w:rPr>
          <w:rFonts w:ascii="Simplified Arabic" w:hAnsi="Simplified Arabic" w:cs="Simplified Arabic" w:hint="cs"/>
          <w:b/>
          <w:sz w:val="32"/>
          <w:szCs w:val="32"/>
          <w:rtl/>
          <w:lang w:bidi="ar-DZ"/>
        </w:rPr>
        <w:t>ُ</w:t>
      </w:r>
      <w:r w:rsidRPr="00301EF1">
        <w:rPr>
          <w:rFonts w:ascii="Simplified Arabic" w:hAnsi="Simplified Arabic" w:cs="Simplified Arabic"/>
          <w:b/>
          <w:sz w:val="32"/>
          <w:szCs w:val="32"/>
          <w:rtl/>
          <w:lang w:bidi="ar-DZ"/>
        </w:rPr>
        <w:t>م</w:t>
      </w:r>
      <w:r>
        <w:rPr>
          <w:rFonts w:ascii="Simplified Arabic" w:hAnsi="Simplified Arabic" w:cs="Simplified Arabic" w:hint="cs"/>
          <w:b/>
          <w:sz w:val="32"/>
          <w:szCs w:val="32"/>
          <w:rtl/>
          <w:lang w:bidi="ar-DZ"/>
        </w:rPr>
        <w:t>َ</w:t>
      </w:r>
      <w:r w:rsidRPr="00301EF1">
        <w:rPr>
          <w:rFonts w:ascii="Simplified Arabic" w:hAnsi="Simplified Arabic" w:cs="Simplified Arabic"/>
          <w:b/>
          <w:sz w:val="32"/>
          <w:szCs w:val="32"/>
          <w:rtl/>
          <w:lang w:bidi="ar-DZ"/>
        </w:rPr>
        <w:t>كن من تهدده حقوقه و مصالحه من الحصول على الحماية السريعة ضد الخطر الداهم".</w:t>
      </w:r>
      <w:r w:rsidR="002A6E99" w:rsidRPr="00301EF1">
        <w:rPr>
          <w:rFonts w:ascii="Simplified Arabic" w:hAnsi="Simplified Arabic" w:cs="Simplified Arabic"/>
          <w:b/>
          <w:sz w:val="32"/>
          <w:szCs w:val="32"/>
          <w:vertAlign w:val="superscript"/>
          <w:rtl/>
          <w:lang w:bidi="ar-DZ"/>
        </w:rPr>
        <w:t xml:space="preserve"> </w:t>
      </w:r>
      <w:r w:rsidR="0081678B">
        <w:rPr>
          <w:rStyle w:val="Appelnotedebasdep"/>
          <w:rFonts w:ascii="Simplified Arabic" w:hAnsi="Simplified Arabic" w:cs="Simplified Arabic"/>
          <w:b/>
          <w:sz w:val="32"/>
          <w:szCs w:val="32"/>
          <w:rtl/>
          <w:lang w:bidi="ar-DZ"/>
        </w:rPr>
        <w:footnoteReference w:id="6"/>
      </w:r>
      <w:r w:rsidR="0081678B" w:rsidRPr="00301EF1">
        <w:rPr>
          <w:rFonts w:ascii="Simplified Arabic" w:hAnsi="Simplified Arabic" w:cs="Simplified Arabic"/>
          <w:b/>
          <w:sz w:val="32"/>
          <w:szCs w:val="32"/>
          <w:vertAlign w:val="superscript"/>
          <w:rtl/>
          <w:lang w:bidi="ar-DZ"/>
        </w:rPr>
        <w:t xml:space="preserve"> </w:t>
      </w:r>
    </w:p>
    <w:p w:rsidR="009D648C" w:rsidRPr="00301EF1" w:rsidRDefault="009D648C" w:rsidP="005E3946">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و رغم الممارسات اليومية للقضاء </w:t>
      </w:r>
      <w:proofErr w:type="spellStart"/>
      <w:r w:rsidRPr="00301EF1">
        <w:rPr>
          <w:rFonts w:ascii="Simplified Arabic" w:hAnsi="Simplified Arabic" w:cs="Simplified Arabic"/>
          <w:b/>
          <w:sz w:val="32"/>
          <w:szCs w:val="32"/>
          <w:rtl/>
          <w:lang w:bidi="ar-DZ"/>
        </w:rPr>
        <w:t>الإستعجالي</w:t>
      </w:r>
      <w:proofErr w:type="spellEnd"/>
      <w:r w:rsidRPr="00301EF1">
        <w:rPr>
          <w:rFonts w:ascii="Simplified Arabic" w:hAnsi="Simplified Arabic" w:cs="Simplified Arabic"/>
          <w:b/>
          <w:sz w:val="32"/>
          <w:szCs w:val="32"/>
          <w:rtl/>
          <w:lang w:bidi="ar-DZ"/>
        </w:rPr>
        <w:t xml:space="preserve"> على مستوى المحاكم و المجالس القضائية فإنه لا ي</w:t>
      </w:r>
      <w:r w:rsidR="00F67BD4">
        <w:rPr>
          <w:rFonts w:ascii="Simplified Arabic" w:hAnsi="Simplified Arabic" w:cs="Simplified Arabic"/>
          <w:b/>
          <w:sz w:val="32"/>
          <w:szCs w:val="32"/>
          <w:rtl/>
          <w:lang w:bidi="ar-DZ"/>
        </w:rPr>
        <w:t xml:space="preserve">وجد تعريف موحد و شامل </w:t>
      </w:r>
      <w:proofErr w:type="spellStart"/>
      <w:r w:rsidR="00F67BD4">
        <w:rPr>
          <w:rFonts w:ascii="Simplified Arabic" w:hAnsi="Simplified Arabic" w:cs="Simplified Arabic"/>
          <w:b/>
          <w:sz w:val="32"/>
          <w:szCs w:val="32"/>
          <w:rtl/>
          <w:lang w:bidi="ar-DZ"/>
        </w:rPr>
        <w:t>للإستعجال</w:t>
      </w:r>
      <w:r w:rsidRPr="00301EF1">
        <w:rPr>
          <w:rFonts w:ascii="Simplified Arabic" w:hAnsi="Simplified Arabic" w:cs="Simplified Arabic"/>
          <w:b/>
          <w:sz w:val="32"/>
          <w:szCs w:val="32"/>
          <w:rtl/>
          <w:lang w:bidi="ar-DZ"/>
        </w:rPr>
        <w:t>،</w:t>
      </w:r>
      <w:proofErr w:type="spellEnd"/>
      <w:r>
        <w:rPr>
          <w:rFonts w:ascii="Simplified Arabic" w:hAnsi="Simplified Arabic" w:cs="Simplified Arabic" w:hint="cs"/>
          <w:b/>
          <w:sz w:val="32"/>
          <w:szCs w:val="32"/>
          <w:rtl/>
          <w:lang w:bidi="ar-DZ"/>
        </w:rPr>
        <w:t xml:space="preserve"> </w:t>
      </w:r>
      <w:r w:rsidRPr="00301EF1">
        <w:rPr>
          <w:rFonts w:ascii="Simplified Arabic" w:hAnsi="Simplified Arabic" w:cs="Simplified Arabic"/>
          <w:b/>
          <w:sz w:val="32"/>
          <w:szCs w:val="32"/>
          <w:rtl/>
          <w:lang w:bidi="ar-DZ"/>
        </w:rPr>
        <w:t>إذ ك</w:t>
      </w:r>
      <w:r w:rsidR="00F67BD4">
        <w:rPr>
          <w:rFonts w:ascii="Simplified Arabic" w:hAnsi="Simplified Arabic" w:cs="Simplified Arabic"/>
          <w:b/>
          <w:sz w:val="32"/>
          <w:szCs w:val="32"/>
          <w:rtl/>
          <w:lang w:bidi="ar-DZ"/>
        </w:rPr>
        <w:t>ثيرا ما تتجسد المفاهيم على أرض</w:t>
      </w:r>
      <w:r w:rsidR="00F67BD4">
        <w:rPr>
          <w:rFonts w:ascii="Simplified Arabic" w:hAnsi="Simplified Arabic" w:cs="Simplified Arabic" w:hint="cs"/>
          <w:b/>
          <w:sz w:val="32"/>
          <w:szCs w:val="32"/>
          <w:rtl/>
          <w:lang w:bidi="ar-DZ"/>
        </w:rPr>
        <w:t xml:space="preserve"> </w:t>
      </w:r>
      <w:r w:rsidR="00F67BD4">
        <w:rPr>
          <w:rFonts w:ascii="Simplified Arabic" w:hAnsi="Simplified Arabic" w:cs="Simplified Arabic"/>
          <w:b/>
          <w:sz w:val="32"/>
          <w:szCs w:val="32"/>
          <w:rtl/>
          <w:lang w:bidi="ar-DZ"/>
        </w:rPr>
        <w:t>الواقع و</w:t>
      </w:r>
      <w:r w:rsidRPr="00301EF1">
        <w:rPr>
          <w:rFonts w:ascii="Simplified Arabic" w:hAnsi="Simplified Arabic" w:cs="Simplified Arabic"/>
          <w:b/>
          <w:sz w:val="32"/>
          <w:szCs w:val="32"/>
          <w:rtl/>
          <w:lang w:bidi="ar-DZ"/>
        </w:rPr>
        <w:t xml:space="preserve">يتجلى ذلك من خلال قرار المحكمة العليا الصادرة </w:t>
      </w:r>
      <w:r>
        <w:rPr>
          <w:rFonts w:ascii="Simplified Arabic" w:hAnsi="Simplified Arabic" w:cs="Simplified Arabic" w:hint="cs"/>
          <w:b/>
          <w:sz w:val="32"/>
          <w:szCs w:val="32"/>
          <w:rtl/>
          <w:lang w:bidi="ar-DZ"/>
        </w:rPr>
        <w:t xml:space="preserve">في </w:t>
      </w:r>
      <w:r w:rsidR="00F67BD4">
        <w:rPr>
          <w:rFonts w:ascii="Simplified Arabic" w:hAnsi="Simplified Arabic" w:cs="Simplified Arabic"/>
          <w:b/>
          <w:sz w:val="32"/>
          <w:szCs w:val="32"/>
          <w:rtl/>
          <w:lang w:bidi="ar-DZ"/>
        </w:rPr>
        <w:t>24/11/1992  و</w:t>
      </w:r>
      <w:r w:rsidRPr="00301EF1">
        <w:rPr>
          <w:rFonts w:ascii="Simplified Arabic" w:hAnsi="Simplified Arabic" w:cs="Simplified Arabic"/>
          <w:b/>
          <w:sz w:val="32"/>
          <w:szCs w:val="32"/>
          <w:rtl/>
          <w:lang w:bidi="ar-DZ"/>
        </w:rPr>
        <w:t xml:space="preserve">الذي جاء في أحد حيثياته "حيث أن وجود دعوى أمام محكمة الموضوع لا يمنع قاضي </w:t>
      </w:r>
      <w:proofErr w:type="spellStart"/>
      <w:r w:rsidRPr="00301EF1">
        <w:rPr>
          <w:rFonts w:ascii="Simplified Arabic" w:hAnsi="Simplified Arabic" w:cs="Simplified Arabic"/>
          <w:b/>
          <w:sz w:val="32"/>
          <w:szCs w:val="32"/>
          <w:rtl/>
          <w:lang w:bidi="ar-DZ"/>
        </w:rPr>
        <w:t>الإستعجال</w:t>
      </w:r>
      <w:proofErr w:type="spellEnd"/>
      <w:r w:rsidRPr="00301EF1">
        <w:rPr>
          <w:rFonts w:ascii="Simplified Arabic" w:hAnsi="Simplified Arabic" w:cs="Simplified Arabic"/>
          <w:b/>
          <w:sz w:val="32"/>
          <w:szCs w:val="32"/>
          <w:rtl/>
          <w:lang w:bidi="ar-DZ"/>
        </w:rPr>
        <w:t xml:space="preserve"> من اتخاذ إجراءات خاصة أو تدابير تحفظية إذ كان يخشى ضياع حقوق أطراف النزاع عملا بنص المادة</w:t>
      </w:r>
      <w:r>
        <w:rPr>
          <w:rFonts w:ascii="Simplified Arabic" w:hAnsi="Simplified Arabic" w:cs="Simplified Arabic" w:hint="cs"/>
          <w:b/>
          <w:sz w:val="32"/>
          <w:szCs w:val="32"/>
          <w:rtl/>
          <w:lang w:bidi="ar-DZ"/>
        </w:rPr>
        <w:t xml:space="preserve"> </w:t>
      </w:r>
      <w:r w:rsidR="002A6E99">
        <w:rPr>
          <w:rFonts w:ascii="Simplified Arabic" w:hAnsi="Simplified Arabic" w:cs="Simplified Arabic" w:hint="cs"/>
          <w:b/>
          <w:sz w:val="32"/>
          <w:szCs w:val="32"/>
          <w:rtl/>
          <w:lang w:bidi="ar-DZ"/>
        </w:rPr>
        <w:t>299</w:t>
      </w:r>
      <w:r>
        <w:rPr>
          <w:rFonts w:ascii="Simplified Arabic" w:hAnsi="Simplified Arabic" w:cs="Simplified Arabic" w:hint="cs"/>
          <w:b/>
          <w:sz w:val="32"/>
          <w:szCs w:val="32"/>
          <w:rtl/>
          <w:lang w:bidi="ar-DZ"/>
        </w:rPr>
        <w:t xml:space="preserve"> </w:t>
      </w:r>
      <w:r>
        <w:rPr>
          <w:rFonts w:ascii="Simplified Arabic" w:hAnsi="Simplified Arabic" w:cs="Simplified Arabic"/>
          <w:b/>
          <w:sz w:val="32"/>
          <w:szCs w:val="32"/>
          <w:rtl/>
          <w:lang w:bidi="ar-DZ"/>
        </w:rPr>
        <w:t xml:space="preserve"> من قانون ال</w:t>
      </w:r>
      <w:r>
        <w:rPr>
          <w:rFonts w:ascii="Simplified Arabic" w:hAnsi="Simplified Arabic" w:cs="Simplified Arabic" w:hint="cs"/>
          <w:b/>
          <w:sz w:val="32"/>
          <w:szCs w:val="32"/>
          <w:rtl/>
          <w:lang w:bidi="ar-DZ"/>
        </w:rPr>
        <w:t>إ</w:t>
      </w:r>
      <w:r w:rsidRPr="00301EF1">
        <w:rPr>
          <w:rFonts w:ascii="Simplified Arabic" w:hAnsi="Simplified Arabic" w:cs="Simplified Arabic"/>
          <w:b/>
          <w:sz w:val="32"/>
          <w:szCs w:val="32"/>
          <w:rtl/>
          <w:lang w:bidi="ar-DZ"/>
        </w:rPr>
        <w:t>جراءات المدنية و</w:t>
      </w:r>
      <w:r w:rsidR="002A6E99">
        <w:rPr>
          <w:rFonts w:ascii="Simplified Arabic" w:hAnsi="Simplified Arabic" w:cs="Simplified Arabic" w:hint="cs"/>
          <w:b/>
          <w:sz w:val="32"/>
          <w:szCs w:val="32"/>
          <w:rtl/>
          <w:lang w:bidi="ar-DZ"/>
        </w:rPr>
        <w:t>الإدارية و</w:t>
      </w:r>
      <w:r w:rsidRPr="00301EF1">
        <w:rPr>
          <w:rFonts w:ascii="Simplified Arabic" w:hAnsi="Simplified Arabic" w:cs="Simplified Arabic"/>
          <w:b/>
          <w:sz w:val="32"/>
          <w:szCs w:val="32"/>
          <w:rtl/>
          <w:lang w:bidi="ar-DZ"/>
        </w:rPr>
        <w:t xml:space="preserve">يجب أن تكون </w:t>
      </w:r>
      <w:r w:rsidRPr="00301EF1">
        <w:rPr>
          <w:rFonts w:ascii="Simplified Arabic" w:hAnsi="Simplified Arabic" w:cs="Simplified Arabic" w:hint="cs"/>
          <w:b/>
          <w:sz w:val="32"/>
          <w:szCs w:val="32"/>
          <w:rtl/>
          <w:lang w:bidi="ar-DZ"/>
        </w:rPr>
        <w:t>إجراءاته</w:t>
      </w:r>
      <w:r w:rsidRPr="00301EF1">
        <w:rPr>
          <w:rFonts w:ascii="Simplified Arabic" w:hAnsi="Simplified Arabic" w:cs="Simplified Arabic"/>
          <w:b/>
          <w:sz w:val="32"/>
          <w:szCs w:val="32"/>
          <w:rtl/>
          <w:lang w:bidi="ar-DZ"/>
        </w:rPr>
        <w:t xml:space="preserve"> هذه مبررة بوجود حالة </w:t>
      </w:r>
      <w:proofErr w:type="spellStart"/>
      <w:r w:rsidRPr="00301EF1">
        <w:rPr>
          <w:rFonts w:ascii="Simplified Arabic" w:hAnsi="Simplified Arabic" w:cs="Simplified Arabic"/>
          <w:b/>
          <w:sz w:val="32"/>
          <w:szCs w:val="32"/>
          <w:rtl/>
          <w:lang w:bidi="ar-DZ"/>
        </w:rPr>
        <w:t>إستعجال</w:t>
      </w:r>
      <w:proofErr w:type="spellEnd"/>
      <w:r w:rsidRPr="00301EF1">
        <w:rPr>
          <w:rFonts w:ascii="Simplified Arabic" w:hAnsi="Simplified Arabic" w:cs="Simplified Arabic"/>
          <w:b/>
          <w:sz w:val="32"/>
          <w:szCs w:val="32"/>
          <w:rtl/>
          <w:lang w:bidi="ar-DZ"/>
        </w:rPr>
        <w:t xml:space="preserve"> أو خطر".</w:t>
      </w:r>
      <w:r>
        <w:rPr>
          <w:rFonts w:ascii="Simplified Arabic" w:hAnsi="Simplified Arabic" w:cs="Simplified Arabic" w:hint="cs"/>
          <w:b/>
          <w:sz w:val="32"/>
          <w:szCs w:val="32"/>
          <w:vertAlign w:val="superscript"/>
          <w:rtl/>
          <w:lang w:bidi="ar-DZ"/>
        </w:rPr>
        <w:t>2</w:t>
      </w:r>
    </w:p>
    <w:p w:rsidR="009D648C" w:rsidRPr="00301EF1" w:rsidRDefault="00F67BD4" w:rsidP="0081678B">
      <w:pPr>
        <w:bidi/>
        <w:jc w:val="both"/>
        <w:rPr>
          <w:rFonts w:ascii="Simplified Arabic" w:hAnsi="Simplified Arabic" w:cs="Simplified Arabic"/>
          <w:b/>
          <w:sz w:val="32"/>
          <w:szCs w:val="32"/>
          <w:rtl/>
          <w:lang w:bidi="ar-DZ"/>
        </w:rPr>
      </w:pPr>
      <w:r>
        <w:rPr>
          <w:rFonts w:ascii="Simplified Arabic" w:hAnsi="Simplified Arabic" w:cs="Simplified Arabic"/>
          <w:b/>
          <w:sz w:val="32"/>
          <w:szCs w:val="32"/>
          <w:rtl/>
          <w:lang w:bidi="ar-DZ"/>
        </w:rPr>
        <w:t>وعليه</w:t>
      </w:r>
      <w:r w:rsidR="009D648C">
        <w:rPr>
          <w:rFonts w:ascii="Simplified Arabic" w:hAnsi="Simplified Arabic" w:cs="Simplified Arabic"/>
          <w:b/>
          <w:sz w:val="32"/>
          <w:szCs w:val="32"/>
          <w:rtl/>
          <w:lang w:bidi="ar-DZ"/>
        </w:rPr>
        <w:t>، ف</w:t>
      </w:r>
      <w:r w:rsidR="009D648C">
        <w:rPr>
          <w:rFonts w:ascii="Simplified Arabic" w:hAnsi="Simplified Arabic" w:cs="Simplified Arabic" w:hint="cs"/>
          <w:b/>
          <w:sz w:val="32"/>
          <w:szCs w:val="32"/>
          <w:rtl/>
          <w:lang w:bidi="ar-DZ"/>
        </w:rPr>
        <w:t>إ</w:t>
      </w:r>
      <w:r w:rsidR="009D648C" w:rsidRPr="00301EF1">
        <w:rPr>
          <w:rFonts w:ascii="Simplified Arabic" w:hAnsi="Simplified Arabic" w:cs="Simplified Arabic"/>
          <w:b/>
          <w:sz w:val="32"/>
          <w:szCs w:val="32"/>
          <w:rtl/>
          <w:lang w:bidi="ar-DZ"/>
        </w:rPr>
        <w:t>ن كان حسن سير القضاء يستوجب منح الخصوم الضما</w:t>
      </w:r>
      <w:r>
        <w:rPr>
          <w:rFonts w:ascii="Simplified Arabic" w:hAnsi="Simplified Arabic" w:cs="Simplified Arabic"/>
          <w:b/>
          <w:sz w:val="32"/>
          <w:szCs w:val="32"/>
          <w:rtl/>
          <w:lang w:bidi="ar-DZ"/>
        </w:rPr>
        <w:t>نات و المواعيد لإثبات ما يدعونه</w:t>
      </w:r>
      <w:r w:rsidR="009D648C" w:rsidRPr="00301EF1">
        <w:rPr>
          <w:rFonts w:ascii="Simplified Arabic" w:hAnsi="Simplified Arabic" w:cs="Simplified Arabic"/>
          <w:b/>
          <w:sz w:val="32"/>
          <w:szCs w:val="32"/>
          <w:rtl/>
          <w:lang w:bidi="ar-DZ"/>
        </w:rPr>
        <w:t>،</w:t>
      </w:r>
      <w:r>
        <w:rPr>
          <w:rFonts w:ascii="Simplified Arabic" w:hAnsi="Simplified Arabic" w:cs="Simplified Arabic" w:hint="cs"/>
          <w:b/>
          <w:sz w:val="32"/>
          <w:szCs w:val="32"/>
          <w:rtl/>
          <w:lang w:bidi="ar-DZ"/>
        </w:rPr>
        <w:t xml:space="preserve"> </w:t>
      </w:r>
      <w:r>
        <w:rPr>
          <w:rFonts w:ascii="Simplified Arabic" w:hAnsi="Simplified Arabic" w:cs="Simplified Arabic"/>
          <w:b/>
          <w:sz w:val="32"/>
          <w:szCs w:val="32"/>
          <w:rtl/>
          <w:lang w:bidi="ar-DZ"/>
        </w:rPr>
        <w:t>أو لتقديم دفاعاتهم</w:t>
      </w:r>
      <w:r w:rsidR="009D648C" w:rsidRPr="00301EF1">
        <w:rPr>
          <w:rFonts w:ascii="Simplified Arabic" w:hAnsi="Simplified Arabic" w:cs="Simplified Arabic"/>
          <w:b/>
          <w:sz w:val="32"/>
          <w:szCs w:val="32"/>
          <w:rtl/>
          <w:lang w:bidi="ar-DZ"/>
        </w:rPr>
        <w:t xml:space="preserve">، فقد يطول أمر التقاضي و يتأخر </w:t>
      </w:r>
      <w:r w:rsidR="009D648C">
        <w:rPr>
          <w:rFonts w:ascii="Simplified Arabic" w:hAnsi="Simplified Arabic" w:cs="Simplified Arabic"/>
          <w:b/>
          <w:sz w:val="32"/>
          <w:szCs w:val="32"/>
          <w:rtl/>
          <w:lang w:bidi="ar-DZ"/>
        </w:rPr>
        <w:t>الفصل في الدعوى لمماطلة الخصم س</w:t>
      </w:r>
      <w:r w:rsidR="009D648C">
        <w:rPr>
          <w:rFonts w:ascii="Simplified Arabic" w:hAnsi="Simplified Arabic" w:cs="Simplified Arabic" w:hint="cs"/>
          <w:b/>
          <w:sz w:val="32"/>
          <w:szCs w:val="32"/>
          <w:rtl/>
          <w:lang w:bidi="ar-DZ"/>
        </w:rPr>
        <w:t>يء</w:t>
      </w:r>
      <w:r w:rsidR="009D648C" w:rsidRPr="00301EF1">
        <w:rPr>
          <w:rFonts w:ascii="Simplified Arabic" w:hAnsi="Simplified Arabic" w:cs="Simplified Arabic"/>
          <w:b/>
          <w:sz w:val="32"/>
          <w:szCs w:val="32"/>
          <w:rtl/>
          <w:lang w:bidi="ar-DZ"/>
        </w:rPr>
        <w:t xml:space="preserve"> النية</w:t>
      </w:r>
      <w:r w:rsidR="009D648C">
        <w:rPr>
          <w:rFonts w:ascii="Simplified Arabic" w:hAnsi="Simplified Arabic" w:cs="Simplified Arabic"/>
          <w:b/>
          <w:sz w:val="32"/>
          <w:szCs w:val="32"/>
          <w:rtl/>
          <w:lang w:bidi="ar-DZ"/>
        </w:rPr>
        <w:t>، بحيث يكون التأخير سببا في ال</w:t>
      </w:r>
      <w:r w:rsidR="009D648C">
        <w:rPr>
          <w:rFonts w:ascii="Simplified Arabic" w:hAnsi="Simplified Arabic" w:cs="Simplified Arabic" w:hint="cs"/>
          <w:b/>
          <w:sz w:val="32"/>
          <w:szCs w:val="32"/>
          <w:rtl/>
          <w:lang w:bidi="ar-DZ"/>
        </w:rPr>
        <w:t>إ</w:t>
      </w:r>
      <w:r w:rsidR="009D648C" w:rsidRPr="00301EF1">
        <w:rPr>
          <w:rFonts w:ascii="Simplified Arabic" w:hAnsi="Simplified Arabic" w:cs="Simplified Arabic"/>
          <w:b/>
          <w:sz w:val="32"/>
          <w:szCs w:val="32"/>
          <w:rtl/>
          <w:lang w:bidi="ar-DZ"/>
        </w:rPr>
        <w:t xml:space="preserve">ضرار بمصالح الخصوم ضررا قد لا يمكن تلافيه و لذا و حتى يتم </w:t>
      </w:r>
      <w:r>
        <w:rPr>
          <w:rFonts w:ascii="Simplified Arabic" w:hAnsi="Simplified Arabic" w:cs="Simplified Arabic"/>
          <w:b/>
          <w:sz w:val="32"/>
          <w:szCs w:val="32"/>
          <w:rtl/>
          <w:lang w:bidi="ar-DZ"/>
        </w:rPr>
        <w:t>التوفيق بين الهدفين</w:t>
      </w:r>
      <w:r w:rsidR="009D648C" w:rsidRPr="00301EF1">
        <w:rPr>
          <w:rFonts w:ascii="Simplified Arabic" w:hAnsi="Simplified Arabic" w:cs="Simplified Arabic"/>
          <w:b/>
          <w:sz w:val="32"/>
          <w:szCs w:val="32"/>
          <w:rtl/>
          <w:lang w:bidi="ar-DZ"/>
        </w:rPr>
        <w:t xml:space="preserve">، أنشأ المشرع نظام القضاء المستعجل </w:t>
      </w:r>
      <w:r w:rsidR="009D648C" w:rsidRPr="004255E3">
        <w:rPr>
          <w:rFonts w:asciiTheme="majorBidi" w:hAnsiTheme="majorBidi" w:cstheme="majorBidi"/>
          <w:b/>
          <w:sz w:val="32"/>
          <w:szCs w:val="32"/>
          <w:rtl/>
          <w:lang w:bidi="ar-DZ"/>
        </w:rPr>
        <w:t>(</w:t>
      </w:r>
      <w:r w:rsidR="009D648C" w:rsidRPr="004255E3">
        <w:rPr>
          <w:rFonts w:asciiTheme="majorBidi" w:hAnsiTheme="majorBidi" w:cstheme="majorBidi"/>
          <w:b/>
          <w:sz w:val="32"/>
          <w:szCs w:val="32"/>
          <w:lang w:bidi="ar-DZ"/>
        </w:rPr>
        <w:t>la juridiction des référés</w:t>
      </w:r>
      <w:r w:rsidR="009D648C" w:rsidRPr="004255E3">
        <w:rPr>
          <w:rFonts w:asciiTheme="majorBidi" w:hAnsiTheme="majorBidi" w:cstheme="majorBidi"/>
          <w:b/>
          <w:sz w:val="32"/>
          <w:szCs w:val="32"/>
          <w:rtl/>
          <w:lang w:bidi="ar-DZ"/>
        </w:rPr>
        <w:t>)</w:t>
      </w:r>
      <w:r w:rsidR="009D648C" w:rsidRPr="00301EF1">
        <w:rPr>
          <w:rFonts w:ascii="Simplified Arabic" w:hAnsi="Simplified Arabic" w:cs="Simplified Arabic"/>
          <w:b/>
          <w:sz w:val="32"/>
          <w:szCs w:val="32"/>
          <w:rtl/>
          <w:lang w:bidi="ar-DZ"/>
        </w:rPr>
        <w:t xml:space="preserve">.                                                              </w:t>
      </w:r>
    </w:p>
    <w:p w:rsidR="009D648C" w:rsidRPr="00301EF1" w:rsidRDefault="009D648C" w:rsidP="001A4D19">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w:t>
      </w:r>
    </w:p>
    <w:p w:rsidR="009D648C" w:rsidRPr="009B285C" w:rsidRDefault="009D648C" w:rsidP="009B285C">
      <w:pPr>
        <w:bidi/>
        <w:jc w:val="both"/>
        <w:rPr>
          <w:rFonts w:ascii="Simplified Arabic" w:hAnsi="Simplified Arabic" w:cs="Simplified Arabic"/>
          <w:b/>
          <w:sz w:val="32"/>
          <w:szCs w:val="32"/>
          <w:u w:val="single"/>
          <w:rtl/>
          <w:lang w:bidi="ar-DZ"/>
        </w:rPr>
      </w:pPr>
      <w:r w:rsidRPr="00301EF1">
        <w:rPr>
          <w:rFonts w:ascii="Simplified Arabic" w:hAnsi="Simplified Arabic" w:cs="Simplified Arabic"/>
          <w:b/>
          <w:sz w:val="32"/>
          <w:szCs w:val="32"/>
          <w:u w:val="single"/>
          <w:rtl/>
          <w:lang w:bidi="ar-DZ"/>
        </w:rPr>
        <w:t xml:space="preserve"> </w:t>
      </w:r>
    </w:p>
    <w:p w:rsidR="002A6E99" w:rsidRDefault="009D648C" w:rsidP="002A6E99">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w:t>
      </w:r>
    </w:p>
    <w:p w:rsidR="009D648C" w:rsidRPr="00301EF1" w:rsidRDefault="009D648C" w:rsidP="005E3946">
      <w:pPr>
        <w:bidi/>
        <w:rPr>
          <w:rFonts w:ascii="Simplified Arabic" w:hAnsi="Simplified Arabic" w:cs="Simplified Arabic"/>
          <w:b/>
          <w:sz w:val="32"/>
          <w:szCs w:val="32"/>
          <w:vertAlign w:val="superscript"/>
          <w:rtl/>
          <w:lang w:bidi="ar-DZ"/>
        </w:rPr>
      </w:pPr>
      <w:r w:rsidRPr="00301EF1">
        <w:rPr>
          <w:rFonts w:ascii="Simplified Arabic" w:hAnsi="Simplified Arabic" w:cs="Simplified Arabic"/>
          <w:b/>
          <w:sz w:val="32"/>
          <w:szCs w:val="32"/>
          <w:rtl/>
          <w:lang w:bidi="ar-DZ"/>
        </w:rPr>
        <w:lastRenderedPageBreak/>
        <w:t>و بهذا يمكننا تعريف القضاء المستع</w:t>
      </w:r>
      <w:r w:rsidR="00F67BD4">
        <w:rPr>
          <w:rFonts w:ascii="Simplified Arabic" w:hAnsi="Simplified Arabic" w:cs="Simplified Arabic"/>
          <w:b/>
          <w:sz w:val="32"/>
          <w:szCs w:val="32"/>
          <w:rtl/>
          <w:lang w:bidi="ar-DZ"/>
        </w:rPr>
        <w:t>جل هو قضاء مؤقت لا يمس أصل الحق</w:t>
      </w:r>
      <w:r w:rsidRPr="00301EF1">
        <w:rPr>
          <w:rFonts w:ascii="Simplified Arabic" w:hAnsi="Simplified Arabic" w:cs="Simplified Arabic"/>
          <w:b/>
          <w:sz w:val="32"/>
          <w:szCs w:val="32"/>
          <w:rtl/>
          <w:lang w:bidi="ar-DZ"/>
        </w:rPr>
        <w:t>،</w:t>
      </w:r>
      <w:r w:rsidR="00F67BD4">
        <w:rPr>
          <w:rFonts w:ascii="Simplified Arabic" w:hAnsi="Simplified Arabic" w:cs="Simplified Arabic" w:hint="cs"/>
          <w:b/>
          <w:sz w:val="32"/>
          <w:szCs w:val="32"/>
          <w:rtl/>
          <w:lang w:bidi="ar-DZ"/>
        </w:rPr>
        <w:t xml:space="preserve"> </w:t>
      </w:r>
      <w:r w:rsidR="00F67BD4">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في هذا الص</w:t>
      </w:r>
      <w:r w:rsidR="00F67BD4">
        <w:rPr>
          <w:rFonts w:ascii="Simplified Arabic" w:hAnsi="Simplified Arabic" w:cs="Simplified Arabic"/>
          <w:b/>
          <w:sz w:val="32"/>
          <w:szCs w:val="32"/>
          <w:rtl/>
          <w:lang w:bidi="ar-DZ"/>
        </w:rPr>
        <w:t>دد تقول الدكتورة أمينة النمر:"و</w:t>
      </w:r>
      <w:r w:rsidRPr="00301EF1">
        <w:rPr>
          <w:rFonts w:ascii="Simplified Arabic" w:hAnsi="Simplified Arabic" w:cs="Simplified Arabic"/>
          <w:b/>
          <w:sz w:val="32"/>
          <w:szCs w:val="32"/>
          <w:rtl/>
          <w:lang w:bidi="ar-DZ"/>
        </w:rPr>
        <w:t>من مقتضاه إسعاف الخصوم بأحكام سريعة قابلة للتنفيذ الجبري، هذه الأحكام تضع الخصوم في مركز مؤقت ريثما يفصل في أصل الحق"</w:t>
      </w:r>
      <w:r w:rsidR="002A6E99" w:rsidRPr="00301EF1">
        <w:rPr>
          <w:rFonts w:ascii="Simplified Arabic" w:hAnsi="Simplified Arabic" w:cs="Simplified Arabic"/>
          <w:b/>
          <w:sz w:val="32"/>
          <w:szCs w:val="32"/>
          <w:vertAlign w:val="superscript"/>
          <w:rtl/>
          <w:lang w:bidi="ar-DZ"/>
        </w:rPr>
        <w:t xml:space="preserve"> </w:t>
      </w:r>
      <w:r w:rsidR="005E551C">
        <w:rPr>
          <w:rStyle w:val="Appelnotedebasdep"/>
          <w:rFonts w:ascii="Simplified Arabic" w:hAnsi="Simplified Arabic" w:cs="Simplified Arabic"/>
          <w:b/>
          <w:sz w:val="32"/>
          <w:szCs w:val="32"/>
          <w:rtl/>
          <w:lang w:bidi="ar-DZ"/>
        </w:rPr>
        <w:footnoteReference w:id="7"/>
      </w:r>
      <w:r w:rsidRPr="00301EF1">
        <w:rPr>
          <w:rFonts w:ascii="Simplified Arabic" w:hAnsi="Simplified Arabic" w:cs="Simplified Arabic"/>
          <w:b/>
          <w:sz w:val="32"/>
          <w:szCs w:val="32"/>
          <w:vertAlign w:val="superscript"/>
          <w:rtl/>
          <w:lang w:bidi="ar-DZ"/>
        </w:rPr>
        <w:t>.</w:t>
      </w:r>
    </w:p>
    <w:p w:rsidR="009D648C" w:rsidRPr="00301EF1" w:rsidRDefault="009D648C" w:rsidP="001A4D19">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vertAlign w:val="superscript"/>
          <w:rtl/>
          <w:lang w:bidi="ar-DZ"/>
        </w:rPr>
        <w:t xml:space="preserve">               </w:t>
      </w:r>
      <w:r>
        <w:rPr>
          <w:rFonts w:ascii="Simplified Arabic" w:hAnsi="Simplified Arabic" w:cs="Simplified Arabic"/>
          <w:b/>
          <w:sz w:val="32"/>
          <w:szCs w:val="32"/>
          <w:rtl/>
          <w:lang w:bidi="ar-DZ"/>
        </w:rPr>
        <w:t>و بالتالي ما يمكن قوله ع</w:t>
      </w:r>
      <w:r>
        <w:rPr>
          <w:rFonts w:ascii="Simplified Arabic" w:hAnsi="Simplified Arabic" w:cs="Simplified Arabic" w:hint="cs"/>
          <w:b/>
          <w:sz w:val="32"/>
          <w:szCs w:val="32"/>
          <w:rtl/>
          <w:lang w:bidi="ar-DZ"/>
        </w:rPr>
        <w:t>ن</w:t>
      </w:r>
      <w:r w:rsidRPr="00301EF1">
        <w:rPr>
          <w:rFonts w:ascii="Simplified Arabic" w:hAnsi="Simplified Arabic" w:cs="Simplified Arabic"/>
          <w:b/>
          <w:sz w:val="32"/>
          <w:szCs w:val="32"/>
          <w:rtl/>
          <w:lang w:bidi="ar-DZ"/>
        </w:rPr>
        <w:t xml:space="preserve"> </w:t>
      </w:r>
      <w:r>
        <w:rPr>
          <w:rFonts w:ascii="Simplified Arabic" w:hAnsi="Simplified Arabic" w:cs="Simplified Arabic" w:hint="cs"/>
          <w:b/>
          <w:sz w:val="32"/>
          <w:szCs w:val="32"/>
          <w:rtl/>
          <w:lang w:bidi="ar-DZ"/>
        </w:rPr>
        <w:t>ال</w:t>
      </w:r>
      <w:r w:rsidRPr="00301EF1">
        <w:rPr>
          <w:rFonts w:ascii="Simplified Arabic" w:hAnsi="Simplified Arabic" w:cs="Simplified Arabic"/>
          <w:b/>
          <w:sz w:val="32"/>
          <w:szCs w:val="32"/>
          <w:rtl/>
          <w:lang w:bidi="ar-DZ"/>
        </w:rPr>
        <w:t xml:space="preserve">قضاء المستعجل أنه يؤدي بصفة عامة إلى تمكين الخصوم من إصدار قرارات مؤقتة و سريعة دون المساس بأصل الحق أي مع بقاء أصل الحق سليما يتأصل فيه دوره لدى المحكمة الموضوع مع </w:t>
      </w:r>
      <w:r w:rsidRPr="00301EF1">
        <w:rPr>
          <w:rFonts w:ascii="Simplified Arabic" w:hAnsi="Simplified Arabic" w:cs="Simplified Arabic" w:hint="cs"/>
          <w:b/>
          <w:sz w:val="32"/>
          <w:szCs w:val="32"/>
          <w:rtl/>
          <w:lang w:bidi="ar-DZ"/>
        </w:rPr>
        <w:t>الاقتصاد</w:t>
      </w:r>
      <w:r w:rsidR="005E3946">
        <w:rPr>
          <w:rFonts w:ascii="Simplified Arabic" w:hAnsi="Simplified Arabic" w:cs="Simplified Arabic"/>
          <w:b/>
          <w:sz w:val="32"/>
          <w:szCs w:val="32"/>
          <w:rtl/>
          <w:lang w:bidi="ar-DZ"/>
        </w:rPr>
        <w:t xml:space="preserve"> في الوقت </w:t>
      </w:r>
      <w:proofErr w:type="spellStart"/>
      <w:r w:rsidR="005E3946">
        <w:rPr>
          <w:rFonts w:ascii="Simplified Arabic" w:hAnsi="Simplified Arabic" w:cs="Simplified Arabic"/>
          <w:b/>
          <w:sz w:val="32"/>
          <w:szCs w:val="32"/>
          <w:rtl/>
          <w:lang w:bidi="ar-DZ"/>
        </w:rPr>
        <w:t>و</w:t>
      </w:r>
      <w:r w:rsidR="00F67BD4">
        <w:rPr>
          <w:rFonts w:ascii="Simplified Arabic" w:hAnsi="Simplified Arabic" w:cs="Simplified Arabic"/>
          <w:b/>
          <w:sz w:val="32"/>
          <w:szCs w:val="32"/>
          <w:rtl/>
          <w:lang w:bidi="ar-DZ"/>
        </w:rPr>
        <w:t>الإجراءات</w:t>
      </w:r>
      <w:r w:rsidRPr="00301EF1">
        <w:rPr>
          <w:rFonts w:ascii="Simplified Arabic" w:hAnsi="Simplified Arabic" w:cs="Simplified Arabic"/>
          <w:b/>
          <w:sz w:val="32"/>
          <w:szCs w:val="32"/>
          <w:rtl/>
          <w:lang w:bidi="ar-DZ"/>
        </w:rPr>
        <w:t>،</w:t>
      </w:r>
      <w:proofErr w:type="spellEnd"/>
      <w:r w:rsidR="00F67BD4">
        <w:rPr>
          <w:rFonts w:ascii="Simplified Arabic" w:hAnsi="Simplified Arabic" w:cs="Simplified Arabic"/>
          <w:b/>
          <w:sz w:val="32"/>
          <w:szCs w:val="32"/>
          <w:rtl/>
          <w:lang w:bidi="ar-DZ"/>
        </w:rPr>
        <w:t xml:space="preserve"> و</w:t>
      </w:r>
      <w:r w:rsidRPr="00301EF1">
        <w:rPr>
          <w:rFonts w:ascii="Simplified Arabic" w:hAnsi="Simplified Arabic" w:cs="Simplified Arabic"/>
          <w:b/>
          <w:sz w:val="32"/>
          <w:szCs w:val="32"/>
          <w:rtl/>
          <w:lang w:bidi="ar-DZ"/>
        </w:rPr>
        <w:t xml:space="preserve">لعله يتضح </w:t>
      </w:r>
      <w:r w:rsidR="005E3946">
        <w:rPr>
          <w:rFonts w:ascii="Simplified Arabic" w:hAnsi="Simplified Arabic" w:cs="Simplified Arabic"/>
          <w:b/>
          <w:sz w:val="32"/>
          <w:szCs w:val="32"/>
          <w:rtl/>
          <w:lang w:bidi="ar-DZ"/>
        </w:rPr>
        <w:t xml:space="preserve">مما تقدم من بين هذه التعريفات </w:t>
      </w:r>
      <w:proofErr w:type="spellStart"/>
      <w:r w:rsidR="005E3946">
        <w:rPr>
          <w:rFonts w:ascii="Simplified Arabic" w:hAnsi="Simplified Arabic" w:cs="Simplified Arabic"/>
          <w:b/>
          <w:sz w:val="32"/>
          <w:szCs w:val="32"/>
          <w:rtl/>
          <w:lang w:bidi="ar-DZ"/>
        </w:rPr>
        <w:t>و</w:t>
      </w:r>
      <w:r w:rsidRPr="00301EF1">
        <w:rPr>
          <w:rFonts w:ascii="Simplified Arabic" w:hAnsi="Simplified Arabic" w:cs="Simplified Arabic"/>
          <w:b/>
          <w:sz w:val="32"/>
          <w:szCs w:val="32"/>
          <w:rtl/>
          <w:lang w:bidi="ar-DZ"/>
        </w:rPr>
        <w:t>الشروحات</w:t>
      </w:r>
      <w:proofErr w:type="spellEnd"/>
      <w:r w:rsidRPr="00301EF1">
        <w:rPr>
          <w:rFonts w:ascii="Simplified Arabic" w:hAnsi="Simplified Arabic" w:cs="Simplified Arabic"/>
          <w:b/>
          <w:sz w:val="32"/>
          <w:szCs w:val="32"/>
          <w:rtl/>
          <w:lang w:bidi="ar-DZ"/>
        </w:rPr>
        <w:t xml:space="preserve"> من اتفاق</w:t>
      </w:r>
      <w:r w:rsidR="005E3946">
        <w:rPr>
          <w:rFonts w:ascii="Simplified Arabic" w:hAnsi="Simplified Arabic" w:cs="Simplified Arabic"/>
          <w:b/>
          <w:sz w:val="32"/>
          <w:szCs w:val="32"/>
          <w:rtl/>
          <w:lang w:bidi="ar-DZ"/>
        </w:rPr>
        <w:t xml:space="preserve"> في المضمون و</w:t>
      </w:r>
      <w:r w:rsidRPr="00301EF1">
        <w:rPr>
          <w:rFonts w:ascii="Simplified Arabic" w:hAnsi="Simplified Arabic" w:cs="Simplified Arabic"/>
          <w:b/>
          <w:sz w:val="32"/>
          <w:szCs w:val="32"/>
          <w:rtl/>
          <w:lang w:bidi="ar-DZ"/>
        </w:rPr>
        <w:t>إن اختلفت الأساليب.</w:t>
      </w:r>
    </w:p>
    <w:p w:rsidR="009D648C" w:rsidRPr="00301EF1" w:rsidRDefault="005E3946" w:rsidP="001A4D19">
      <w:pPr>
        <w:bidi/>
        <w:jc w:val="both"/>
        <w:rPr>
          <w:rFonts w:ascii="Simplified Arabic" w:hAnsi="Simplified Arabic" w:cs="Simplified Arabic"/>
          <w:bCs/>
          <w:sz w:val="32"/>
          <w:szCs w:val="32"/>
          <w:rtl/>
          <w:lang w:bidi="ar-DZ"/>
        </w:rPr>
      </w:pPr>
      <w:r>
        <w:rPr>
          <w:rFonts w:ascii="Simplified Arabic" w:hAnsi="Simplified Arabic" w:cs="Simplified Arabic" w:hint="cs"/>
          <w:bCs/>
          <w:sz w:val="32"/>
          <w:szCs w:val="32"/>
          <w:rtl/>
          <w:lang w:bidi="ar-DZ"/>
        </w:rPr>
        <w:t>الفرع الثاني</w:t>
      </w:r>
      <w:r w:rsidR="009D648C">
        <w:rPr>
          <w:rFonts w:ascii="Simplified Arabic" w:hAnsi="Simplified Arabic" w:cs="Simplified Arabic" w:hint="cs"/>
          <w:bCs/>
          <w:sz w:val="32"/>
          <w:szCs w:val="32"/>
          <w:rtl/>
          <w:lang w:bidi="ar-DZ"/>
        </w:rPr>
        <w:t xml:space="preserve"> </w:t>
      </w:r>
      <w:proofErr w:type="spellStart"/>
      <w:r w:rsidR="009D648C" w:rsidRPr="00301EF1">
        <w:rPr>
          <w:rFonts w:ascii="Simplified Arabic" w:hAnsi="Simplified Arabic" w:cs="Simplified Arabic"/>
          <w:bCs/>
          <w:sz w:val="32"/>
          <w:szCs w:val="32"/>
          <w:rtl/>
          <w:lang w:bidi="ar-DZ"/>
        </w:rPr>
        <w:t>:</w:t>
      </w:r>
      <w:proofErr w:type="spellEnd"/>
      <w:r w:rsidR="009D648C" w:rsidRPr="00301EF1">
        <w:rPr>
          <w:rFonts w:ascii="Simplified Arabic" w:hAnsi="Simplified Arabic" w:cs="Simplified Arabic"/>
          <w:bCs/>
          <w:sz w:val="32"/>
          <w:szCs w:val="32"/>
          <w:rtl/>
          <w:lang w:bidi="ar-DZ"/>
        </w:rPr>
        <w:t xml:space="preserve"> خصائص </w:t>
      </w:r>
      <w:proofErr w:type="spellStart"/>
      <w:r w:rsidR="009D648C" w:rsidRPr="00301EF1">
        <w:rPr>
          <w:rFonts w:ascii="Simplified Arabic" w:hAnsi="Simplified Arabic" w:cs="Simplified Arabic"/>
          <w:bCs/>
          <w:sz w:val="32"/>
          <w:szCs w:val="32"/>
          <w:rtl/>
          <w:lang w:bidi="ar-DZ"/>
        </w:rPr>
        <w:t>الإستعجال</w:t>
      </w:r>
      <w:proofErr w:type="spellEnd"/>
    </w:p>
    <w:p w:rsidR="009D648C" w:rsidRDefault="009D648C" w:rsidP="001A4D19">
      <w:pPr>
        <w:bidi/>
        <w:jc w:val="both"/>
        <w:rPr>
          <w:rFonts w:ascii="Simplified Arabic" w:hAnsi="Simplified Arabic" w:cs="Simplified Arabic"/>
          <w:b/>
          <w:sz w:val="32"/>
          <w:szCs w:val="32"/>
          <w:rtl/>
          <w:lang w:bidi="ar-DZ"/>
        </w:rPr>
      </w:pPr>
      <w:r w:rsidRPr="00301EF1">
        <w:rPr>
          <w:rFonts w:ascii="Simplified Arabic" w:hAnsi="Simplified Arabic" w:cs="Simplified Arabic"/>
          <w:b/>
          <w:sz w:val="32"/>
          <w:szCs w:val="32"/>
          <w:rtl/>
          <w:lang w:bidi="ar-DZ"/>
        </w:rPr>
        <w:t xml:space="preserve">        </w:t>
      </w:r>
      <w:r w:rsidR="000F63BB">
        <w:rPr>
          <w:rFonts w:ascii="Simplified Arabic" w:hAnsi="Simplified Arabic" w:cs="Simplified Arabic" w:hint="cs"/>
          <w:b/>
          <w:sz w:val="32"/>
          <w:szCs w:val="32"/>
          <w:rtl/>
          <w:lang w:bidi="ar-DZ"/>
        </w:rPr>
        <w:t xml:space="preserve">على العموم فإن القضاء المستعجل يتميز بالخصائص </w:t>
      </w:r>
      <w:proofErr w:type="gramStart"/>
      <w:r w:rsidR="000F63BB">
        <w:rPr>
          <w:rFonts w:ascii="Simplified Arabic" w:hAnsi="Simplified Arabic" w:cs="Simplified Arabic" w:hint="cs"/>
          <w:b/>
          <w:sz w:val="32"/>
          <w:szCs w:val="32"/>
          <w:rtl/>
          <w:lang w:bidi="ar-DZ"/>
        </w:rPr>
        <w:t>التالية :</w:t>
      </w:r>
      <w:proofErr w:type="gramEnd"/>
    </w:p>
    <w:p w:rsidR="000F63BB" w:rsidRDefault="000F63BB" w:rsidP="001A4D19">
      <w:pPr>
        <w:pStyle w:val="Paragraphedeliste"/>
        <w:numPr>
          <w:ilvl w:val="0"/>
          <w:numId w:val="1"/>
        </w:numPr>
        <w:bidi/>
        <w:jc w:val="both"/>
        <w:rPr>
          <w:rFonts w:ascii="Simplified Arabic" w:hAnsi="Simplified Arabic" w:cs="Simplified Arabic"/>
          <w:b/>
          <w:sz w:val="32"/>
          <w:szCs w:val="32"/>
          <w:lang w:bidi="ar-DZ"/>
        </w:rPr>
      </w:pPr>
      <w:r>
        <w:rPr>
          <w:rFonts w:ascii="Simplified Arabic" w:hAnsi="Simplified Arabic" w:cs="Simplified Arabic" w:hint="cs"/>
          <w:b/>
          <w:sz w:val="32"/>
          <w:szCs w:val="32"/>
          <w:rtl/>
          <w:lang w:bidi="ar-DZ"/>
        </w:rPr>
        <w:t xml:space="preserve">لا يكون اللجوء إليه إلا إذا توافر عنصر </w:t>
      </w:r>
      <w:proofErr w:type="spellStart"/>
      <w:r>
        <w:rPr>
          <w:rFonts w:ascii="Simplified Arabic" w:hAnsi="Simplified Arabic" w:cs="Simplified Arabic" w:hint="cs"/>
          <w:b/>
          <w:sz w:val="32"/>
          <w:szCs w:val="32"/>
          <w:rtl/>
          <w:lang w:bidi="ar-DZ"/>
        </w:rPr>
        <w:t>الإستعجال</w:t>
      </w:r>
      <w:proofErr w:type="spellEnd"/>
      <w:r>
        <w:rPr>
          <w:rFonts w:ascii="Simplified Arabic" w:hAnsi="Simplified Arabic" w:cs="Simplified Arabic" w:hint="cs"/>
          <w:b/>
          <w:sz w:val="32"/>
          <w:szCs w:val="32"/>
          <w:rtl/>
          <w:lang w:bidi="ar-DZ"/>
        </w:rPr>
        <w:t xml:space="preserve"> الذي يبرر الحصول على الحماية القضائية عن طريق مباشرة </w:t>
      </w:r>
      <w:r w:rsidR="00F67BD4">
        <w:rPr>
          <w:rFonts w:ascii="Simplified Arabic" w:hAnsi="Simplified Arabic" w:cs="Simplified Arabic" w:hint="cs"/>
          <w:b/>
          <w:sz w:val="32"/>
          <w:szCs w:val="32"/>
          <w:rtl/>
          <w:lang w:bidi="ar-DZ"/>
        </w:rPr>
        <w:t>إجراءات قضائية خاصة و استثنائية</w:t>
      </w:r>
      <w:r>
        <w:rPr>
          <w:rFonts w:ascii="Simplified Arabic" w:hAnsi="Simplified Arabic" w:cs="Simplified Arabic" w:hint="cs"/>
          <w:b/>
          <w:sz w:val="32"/>
          <w:szCs w:val="32"/>
          <w:rtl/>
          <w:lang w:bidi="ar-DZ"/>
        </w:rPr>
        <w:t>، غير الإجراءات العادية التي تتبع في استعمال الدعوى القضائية .</w:t>
      </w:r>
    </w:p>
    <w:p w:rsidR="002E082A" w:rsidRPr="002E082A" w:rsidRDefault="000F63BB" w:rsidP="002E082A">
      <w:pPr>
        <w:pStyle w:val="Paragraphedeliste"/>
        <w:numPr>
          <w:ilvl w:val="0"/>
          <w:numId w:val="1"/>
        </w:numPr>
        <w:bidi/>
        <w:jc w:val="both"/>
        <w:rPr>
          <w:rFonts w:ascii="Simplified Arabic" w:hAnsi="Simplified Arabic" w:cs="Simplified Arabic"/>
          <w:b/>
          <w:sz w:val="32"/>
          <w:szCs w:val="32"/>
          <w:lang w:bidi="ar-DZ"/>
        </w:rPr>
      </w:pPr>
      <w:r>
        <w:rPr>
          <w:rFonts w:ascii="Simplified Arabic" w:hAnsi="Simplified Arabic" w:cs="Simplified Arabic" w:hint="cs"/>
          <w:b/>
          <w:sz w:val="32"/>
          <w:szCs w:val="32"/>
          <w:rtl/>
          <w:lang w:bidi="ar-DZ"/>
        </w:rPr>
        <w:t xml:space="preserve">لا يطلب منه إلا حماية مؤقتة لتحديد مركز الخصوم بصفة مؤقتة دون أن يكسب الحق أو </w:t>
      </w:r>
      <w:proofErr w:type="gramStart"/>
      <w:r>
        <w:rPr>
          <w:rFonts w:ascii="Simplified Arabic" w:hAnsi="Simplified Arabic" w:cs="Simplified Arabic" w:hint="cs"/>
          <w:b/>
          <w:sz w:val="32"/>
          <w:szCs w:val="32"/>
          <w:rtl/>
          <w:lang w:bidi="ar-DZ"/>
        </w:rPr>
        <w:t>يهدره .</w:t>
      </w:r>
      <w:proofErr w:type="gramEnd"/>
      <w:r w:rsidR="004362A1" w:rsidRPr="009B285C">
        <w:rPr>
          <w:rFonts w:ascii="Simplified Arabic" w:hAnsi="Simplified Arabic" w:cs="Simplified Arabic" w:hint="cs"/>
          <w:sz w:val="24"/>
          <w:szCs w:val="24"/>
          <w:rtl/>
          <w:lang w:bidi="ar-DZ"/>
        </w:rPr>
        <w:t xml:space="preserve"> </w:t>
      </w:r>
    </w:p>
    <w:p w:rsidR="002E082A" w:rsidRPr="002E082A" w:rsidRDefault="004362A1" w:rsidP="002E082A">
      <w:pPr>
        <w:pStyle w:val="Paragraphedeliste"/>
        <w:numPr>
          <w:ilvl w:val="0"/>
          <w:numId w:val="1"/>
        </w:numPr>
        <w:bidi/>
        <w:jc w:val="both"/>
        <w:rPr>
          <w:rFonts w:ascii="Simplified Arabic" w:hAnsi="Simplified Arabic" w:cs="Simplified Arabic"/>
          <w:b/>
          <w:sz w:val="32"/>
          <w:szCs w:val="32"/>
          <w:rtl/>
          <w:lang w:bidi="ar-DZ"/>
        </w:rPr>
      </w:pPr>
      <w:r w:rsidRPr="002E082A">
        <w:rPr>
          <w:rFonts w:ascii="Simplified Arabic" w:hAnsi="Simplified Arabic" w:cs="Simplified Arabic" w:hint="cs"/>
          <w:b/>
          <w:sz w:val="32"/>
          <w:szCs w:val="32"/>
          <w:rtl/>
          <w:lang w:bidi="ar-DZ"/>
        </w:rPr>
        <w:t xml:space="preserve">يفصل القضاء المستعجل في المسائل التي يخشى عليها من فوات الوقت أو في المسائل التي تعتبر مستعجلة بقوة </w:t>
      </w:r>
      <w:proofErr w:type="gramStart"/>
      <w:r w:rsidRPr="002E082A">
        <w:rPr>
          <w:rFonts w:ascii="Simplified Arabic" w:hAnsi="Simplified Arabic" w:cs="Simplified Arabic" w:hint="cs"/>
          <w:b/>
          <w:sz w:val="32"/>
          <w:szCs w:val="32"/>
          <w:rtl/>
          <w:lang w:bidi="ar-DZ"/>
        </w:rPr>
        <w:t>القانون .</w:t>
      </w:r>
      <w:proofErr w:type="gramEnd"/>
    </w:p>
    <w:p w:rsidR="004362A1" w:rsidRPr="002E082A" w:rsidRDefault="004362A1" w:rsidP="002E082A">
      <w:pPr>
        <w:pStyle w:val="Paragraphedeliste"/>
        <w:numPr>
          <w:ilvl w:val="0"/>
          <w:numId w:val="1"/>
        </w:numPr>
        <w:bidi/>
        <w:jc w:val="both"/>
        <w:rPr>
          <w:rFonts w:ascii="Simplified Arabic" w:hAnsi="Simplified Arabic" w:cs="Simplified Arabic"/>
          <w:b/>
          <w:sz w:val="32"/>
          <w:szCs w:val="32"/>
          <w:rtl/>
          <w:lang w:bidi="ar-DZ"/>
        </w:rPr>
      </w:pPr>
      <w:r w:rsidRPr="002E082A">
        <w:rPr>
          <w:rFonts w:ascii="Simplified Arabic" w:hAnsi="Simplified Arabic" w:cs="Simplified Arabic" w:hint="cs"/>
          <w:b/>
          <w:sz w:val="32"/>
          <w:szCs w:val="32"/>
          <w:rtl/>
          <w:lang w:bidi="ar-DZ"/>
        </w:rPr>
        <w:lastRenderedPageBreak/>
        <w:t xml:space="preserve"> فهو قضاء وقتي </w:t>
      </w:r>
      <w:r w:rsidR="00F67BD4">
        <w:rPr>
          <w:rFonts w:ascii="Simplified Arabic" w:hAnsi="Simplified Arabic" w:cs="Simplified Arabic" w:hint="cs"/>
          <w:b/>
          <w:sz w:val="32"/>
          <w:szCs w:val="32"/>
          <w:rtl/>
          <w:lang w:bidi="ar-DZ"/>
        </w:rPr>
        <w:t xml:space="preserve">لا يمس بأصل </w:t>
      </w:r>
      <w:proofErr w:type="spellStart"/>
      <w:r w:rsidR="00F67BD4">
        <w:rPr>
          <w:rFonts w:ascii="Simplified Arabic" w:hAnsi="Simplified Arabic" w:cs="Simplified Arabic" w:hint="cs"/>
          <w:b/>
          <w:sz w:val="32"/>
          <w:szCs w:val="32"/>
          <w:rtl/>
          <w:lang w:bidi="ar-DZ"/>
        </w:rPr>
        <w:t>الحق</w:t>
      </w:r>
      <w:r w:rsidR="00AF1EF3" w:rsidRPr="002E082A">
        <w:rPr>
          <w:rFonts w:ascii="Simplified Arabic" w:hAnsi="Simplified Arabic" w:cs="Simplified Arabic" w:hint="cs"/>
          <w:b/>
          <w:sz w:val="32"/>
          <w:szCs w:val="32"/>
          <w:rtl/>
          <w:lang w:bidi="ar-DZ"/>
        </w:rPr>
        <w:t>،</w:t>
      </w:r>
      <w:proofErr w:type="spellEnd"/>
      <w:r w:rsidR="00AF1EF3" w:rsidRPr="002E082A">
        <w:rPr>
          <w:rFonts w:ascii="Simplified Arabic" w:hAnsi="Simplified Arabic" w:cs="Simplified Arabic" w:hint="cs"/>
          <w:b/>
          <w:sz w:val="32"/>
          <w:szCs w:val="32"/>
          <w:rtl/>
          <w:lang w:bidi="ar-DZ"/>
        </w:rPr>
        <w:t xml:space="preserve"> فقاضي </w:t>
      </w:r>
      <w:proofErr w:type="spellStart"/>
      <w:r w:rsidR="00AF1EF3" w:rsidRPr="002E082A">
        <w:rPr>
          <w:rFonts w:ascii="Simplified Arabic" w:hAnsi="Simplified Arabic" w:cs="Simplified Arabic" w:hint="cs"/>
          <w:b/>
          <w:sz w:val="32"/>
          <w:szCs w:val="32"/>
          <w:rtl/>
          <w:lang w:bidi="ar-DZ"/>
        </w:rPr>
        <w:t>الإستعجال</w:t>
      </w:r>
      <w:proofErr w:type="spellEnd"/>
      <w:r w:rsidR="00AF1EF3" w:rsidRPr="002E082A">
        <w:rPr>
          <w:rFonts w:ascii="Simplified Arabic" w:hAnsi="Simplified Arabic" w:cs="Simplified Arabic" w:hint="cs"/>
          <w:b/>
          <w:sz w:val="32"/>
          <w:szCs w:val="32"/>
          <w:rtl/>
          <w:lang w:bidi="ar-DZ"/>
        </w:rPr>
        <w:t xml:space="preserve"> يصدر الحكم بال</w:t>
      </w:r>
      <w:r w:rsidR="00F67BD4">
        <w:rPr>
          <w:rFonts w:ascii="Simplified Arabic" w:hAnsi="Simplified Arabic" w:cs="Simplified Arabic" w:hint="cs"/>
          <w:b/>
          <w:sz w:val="32"/>
          <w:szCs w:val="32"/>
          <w:rtl/>
          <w:lang w:bidi="ar-DZ"/>
        </w:rPr>
        <w:t xml:space="preserve">إجراء المؤقت و الحماية </w:t>
      </w:r>
      <w:proofErr w:type="spellStart"/>
      <w:r w:rsidR="00F67BD4">
        <w:rPr>
          <w:rFonts w:ascii="Simplified Arabic" w:hAnsi="Simplified Arabic" w:cs="Simplified Arabic" w:hint="cs"/>
          <w:b/>
          <w:sz w:val="32"/>
          <w:szCs w:val="32"/>
          <w:rtl/>
          <w:lang w:bidi="ar-DZ"/>
        </w:rPr>
        <w:t>المطلوبة</w:t>
      </w:r>
      <w:r w:rsidR="005E3946">
        <w:rPr>
          <w:rFonts w:ascii="Simplified Arabic" w:hAnsi="Simplified Arabic" w:cs="Simplified Arabic" w:hint="cs"/>
          <w:b/>
          <w:sz w:val="32"/>
          <w:szCs w:val="32"/>
          <w:rtl/>
          <w:lang w:bidi="ar-DZ"/>
        </w:rPr>
        <w:t>،</w:t>
      </w:r>
      <w:proofErr w:type="spellEnd"/>
      <w:r w:rsidR="005E3946">
        <w:rPr>
          <w:rFonts w:ascii="Simplified Arabic" w:hAnsi="Simplified Arabic" w:cs="Simplified Arabic" w:hint="cs"/>
          <w:b/>
          <w:sz w:val="32"/>
          <w:szCs w:val="32"/>
          <w:rtl/>
          <w:lang w:bidi="ar-DZ"/>
        </w:rPr>
        <w:t xml:space="preserve"> دون النظر و</w:t>
      </w:r>
      <w:r w:rsidR="00AF1EF3" w:rsidRPr="002E082A">
        <w:rPr>
          <w:rFonts w:ascii="Simplified Arabic" w:hAnsi="Simplified Arabic" w:cs="Simplified Arabic" w:hint="cs"/>
          <w:b/>
          <w:sz w:val="32"/>
          <w:szCs w:val="32"/>
          <w:rtl/>
          <w:lang w:bidi="ar-DZ"/>
        </w:rPr>
        <w:t xml:space="preserve">الفصل في موضوع النزاع و دون المساس </w:t>
      </w:r>
      <w:proofErr w:type="spellStart"/>
      <w:r w:rsidR="00AF1EF3" w:rsidRPr="002E082A">
        <w:rPr>
          <w:rFonts w:ascii="Simplified Arabic" w:hAnsi="Simplified Arabic" w:cs="Simplified Arabic" w:hint="cs"/>
          <w:b/>
          <w:sz w:val="32"/>
          <w:szCs w:val="32"/>
          <w:rtl/>
          <w:lang w:bidi="ar-DZ"/>
        </w:rPr>
        <w:t>به</w:t>
      </w:r>
      <w:proofErr w:type="spellEnd"/>
      <w:r w:rsidR="009B285C">
        <w:rPr>
          <w:rStyle w:val="Appelnotedebasdep"/>
          <w:rFonts w:ascii="Simplified Arabic" w:hAnsi="Simplified Arabic" w:cs="Simplified Arabic"/>
          <w:b/>
          <w:sz w:val="32"/>
          <w:szCs w:val="32"/>
          <w:rtl/>
          <w:lang w:bidi="ar-DZ"/>
        </w:rPr>
        <w:footnoteReference w:id="8"/>
      </w:r>
      <w:r w:rsidR="00AF1EF3" w:rsidRPr="002E082A">
        <w:rPr>
          <w:rFonts w:ascii="Simplified Arabic" w:hAnsi="Simplified Arabic" w:cs="Simplified Arabic" w:hint="cs"/>
          <w:b/>
          <w:sz w:val="32"/>
          <w:szCs w:val="32"/>
          <w:rtl/>
          <w:lang w:bidi="ar-DZ"/>
        </w:rPr>
        <w:t xml:space="preserve"> . </w:t>
      </w:r>
      <w:r w:rsidRPr="002E082A">
        <w:rPr>
          <w:rFonts w:ascii="Simplified Arabic" w:hAnsi="Simplified Arabic" w:cs="Simplified Arabic" w:hint="cs"/>
          <w:b/>
          <w:sz w:val="32"/>
          <w:szCs w:val="32"/>
          <w:rtl/>
          <w:lang w:bidi="ar-DZ"/>
        </w:rPr>
        <w:t xml:space="preserve"> </w:t>
      </w:r>
    </w:p>
    <w:p w:rsidR="009D648C" w:rsidRDefault="001856D6" w:rsidP="001A4D19">
      <w:pPr>
        <w:bidi/>
        <w:jc w:val="both"/>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المطلب الثا</w:t>
      </w:r>
      <w:r>
        <w:rPr>
          <w:rFonts w:ascii="Simplified Arabic" w:hAnsi="Simplified Arabic" w:cs="Simplified Arabic" w:hint="cs"/>
          <w:b/>
          <w:bCs/>
          <w:sz w:val="32"/>
          <w:szCs w:val="32"/>
          <w:rtl/>
          <w:lang w:bidi="ar-DZ"/>
        </w:rPr>
        <w:t>ني</w:t>
      </w:r>
      <w:r w:rsidR="009D648C" w:rsidRPr="00DF606A">
        <w:rPr>
          <w:rFonts w:ascii="Simplified Arabic" w:hAnsi="Simplified Arabic" w:cs="Simplified Arabic"/>
          <w:b/>
          <w:bCs/>
          <w:sz w:val="32"/>
          <w:szCs w:val="32"/>
          <w:rtl/>
          <w:lang w:bidi="ar-DZ"/>
        </w:rPr>
        <w:t>:</w:t>
      </w:r>
      <w:r w:rsidR="009D648C" w:rsidRPr="00301EF1">
        <w:rPr>
          <w:rFonts w:ascii="Simplified Arabic" w:hAnsi="Simplified Arabic" w:cs="Simplified Arabic"/>
          <w:b/>
          <w:bCs/>
          <w:sz w:val="32"/>
          <w:szCs w:val="32"/>
          <w:rtl/>
          <w:lang w:bidi="ar-DZ"/>
        </w:rPr>
        <w:t xml:space="preserve"> شروط اختصاص القضاء </w:t>
      </w:r>
      <w:proofErr w:type="spellStart"/>
      <w:r w:rsidR="009D648C" w:rsidRPr="00301EF1">
        <w:rPr>
          <w:rFonts w:ascii="Simplified Arabic" w:hAnsi="Simplified Arabic" w:cs="Simplified Arabic"/>
          <w:b/>
          <w:bCs/>
          <w:sz w:val="32"/>
          <w:szCs w:val="32"/>
          <w:rtl/>
          <w:lang w:bidi="ar-DZ"/>
        </w:rPr>
        <w:t>الإستعجالي</w:t>
      </w:r>
      <w:proofErr w:type="spellEnd"/>
    </w:p>
    <w:p w:rsidR="005E3946" w:rsidRPr="005E3946" w:rsidRDefault="005E3946" w:rsidP="005E39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سنتطرق في هذا المطلب </w:t>
      </w:r>
      <w:r w:rsidRPr="005E3946">
        <w:rPr>
          <w:rFonts w:ascii="Simplified Arabic" w:hAnsi="Simplified Arabic" w:cs="Simplified Arabic"/>
          <w:sz w:val="32"/>
          <w:szCs w:val="32"/>
          <w:rtl/>
          <w:lang w:bidi="ar-DZ"/>
        </w:rPr>
        <w:t xml:space="preserve">شرط </w:t>
      </w:r>
      <w:proofErr w:type="spellStart"/>
      <w:r w:rsidRPr="005E3946">
        <w:rPr>
          <w:rFonts w:ascii="Simplified Arabic" w:hAnsi="Simplified Arabic" w:cs="Simplified Arabic"/>
          <w:sz w:val="32"/>
          <w:szCs w:val="32"/>
          <w:rtl/>
          <w:lang w:bidi="ar-DZ"/>
        </w:rPr>
        <w:t>الإستعجال</w:t>
      </w:r>
      <w:proofErr w:type="spellEnd"/>
      <w:r w:rsidRPr="005E3946">
        <w:rPr>
          <w:rFonts w:ascii="Simplified Arabic" w:hAnsi="Simplified Arabic" w:cs="Simplified Arabic" w:hint="cs"/>
          <w:sz w:val="32"/>
          <w:szCs w:val="32"/>
          <w:rtl/>
          <w:lang w:bidi="ar-DZ"/>
        </w:rPr>
        <w:t xml:space="preserve"> وشرط عدم المساس بأصل الحق</w:t>
      </w:r>
    </w:p>
    <w:p w:rsidR="009D648C" w:rsidRPr="00301EF1" w:rsidRDefault="005E3946" w:rsidP="001A4D19">
      <w:pPr>
        <w:bidi/>
        <w:ind w:left="72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الفرع الأول</w:t>
      </w:r>
      <w:r w:rsidR="009D648C" w:rsidRPr="00DF606A">
        <w:rPr>
          <w:rFonts w:ascii="Simplified Arabic" w:hAnsi="Simplified Arabic" w:cs="Simplified Arabic" w:hint="cs"/>
          <w:b/>
          <w:bCs/>
          <w:sz w:val="32"/>
          <w:szCs w:val="32"/>
          <w:rtl/>
          <w:lang w:bidi="ar-DZ"/>
        </w:rPr>
        <w:t xml:space="preserve"> </w:t>
      </w:r>
      <w:proofErr w:type="spellStart"/>
      <w:r w:rsidR="009D648C" w:rsidRPr="00DF606A">
        <w:rPr>
          <w:rFonts w:ascii="Simplified Arabic" w:hAnsi="Simplified Arabic" w:cs="Simplified Arabic" w:hint="cs"/>
          <w:b/>
          <w:bCs/>
          <w:sz w:val="32"/>
          <w:szCs w:val="32"/>
          <w:rtl/>
          <w:lang w:bidi="ar-DZ"/>
        </w:rPr>
        <w:t>:</w:t>
      </w:r>
      <w:proofErr w:type="spellEnd"/>
      <w:r w:rsidR="009D648C" w:rsidRPr="00301EF1">
        <w:rPr>
          <w:rFonts w:ascii="Simplified Arabic" w:hAnsi="Simplified Arabic" w:cs="Simplified Arabic"/>
          <w:b/>
          <w:bCs/>
          <w:sz w:val="32"/>
          <w:szCs w:val="32"/>
          <w:rtl/>
          <w:lang w:bidi="ar-DZ"/>
        </w:rPr>
        <w:t xml:space="preserve"> شرط </w:t>
      </w:r>
      <w:proofErr w:type="spellStart"/>
      <w:r w:rsidR="009D648C" w:rsidRPr="00301EF1">
        <w:rPr>
          <w:rFonts w:ascii="Simplified Arabic" w:hAnsi="Simplified Arabic" w:cs="Simplified Arabic"/>
          <w:b/>
          <w:bCs/>
          <w:sz w:val="32"/>
          <w:szCs w:val="32"/>
          <w:rtl/>
          <w:lang w:bidi="ar-DZ"/>
        </w:rPr>
        <w:t>الإستعجال</w:t>
      </w:r>
      <w:proofErr w:type="spellEnd"/>
    </w:p>
    <w:p w:rsidR="009D648C" w:rsidRPr="00301EF1" w:rsidRDefault="009D648C" w:rsidP="001A4D1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 xml:space="preserve"> لم يعرف المشرع الجزائري حالة </w:t>
      </w:r>
      <w:proofErr w:type="spellStart"/>
      <w:r w:rsidRPr="00301EF1">
        <w:rPr>
          <w:rFonts w:ascii="Simplified Arabic" w:hAnsi="Simplified Arabic" w:cs="Simplified Arabic"/>
          <w:sz w:val="32"/>
          <w:szCs w:val="32"/>
          <w:rtl/>
          <w:lang w:bidi="ar-DZ"/>
        </w:rPr>
        <w:t>الإستعجال</w:t>
      </w:r>
      <w:proofErr w:type="spellEnd"/>
      <w:r w:rsidRPr="00301EF1">
        <w:rPr>
          <w:rFonts w:ascii="Simplified Arabic" w:hAnsi="Simplified Arabic" w:cs="Simplified Arabic"/>
          <w:sz w:val="32"/>
          <w:szCs w:val="32"/>
          <w:rtl/>
          <w:lang w:bidi="ar-DZ"/>
        </w:rPr>
        <w:t xml:space="preserve"> و اكتفى بالإشارة و إلى ضرورة توافرها في نص المادة</w:t>
      </w:r>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229</w:t>
      </w:r>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من</w:t>
      </w:r>
      <w:r>
        <w:rPr>
          <w:rFonts w:ascii="Simplified Arabic" w:hAnsi="Simplified Arabic" w:cs="Simplified Arabic"/>
          <w:sz w:val="32"/>
          <w:szCs w:val="32"/>
          <w:rtl/>
          <w:lang w:bidi="ar-DZ"/>
        </w:rPr>
        <w:t xml:space="preserve"> قانون الإجراءات المدنية</w:t>
      </w:r>
      <w:r w:rsidR="0081678B">
        <w:rPr>
          <w:rFonts w:ascii="Simplified Arabic" w:hAnsi="Simplified Arabic" w:cs="Simplified Arabic" w:hint="cs"/>
          <w:sz w:val="32"/>
          <w:szCs w:val="32"/>
          <w:rtl/>
          <w:lang w:bidi="ar-DZ"/>
        </w:rPr>
        <w:t xml:space="preserve"> الجديد</w:t>
      </w:r>
      <w:r>
        <w:rPr>
          <w:rFonts w:ascii="Simplified Arabic" w:hAnsi="Simplified Arabic" w:cs="Simplified Arabic"/>
          <w:sz w:val="32"/>
          <w:szCs w:val="32"/>
          <w:rtl/>
          <w:lang w:bidi="ar-DZ"/>
        </w:rPr>
        <w:t xml:space="preserve"> بقوله </w:t>
      </w:r>
      <w:r>
        <w:rPr>
          <w:rFonts w:ascii="Simplified Arabic" w:hAnsi="Simplified Arabic" w:cs="Simplified Arabic" w:hint="cs"/>
          <w:sz w:val="32"/>
          <w:szCs w:val="32"/>
          <w:rtl/>
          <w:lang w:bidi="ar-DZ"/>
        </w:rPr>
        <w:t>"</w:t>
      </w:r>
      <w:r w:rsidRPr="00301EF1">
        <w:rPr>
          <w:rFonts w:ascii="Simplified Arabic" w:hAnsi="Simplified Arabic" w:cs="Simplified Arabic"/>
          <w:sz w:val="32"/>
          <w:szCs w:val="32"/>
          <w:rtl/>
          <w:lang w:bidi="ar-DZ"/>
        </w:rPr>
        <w:t xml:space="preserve">يجب الفصل في الدعوى </w:t>
      </w:r>
      <w:proofErr w:type="spellStart"/>
      <w:r w:rsidRPr="00301EF1">
        <w:rPr>
          <w:rFonts w:ascii="Simplified Arabic" w:hAnsi="Simplified Arabic" w:cs="Simplified Arabic"/>
          <w:sz w:val="32"/>
          <w:szCs w:val="32"/>
          <w:rtl/>
          <w:lang w:bidi="ar-DZ"/>
        </w:rPr>
        <w:t>الإستعجالية</w:t>
      </w:r>
      <w:proofErr w:type="spellEnd"/>
      <w:r>
        <w:rPr>
          <w:rFonts w:ascii="Simplified Arabic" w:hAnsi="Simplified Arabic" w:cs="Simplified Arabic"/>
          <w:sz w:val="32"/>
          <w:szCs w:val="32"/>
          <w:rtl/>
          <w:lang w:bidi="ar-DZ"/>
        </w:rPr>
        <w:t xml:space="preserve"> في أقرب </w:t>
      </w:r>
      <w:proofErr w:type="spellStart"/>
      <w:r>
        <w:rPr>
          <w:rFonts w:ascii="Simplified Arabic" w:hAnsi="Simplified Arabic" w:cs="Simplified Arabic"/>
          <w:sz w:val="32"/>
          <w:szCs w:val="32"/>
          <w:rtl/>
          <w:lang w:bidi="ar-DZ"/>
        </w:rPr>
        <w:t>الآجال</w:t>
      </w:r>
      <w:r>
        <w:rPr>
          <w:rFonts w:ascii="Simplified Arabic" w:hAnsi="Simplified Arabic" w:cs="Simplified Arabic" w:hint="cs"/>
          <w:sz w:val="32"/>
          <w:szCs w:val="32"/>
          <w:rtl/>
          <w:lang w:bidi="ar-DZ"/>
        </w:rPr>
        <w:t>"</w:t>
      </w:r>
      <w:proofErr w:type="spellEnd"/>
      <w:r w:rsidRPr="00301EF1">
        <w:rPr>
          <w:rFonts w:ascii="Simplified Arabic" w:hAnsi="Simplified Arabic" w:cs="Simplified Arabic"/>
          <w:sz w:val="32"/>
          <w:szCs w:val="32"/>
          <w:rtl/>
          <w:lang w:bidi="ar-DZ"/>
        </w:rPr>
        <w:t xml:space="preserve"> .</w:t>
      </w:r>
    </w:p>
    <w:p w:rsidR="009D648C" w:rsidRPr="00301EF1" w:rsidRDefault="009D648C" w:rsidP="00007AAA">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و تبعا لذلك فإن تقدير حالة </w:t>
      </w:r>
      <w:proofErr w:type="spellStart"/>
      <w:r w:rsidRPr="00301EF1">
        <w:rPr>
          <w:rFonts w:ascii="Simplified Arabic" w:hAnsi="Simplified Arabic" w:cs="Simplified Arabic"/>
          <w:sz w:val="32"/>
          <w:szCs w:val="32"/>
          <w:rtl/>
          <w:lang w:bidi="ar-DZ"/>
        </w:rPr>
        <w:t>الإستعجال</w:t>
      </w:r>
      <w:proofErr w:type="spellEnd"/>
      <w:r w:rsidRPr="00301EF1">
        <w:rPr>
          <w:rFonts w:ascii="Simplified Arabic" w:hAnsi="Simplified Arabic" w:cs="Simplified Arabic"/>
          <w:sz w:val="32"/>
          <w:szCs w:val="32"/>
          <w:rtl/>
          <w:lang w:bidi="ar-DZ"/>
        </w:rPr>
        <w:t xml:space="preserve"> ترجع إلى قاضي الأمور المستعجلة وفقا لنص المادة </w:t>
      </w:r>
      <w:r w:rsidR="00007AAA">
        <w:rPr>
          <w:rFonts w:ascii="Simplified Arabic" w:hAnsi="Simplified Arabic" w:cs="Simplified Arabic" w:hint="cs"/>
          <w:sz w:val="32"/>
          <w:szCs w:val="32"/>
          <w:rtl/>
          <w:lang w:bidi="ar-DZ"/>
        </w:rPr>
        <w:t>299</w:t>
      </w:r>
      <w:r w:rsidRPr="00301EF1">
        <w:rPr>
          <w:rFonts w:ascii="Simplified Arabic" w:hAnsi="Simplified Arabic" w:cs="Simplified Arabic"/>
          <w:sz w:val="32"/>
          <w:szCs w:val="32"/>
          <w:rtl/>
          <w:lang w:bidi="ar-DZ"/>
        </w:rPr>
        <w:t xml:space="preserve"> من نفس القانون كما يختص بالحكم بصفة مؤقتة مع عدم المساس بأصل الحق في هذه المسائل التي يخشى عليها من فوات الأوان فأساس </w:t>
      </w:r>
      <w:r w:rsidRPr="00301EF1">
        <w:rPr>
          <w:rFonts w:ascii="Simplified Arabic" w:hAnsi="Simplified Arabic" w:cs="Simplified Arabic" w:hint="cs"/>
          <w:sz w:val="32"/>
          <w:szCs w:val="32"/>
          <w:rtl/>
          <w:lang w:bidi="ar-DZ"/>
        </w:rPr>
        <w:t>اختصاصه</w:t>
      </w:r>
      <w:r w:rsidRPr="00301EF1">
        <w:rPr>
          <w:rFonts w:ascii="Simplified Arabic" w:hAnsi="Simplified Arabic" w:cs="Simplified Arabic"/>
          <w:sz w:val="32"/>
          <w:szCs w:val="32"/>
          <w:rtl/>
          <w:lang w:bidi="ar-DZ"/>
        </w:rPr>
        <w:t xml:space="preserve"> أن يكون المطلوب الأمر </w:t>
      </w:r>
      <w:r w:rsidRPr="00301EF1">
        <w:rPr>
          <w:rFonts w:ascii="Simplified Arabic" w:hAnsi="Simplified Arabic" w:cs="Simplified Arabic" w:hint="cs"/>
          <w:sz w:val="32"/>
          <w:szCs w:val="32"/>
          <w:rtl/>
          <w:lang w:bidi="ar-DZ"/>
        </w:rPr>
        <w:t>باتخاذ</w:t>
      </w:r>
      <w:r w:rsidRPr="00301EF1">
        <w:rPr>
          <w:rFonts w:ascii="Simplified Arabic" w:hAnsi="Simplified Arabic" w:cs="Simplified Arabic"/>
          <w:sz w:val="32"/>
          <w:szCs w:val="32"/>
          <w:rtl/>
          <w:lang w:bidi="ar-DZ"/>
        </w:rPr>
        <w:t xml:space="preserve"> قرار عا</w:t>
      </w:r>
      <w:r w:rsidR="00F67BD4">
        <w:rPr>
          <w:rFonts w:ascii="Simplified Arabic" w:hAnsi="Simplified Arabic" w:cs="Simplified Arabic"/>
          <w:sz w:val="32"/>
          <w:szCs w:val="32"/>
          <w:rtl/>
          <w:lang w:bidi="ar-DZ"/>
        </w:rPr>
        <w:t>جل و أن يمس هذا القرار أصل الحق، و</w:t>
      </w:r>
      <w:r w:rsidRPr="00301EF1">
        <w:rPr>
          <w:rFonts w:ascii="Simplified Arabic" w:hAnsi="Simplified Arabic" w:cs="Simplified Arabic"/>
          <w:sz w:val="32"/>
          <w:szCs w:val="32"/>
          <w:rtl/>
          <w:lang w:bidi="ar-DZ"/>
        </w:rPr>
        <w:t xml:space="preserve">إذا تبين أن الإجراء المطلوب ليس عاجلا أو يمس بأصل الحق حكم بعدم </w:t>
      </w:r>
      <w:r w:rsidRPr="00301EF1">
        <w:rPr>
          <w:rFonts w:ascii="Simplified Arabic" w:hAnsi="Simplified Arabic" w:cs="Simplified Arabic" w:hint="cs"/>
          <w:sz w:val="32"/>
          <w:szCs w:val="32"/>
          <w:rtl/>
          <w:lang w:bidi="ar-DZ"/>
        </w:rPr>
        <w:t>اختصاصه</w:t>
      </w:r>
      <w:r w:rsidRPr="00301EF1">
        <w:rPr>
          <w:rFonts w:ascii="Simplified Arabic" w:hAnsi="Simplified Arabic" w:cs="Simplified Arabic"/>
          <w:sz w:val="32"/>
          <w:szCs w:val="32"/>
          <w:rtl/>
          <w:lang w:bidi="ar-DZ"/>
        </w:rPr>
        <w:t xml:space="preserve"> بنظر الطلب</w:t>
      </w:r>
      <w:r w:rsidR="004D0B6B">
        <w:rPr>
          <w:rStyle w:val="Appelnotedebasdep"/>
          <w:rFonts w:ascii="Simplified Arabic" w:hAnsi="Simplified Arabic" w:cs="Simplified Arabic"/>
          <w:sz w:val="32"/>
          <w:szCs w:val="32"/>
          <w:rtl/>
          <w:lang w:bidi="ar-DZ"/>
        </w:rPr>
        <w:footnoteReference w:id="9"/>
      </w:r>
      <w:r w:rsidRPr="00301EF1">
        <w:rPr>
          <w:rFonts w:ascii="Simplified Arabic" w:hAnsi="Simplified Arabic" w:cs="Simplified Arabic"/>
          <w:sz w:val="32"/>
          <w:szCs w:val="32"/>
          <w:rtl/>
          <w:lang w:bidi="ar-DZ"/>
        </w:rPr>
        <w:t xml:space="preserve">، غير أنها لم تحدد بدقة مفهوم </w:t>
      </w:r>
      <w:proofErr w:type="spellStart"/>
      <w:r w:rsidRPr="00301EF1">
        <w:rPr>
          <w:rFonts w:ascii="Simplified Arabic" w:hAnsi="Simplified Arabic" w:cs="Simplified Arabic"/>
          <w:sz w:val="32"/>
          <w:szCs w:val="32"/>
          <w:rtl/>
          <w:lang w:bidi="ar-DZ"/>
        </w:rPr>
        <w:t>الإستعجال</w:t>
      </w:r>
      <w:proofErr w:type="spellEnd"/>
      <w:r w:rsidRPr="00301EF1">
        <w:rPr>
          <w:rFonts w:ascii="Simplified Arabic" w:hAnsi="Simplified Arabic" w:cs="Simplified Arabic"/>
          <w:sz w:val="32"/>
          <w:szCs w:val="32"/>
          <w:rtl/>
          <w:lang w:bidi="ar-DZ"/>
        </w:rPr>
        <w:t xml:space="preserve"> و ماذا يقصد </w:t>
      </w:r>
      <w:proofErr w:type="spellStart"/>
      <w:r w:rsidRPr="00301EF1">
        <w:rPr>
          <w:rFonts w:ascii="Simplified Arabic" w:hAnsi="Simplified Arabic" w:cs="Simplified Arabic"/>
          <w:sz w:val="32"/>
          <w:szCs w:val="32"/>
          <w:rtl/>
          <w:lang w:bidi="ar-DZ"/>
        </w:rPr>
        <w:t>به</w:t>
      </w:r>
      <w:proofErr w:type="spellEnd"/>
      <w:r>
        <w:rPr>
          <w:rFonts w:ascii="Simplified Arabic" w:hAnsi="Simplified Arabic" w:cs="Simplified Arabic" w:hint="cs"/>
          <w:sz w:val="32"/>
          <w:szCs w:val="32"/>
          <w:rtl/>
          <w:lang w:bidi="ar-DZ"/>
        </w:rPr>
        <w:t xml:space="preserve"> </w:t>
      </w:r>
      <w:proofErr w:type="spellStart"/>
      <w:r w:rsidRPr="00301EF1">
        <w:rPr>
          <w:rFonts w:ascii="Simplified Arabic" w:hAnsi="Simplified Arabic" w:cs="Simplified Arabic"/>
          <w:sz w:val="32"/>
          <w:szCs w:val="32"/>
          <w:rtl/>
          <w:lang w:bidi="ar-DZ"/>
        </w:rPr>
        <w:t>؟</w:t>
      </w:r>
      <w:proofErr w:type="spellEnd"/>
      <w:r w:rsidRPr="00301EF1">
        <w:rPr>
          <w:rFonts w:ascii="Simplified Arabic" w:hAnsi="Simplified Arabic" w:cs="Simplified Arabic"/>
          <w:sz w:val="32"/>
          <w:szCs w:val="32"/>
          <w:rtl/>
          <w:lang w:bidi="ar-DZ"/>
        </w:rPr>
        <w:t xml:space="preserve"> </w:t>
      </w:r>
      <w:proofErr w:type="gramStart"/>
      <w:r w:rsidRPr="00301EF1">
        <w:rPr>
          <w:rFonts w:ascii="Simplified Arabic" w:hAnsi="Simplified Arabic" w:cs="Simplified Arabic"/>
          <w:sz w:val="32"/>
          <w:szCs w:val="32"/>
          <w:rtl/>
          <w:lang w:bidi="ar-DZ"/>
        </w:rPr>
        <w:t>مع</w:t>
      </w:r>
      <w:proofErr w:type="gramEnd"/>
      <w:r w:rsidRPr="00301EF1">
        <w:rPr>
          <w:rFonts w:ascii="Simplified Arabic" w:hAnsi="Simplified Arabic" w:cs="Simplified Arabic"/>
          <w:sz w:val="32"/>
          <w:szCs w:val="32"/>
          <w:rtl/>
          <w:lang w:bidi="ar-DZ"/>
        </w:rPr>
        <w:t xml:space="preserve"> أن هذا المفهوم يعتبر ذا أهمية بالغة غير أن تحديده يبقى صعبا و معقدا للغاية و لهذا السبب:</w:t>
      </w:r>
    </w:p>
    <w:p w:rsidR="009D648C" w:rsidRPr="00234F86" w:rsidRDefault="009D648C" w:rsidP="005E3946">
      <w:pPr>
        <w:bidi/>
        <w:jc w:val="both"/>
        <w:rPr>
          <w:rFonts w:ascii="Simplified Arabic" w:hAnsi="Simplified Arabic" w:cs="Simplified Arabic"/>
          <w:sz w:val="32"/>
          <w:szCs w:val="32"/>
          <w:lang w:bidi="ar-DZ"/>
        </w:rPr>
      </w:pPr>
      <w:r w:rsidRPr="00234F86">
        <w:rPr>
          <w:rFonts w:ascii="Simplified Arabic" w:hAnsi="Simplified Arabic" w:cs="Simplified Arabic"/>
          <w:sz w:val="32"/>
          <w:szCs w:val="32"/>
          <w:rtl/>
          <w:lang w:bidi="ar-DZ"/>
        </w:rPr>
        <w:lastRenderedPageBreak/>
        <w:t>نلاحظ أن فقهاء الفقه</w:t>
      </w:r>
      <w:r>
        <w:rPr>
          <w:rFonts w:ascii="Simplified Arabic" w:hAnsi="Simplified Arabic" w:cs="Simplified Arabic" w:hint="cs"/>
          <w:sz w:val="32"/>
          <w:szCs w:val="32"/>
          <w:rtl/>
          <w:lang w:bidi="ar-DZ"/>
        </w:rPr>
        <w:t xml:space="preserve"> بفرنسا</w:t>
      </w:r>
      <w:r w:rsidRPr="00234F86">
        <w:rPr>
          <w:rFonts w:ascii="Simplified Arabic" w:hAnsi="Simplified Arabic" w:cs="Simplified Arabic"/>
          <w:sz w:val="32"/>
          <w:szCs w:val="32"/>
          <w:rtl/>
          <w:lang w:bidi="ar-DZ"/>
        </w:rPr>
        <w:t xml:space="preserve"> يشبهون </w:t>
      </w:r>
      <w:proofErr w:type="spellStart"/>
      <w:r w:rsidRPr="00234F86">
        <w:rPr>
          <w:rFonts w:ascii="Simplified Arabic" w:hAnsi="Simplified Arabic" w:cs="Simplified Arabic"/>
          <w:sz w:val="32"/>
          <w:szCs w:val="32"/>
          <w:rtl/>
          <w:lang w:bidi="ar-DZ"/>
        </w:rPr>
        <w:t>الإستعجال</w:t>
      </w:r>
      <w:proofErr w:type="spellEnd"/>
      <w:r w:rsidRPr="00234F86">
        <w:rPr>
          <w:rFonts w:ascii="Simplified Arabic" w:hAnsi="Simplified Arabic" w:cs="Simplified Arabic"/>
          <w:sz w:val="32"/>
          <w:szCs w:val="32"/>
          <w:rtl/>
          <w:lang w:bidi="ar-DZ"/>
        </w:rPr>
        <w:t xml:space="preserve"> با</w:t>
      </w:r>
      <w:r w:rsidR="00F67BD4">
        <w:rPr>
          <w:rFonts w:ascii="Simplified Arabic" w:hAnsi="Simplified Arabic" w:cs="Simplified Arabic"/>
          <w:sz w:val="32"/>
          <w:szCs w:val="32"/>
          <w:rtl/>
          <w:lang w:bidi="ar-DZ"/>
        </w:rPr>
        <w:t>لسرعة المنصوص عليها في المادتين</w:t>
      </w:r>
      <w:r>
        <w:rPr>
          <w:rFonts w:ascii="Simplified Arabic" w:hAnsi="Simplified Arabic" w:cs="Simplified Arabic" w:hint="cs"/>
          <w:sz w:val="32"/>
          <w:szCs w:val="32"/>
          <w:rtl/>
          <w:lang w:bidi="ar-DZ"/>
        </w:rPr>
        <w:t xml:space="preserve"> </w:t>
      </w:r>
      <w:r w:rsidRPr="00234F86">
        <w:rPr>
          <w:rFonts w:ascii="Simplified Arabic" w:hAnsi="Simplified Arabic" w:cs="Simplified Arabic"/>
          <w:sz w:val="32"/>
          <w:szCs w:val="32"/>
          <w:rtl/>
          <w:lang w:bidi="ar-DZ"/>
        </w:rPr>
        <w:t>49</w:t>
      </w:r>
      <w:r>
        <w:rPr>
          <w:rFonts w:ascii="Simplified Arabic" w:hAnsi="Simplified Arabic" w:cs="Simplified Arabic" w:hint="cs"/>
          <w:sz w:val="32"/>
          <w:szCs w:val="32"/>
          <w:rtl/>
          <w:lang w:bidi="ar-DZ"/>
        </w:rPr>
        <w:t xml:space="preserve"> </w:t>
      </w:r>
      <w:r w:rsidRPr="00234F86">
        <w:rPr>
          <w:rFonts w:ascii="Simplified Arabic" w:hAnsi="Simplified Arabic" w:cs="Simplified Arabic"/>
          <w:sz w:val="32"/>
          <w:szCs w:val="32"/>
          <w:rtl/>
          <w:lang w:bidi="ar-DZ"/>
        </w:rPr>
        <w:t>و</w:t>
      </w:r>
      <w:r>
        <w:rPr>
          <w:rFonts w:ascii="Simplified Arabic" w:hAnsi="Simplified Arabic" w:cs="Simplified Arabic" w:hint="cs"/>
          <w:sz w:val="32"/>
          <w:szCs w:val="32"/>
          <w:rtl/>
          <w:lang w:bidi="ar-DZ"/>
        </w:rPr>
        <w:t xml:space="preserve"> </w:t>
      </w:r>
      <w:r w:rsidRPr="00234F86">
        <w:rPr>
          <w:rFonts w:ascii="Simplified Arabic" w:hAnsi="Simplified Arabic" w:cs="Simplified Arabic"/>
          <w:sz w:val="32"/>
          <w:szCs w:val="32"/>
          <w:rtl/>
          <w:lang w:bidi="ar-DZ"/>
        </w:rPr>
        <w:t>72 من قانون أصول المدنية الفرنسي و يميزها على اعتبار أن السرعة حسب هذين النصين تبرز تقصير المهل و اخضاع الدعوى لأصول موجزة كما جاء صراحة في المادتين</w:t>
      </w:r>
      <w:r>
        <w:rPr>
          <w:rFonts w:ascii="Simplified Arabic" w:hAnsi="Simplified Arabic" w:cs="Simplified Arabic" w:hint="cs"/>
          <w:sz w:val="32"/>
          <w:szCs w:val="32"/>
          <w:rtl/>
          <w:lang w:bidi="ar-DZ"/>
        </w:rPr>
        <w:t xml:space="preserve"> </w:t>
      </w:r>
      <w:r w:rsidRPr="00234F86">
        <w:rPr>
          <w:rFonts w:ascii="Simplified Arabic" w:hAnsi="Simplified Arabic" w:cs="Simplified Arabic"/>
          <w:sz w:val="32"/>
          <w:szCs w:val="32"/>
          <w:rtl/>
          <w:lang w:bidi="ar-DZ"/>
        </w:rPr>
        <w:t>37</w:t>
      </w:r>
      <w:r>
        <w:rPr>
          <w:rFonts w:ascii="Simplified Arabic" w:hAnsi="Simplified Arabic" w:cs="Simplified Arabic" w:hint="cs"/>
          <w:sz w:val="32"/>
          <w:szCs w:val="32"/>
          <w:rtl/>
          <w:lang w:bidi="ar-DZ"/>
        </w:rPr>
        <w:t xml:space="preserve">2 </w:t>
      </w:r>
      <w:r w:rsidRPr="00234F86">
        <w:rPr>
          <w:rFonts w:ascii="Simplified Arabic" w:hAnsi="Simplified Arabic" w:cs="Simplified Arabic"/>
          <w:sz w:val="32"/>
          <w:szCs w:val="32"/>
          <w:rtl/>
          <w:lang w:bidi="ar-DZ"/>
        </w:rPr>
        <w:t>و 391 من الأصول المدنية الفرنسية المعدلة بقانون</w:t>
      </w:r>
      <w:r>
        <w:rPr>
          <w:rFonts w:ascii="Simplified Arabic" w:hAnsi="Simplified Arabic" w:cs="Simplified Arabic"/>
          <w:sz w:val="32"/>
          <w:szCs w:val="32"/>
          <w:rtl/>
          <w:lang w:bidi="ar-DZ"/>
        </w:rPr>
        <w:t xml:space="preserve"> أول</w:t>
      </w:r>
      <w:r>
        <w:rPr>
          <w:rFonts w:ascii="Simplified Arabic" w:hAnsi="Simplified Arabic" w:cs="Simplified Arabic" w:hint="cs"/>
          <w:sz w:val="32"/>
          <w:szCs w:val="32"/>
          <w:rtl/>
          <w:lang w:bidi="ar-DZ"/>
        </w:rPr>
        <w:t xml:space="preserve"> </w:t>
      </w:r>
      <w:proofErr w:type="spellStart"/>
      <w:r w:rsidRPr="00234F86">
        <w:rPr>
          <w:rFonts w:ascii="Simplified Arabic" w:hAnsi="Simplified Arabic" w:cs="Simplified Arabic"/>
          <w:sz w:val="32"/>
          <w:szCs w:val="32"/>
          <w:rtl/>
          <w:lang w:bidi="ar-DZ"/>
        </w:rPr>
        <w:t>ماي</w:t>
      </w:r>
      <w:proofErr w:type="spellEnd"/>
      <w:r>
        <w:rPr>
          <w:rFonts w:ascii="Simplified Arabic" w:hAnsi="Simplified Arabic" w:cs="Simplified Arabic" w:hint="cs"/>
          <w:sz w:val="32"/>
          <w:szCs w:val="32"/>
          <w:rtl/>
          <w:lang w:bidi="ar-DZ"/>
        </w:rPr>
        <w:t xml:space="preserve"> </w:t>
      </w:r>
      <w:r w:rsidRPr="00234F86">
        <w:rPr>
          <w:rFonts w:ascii="Simplified Arabic" w:hAnsi="Simplified Arabic" w:cs="Simplified Arabic"/>
          <w:sz w:val="32"/>
          <w:szCs w:val="32"/>
          <w:rtl/>
          <w:lang w:bidi="ar-DZ"/>
        </w:rPr>
        <w:t>1938.</w:t>
      </w:r>
    </w:p>
    <w:p w:rsidR="009D648C" w:rsidRDefault="009D648C" w:rsidP="001A4D19">
      <w:pPr>
        <w:bidi/>
        <w:jc w:val="both"/>
        <w:rPr>
          <w:rFonts w:ascii="Simplified Arabic" w:hAnsi="Simplified Arabic" w:cs="Simplified Arabic"/>
          <w:sz w:val="32"/>
          <w:szCs w:val="32"/>
          <w:rtl/>
          <w:lang w:bidi="ar-DZ"/>
        </w:rPr>
      </w:pPr>
      <w:r w:rsidRPr="00234F86">
        <w:rPr>
          <w:rFonts w:ascii="Simplified Arabic" w:hAnsi="Simplified Arabic" w:cs="Simplified Arabic"/>
          <w:sz w:val="32"/>
          <w:szCs w:val="32"/>
          <w:rtl/>
          <w:lang w:bidi="ar-DZ"/>
        </w:rPr>
        <w:t xml:space="preserve">(فهناك فرق على أن القانون الجزائري يتحدث صراحة عن الاستعجال </w:t>
      </w:r>
      <w:r w:rsidRPr="00F144DC">
        <w:rPr>
          <w:rFonts w:asciiTheme="majorBidi" w:hAnsiTheme="majorBidi" w:cstheme="majorBidi"/>
          <w:sz w:val="32"/>
          <w:szCs w:val="32"/>
          <w:rtl/>
          <w:lang w:bidi="ar-DZ"/>
        </w:rPr>
        <w:t>(</w:t>
      </w:r>
      <w:r w:rsidRPr="00F144DC">
        <w:rPr>
          <w:rFonts w:asciiTheme="majorBidi" w:hAnsiTheme="majorBidi" w:cstheme="majorBidi"/>
          <w:sz w:val="32"/>
          <w:szCs w:val="32"/>
          <w:lang w:bidi="ar-DZ"/>
        </w:rPr>
        <w:t>urgence</w:t>
      </w:r>
      <w:r w:rsidRPr="00F144DC">
        <w:rPr>
          <w:rFonts w:asciiTheme="majorBidi" w:hAnsiTheme="majorBidi" w:cstheme="majorBidi"/>
          <w:sz w:val="32"/>
          <w:szCs w:val="32"/>
          <w:rtl/>
          <w:lang w:bidi="ar-DZ"/>
        </w:rPr>
        <w:t>)</w:t>
      </w:r>
      <w:r w:rsidRPr="00234F86">
        <w:rPr>
          <w:rFonts w:ascii="Simplified Arabic" w:hAnsi="Simplified Arabic" w:cs="Simplified Arabic"/>
          <w:sz w:val="32"/>
          <w:szCs w:val="32"/>
          <w:rtl/>
          <w:lang w:bidi="ar-DZ"/>
        </w:rPr>
        <w:t xml:space="preserve"> غير أنها تجيز مراجعة القضاء </w:t>
      </w:r>
      <w:proofErr w:type="gramStart"/>
      <w:r w:rsidRPr="00234F86">
        <w:rPr>
          <w:rFonts w:ascii="Simplified Arabic" w:hAnsi="Simplified Arabic" w:cs="Simplified Arabic"/>
          <w:sz w:val="32"/>
          <w:szCs w:val="32"/>
          <w:rtl/>
          <w:lang w:bidi="ar-DZ"/>
        </w:rPr>
        <w:t>الاستثنائي)</w:t>
      </w:r>
      <w:r w:rsidR="004D0B6B">
        <w:rPr>
          <w:rStyle w:val="Appelnotedebasdep"/>
          <w:rFonts w:ascii="Simplified Arabic" w:hAnsi="Simplified Arabic" w:cs="Simplified Arabic"/>
          <w:sz w:val="32"/>
          <w:szCs w:val="32"/>
          <w:rtl/>
          <w:lang w:bidi="ar-DZ"/>
        </w:rPr>
        <w:footnoteReference w:id="10"/>
      </w:r>
      <w:r w:rsidRPr="00234F86">
        <w:rPr>
          <w:rFonts w:ascii="Simplified Arabic" w:hAnsi="Simplified Arabic" w:cs="Simplified Arabic"/>
          <w:sz w:val="32"/>
          <w:szCs w:val="32"/>
          <w:rtl/>
          <w:lang w:bidi="ar-DZ"/>
        </w:rPr>
        <w:t>.</w:t>
      </w:r>
      <w:proofErr w:type="gramEnd"/>
    </w:p>
    <w:p w:rsidR="009D648C" w:rsidRPr="00301EF1" w:rsidRDefault="009D648C" w:rsidP="001A4D19">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فالاستعجال كما يبدو حامل " بإلحاق على العمل دون مهملة أكثر من السرعة،</w:t>
      </w:r>
      <w:r w:rsidR="00F67BD4">
        <w:rPr>
          <w:rFonts w:ascii="Simplified Arabic" w:hAnsi="Simplified Arabic" w:cs="Simplified Arabic" w:hint="cs"/>
          <w:sz w:val="32"/>
          <w:szCs w:val="32"/>
          <w:rtl/>
          <w:lang w:bidi="ar-DZ"/>
        </w:rPr>
        <w:t xml:space="preserve"> </w:t>
      </w:r>
      <w:r w:rsidR="00F67BD4">
        <w:rPr>
          <w:rFonts w:ascii="Simplified Arabic" w:hAnsi="Simplified Arabic" w:cs="Simplified Arabic"/>
          <w:sz w:val="32"/>
          <w:szCs w:val="32"/>
          <w:rtl/>
          <w:lang w:bidi="ar-DZ"/>
        </w:rPr>
        <w:t>و</w:t>
      </w:r>
      <w:r w:rsidRPr="00301EF1">
        <w:rPr>
          <w:rFonts w:ascii="Simplified Arabic" w:hAnsi="Simplified Arabic" w:cs="Simplified Arabic"/>
          <w:sz w:val="32"/>
          <w:szCs w:val="32"/>
          <w:rtl/>
          <w:lang w:bidi="ar-DZ"/>
        </w:rPr>
        <w:t xml:space="preserve">مع ذلك تبقى على درجات فهناك </w:t>
      </w:r>
      <w:proofErr w:type="spellStart"/>
      <w:r w:rsidRPr="00301EF1">
        <w:rPr>
          <w:rFonts w:ascii="Simplified Arabic" w:hAnsi="Simplified Arabic" w:cs="Simplified Arabic"/>
          <w:sz w:val="32"/>
          <w:szCs w:val="32"/>
          <w:rtl/>
          <w:lang w:bidi="ar-DZ"/>
        </w:rPr>
        <w:t>الإستعجالية</w:t>
      </w:r>
      <w:proofErr w:type="spellEnd"/>
      <w:r w:rsidRPr="00301EF1">
        <w:rPr>
          <w:rFonts w:ascii="Simplified Arabic" w:hAnsi="Simplified Arabic" w:cs="Simplified Arabic"/>
          <w:sz w:val="32"/>
          <w:szCs w:val="32"/>
          <w:rtl/>
          <w:lang w:bidi="ar-DZ"/>
        </w:rPr>
        <w:t xml:space="preserve"> و </w:t>
      </w:r>
      <w:proofErr w:type="spellStart"/>
      <w:r w:rsidRPr="00301EF1">
        <w:rPr>
          <w:rFonts w:ascii="Simplified Arabic" w:hAnsi="Simplified Arabic" w:cs="Simplified Arabic"/>
          <w:sz w:val="32"/>
          <w:szCs w:val="32"/>
          <w:rtl/>
          <w:lang w:bidi="ar-DZ"/>
        </w:rPr>
        <w:t>الإستعجالية</w:t>
      </w:r>
      <w:proofErr w:type="spellEnd"/>
      <w:r w:rsidRPr="00301EF1">
        <w:rPr>
          <w:rFonts w:ascii="Simplified Arabic" w:hAnsi="Simplified Arabic" w:cs="Simplified Arabic"/>
          <w:sz w:val="32"/>
          <w:szCs w:val="32"/>
          <w:rtl/>
          <w:lang w:bidi="ar-DZ"/>
        </w:rPr>
        <w:t xml:space="preserve"> </w:t>
      </w:r>
      <w:proofErr w:type="spellStart"/>
      <w:r w:rsidRPr="00301EF1">
        <w:rPr>
          <w:rFonts w:ascii="Simplified Arabic" w:hAnsi="Simplified Arabic" w:cs="Simplified Arabic"/>
          <w:sz w:val="32"/>
          <w:szCs w:val="32"/>
          <w:rtl/>
          <w:lang w:bidi="ar-DZ"/>
        </w:rPr>
        <w:t>القصوى</w:t>
      </w:r>
      <w:r>
        <w:rPr>
          <w:rFonts w:ascii="Simplified Arabic" w:hAnsi="Simplified Arabic" w:cs="Simplified Arabic" w:hint="cs"/>
          <w:sz w:val="32"/>
          <w:szCs w:val="32"/>
          <w:rtl/>
          <w:lang w:bidi="ar-DZ"/>
        </w:rPr>
        <w:t>"</w:t>
      </w:r>
      <w:r w:rsidRPr="00301EF1">
        <w:rPr>
          <w:rFonts w:ascii="Simplified Arabic" w:hAnsi="Simplified Arabic" w:cs="Simplified Arabic"/>
          <w:sz w:val="32"/>
          <w:szCs w:val="32"/>
          <w:rtl/>
          <w:lang w:bidi="ar-DZ"/>
        </w:rPr>
        <w:t>.</w:t>
      </w:r>
      <w:proofErr w:type="spellEnd"/>
    </w:p>
    <w:p w:rsidR="009D648C" w:rsidRPr="00301EF1" w:rsidRDefault="009D648C" w:rsidP="001A4D19">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    و لكن متى يمكن القول بوجود </w:t>
      </w:r>
      <w:proofErr w:type="spellStart"/>
      <w:r w:rsidRPr="00301EF1">
        <w:rPr>
          <w:rFonts w:ascii="Simplified Arabic" w:hAnsi="Simplified Arabic" w:cs="Simplified Arabic"/>
          <w:sz w:val="32"/>
          <w:szCs w:val="32"/>
          <w:rtl/>
          <w:lang w:bidi="ar-DZ"/>
        </w:rPr>
        <w:t>إستعجالية؟</w:t>
      </w:r>
      <w:proofErr w:type="spellEnd"/>
      <w:r w:rsidRPr="00301EF1">
        <w:rPr>
          <w:rFonts w:ascii="Simplified Arabic" w:hAnsi="Simplified Arabic" w:cs="Simplified Arabic"/>
          <w:sz w:val="32"/>
          <w:szCs w:val="32"/>
          <w:rtl/>
          <w:lang w:bidi="ar-DZ"/>
        </w:rPr>
        <w:t> </w:t>
      </w:r>
      <w:r w:rsidRPr="00301EF1">
        <w:rPr>
          <w:rFonts w:ascii="Simplified Arabic" w:hAnsi="Simplified Arabic" w:cs="Simplified Arabic"/>
          <w:sz w:val="32"/>
          <w:szCs w:val="32"/>
          <w:lang w:bidi="ar-DZ"/>
        </w:rPr>
        <w:t>!</w:t>
      </w:r>
    </w:p>
    <w:p w:rsidR="00375347" w:rsidRDefault="009D648C" w:rsidP="00375347">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      تعمد الأحكام و القرارات للقول بوجود </w:t>
      </w:r>
      <w:proofErr w:type="spellStart"/>
      <w:r w:rsidRPr="00301EF1">
        <w:rPr>
          <w:rFonts w:ascii="Simplified Arabic" w:hAnsi="Simplified Arabic" w:cs="Simplified Arabic"/>
          <w:sz w:val="32"/>
          <w:szCs w:val="32"/>
          <w:rtl/>
          <w:lang w:bidi="ar-DZ"/>
        </w:rPr>
        <w:t>إستعجالية</w:t>
      </w:r>
      <w:proofErr w:type="spellEnd"/>
      <w:r w:rsidRPr="00301EF1">
        <w:rPr>
          <w:rFonts w:ascii="Simplified Arabic" w:hAnsi="Simplified Arabic" w:cs="Simplified Arabic"/>
          <w:sz w:val="32"/>
          <w:szCs w:val="32"/>
          <w:rtl/>
          <w:lang w:bidi="ar-DZ"/>
        </w:rPr>
        <w:t xml:space="preserve"> التأخير بالبت </w:t>
      </w:r>
      <w:proofErr w:type="spellStart"/>
      <w:r w:rsidRPr="00301EF1">
        <w:rPr>
          <w:rFonts w:ascii="Simplified Arabic" w:hAnsi="Simplified Arabic" w:cs="Simplified Arabic"/>
          <w:sz w:val="32"/>
          <w:szCs w:val="32"/>
          <w:rtl/>
          <w:lang w:bidi="ar-DZ"/>
        </w:rPr>
        <w:t>(</w:t>
      </w:r>
      <w:proofErr w:type="spellEnd"/>
      <w:r w:rsidRPr="00F144DC">
        <w:rPr>
          <w:rFonts w:asciiTheme="majorBidi" w:hAnsiTheme="majorBidi" w:cstheme="majorBidi"/>
          <w:sz w:val="32"/>
          <w:szCs w:val="32"/>
          <w:lang w:bidi="ar-DZ"/>
        </w:rPr>
        <w:t>Retard à</w:t>
      </w:r>
      <w:r w:rsidRPr="00301EF1">
        <w:rPr>
          <w:rFonts w:ascii="Simplified Arabic" w:hAnsi="Simplified Arabic" w:cs="Simplified Arabic"/>
          <w:sz w:val="32"/>
          <w:szCs w:val="32"/>
          <w:lang w:bidi="ar-DZ"/>
        </w:rPr>
        <w:t xml:space="preserve"> </w:t>
      </w:r>
      <w:r w:rsidRPr="00F144DC">
        <w:rPr>
          <w:rFonts w:asciiTheme="majorBidi" w:hAnsiTheme="majorBidi" w:cstheme="majorBidi"/>
          <w:sz w:val="32"/>
          <w:szCs w:val="32"/>
          <w:lang w:bidi="ar-DZ"/>
        </w:rPr>
        <w:t>statuer</w:t>
      </w:r>
      <w:r w:rsidRPr="00301EF1">
        <w:rPr>
          <w:rFonts w:ascii="Simplified Arabic" w:hAnsi="Simplified Arabic" w:cs="Simplified Arabic"/>
          <w:sz w:val="32"/>
          <w:szCs w:val="32"/>
          <w:rtl/>
          <w:lang w:bidi="ar-DZ"/>
        </w:rPr>
        <w:t> ) و الضرر الذي ينتج عن التأخير (</w:t>
      </w:r>
      <w:r w:rsidRPr="00F144DC">
        <w:rPr>
          <w:rFonts w:asciiTheme="majorBidi" w:hAnsiTheme="majorBidi" w:cstheme="majorBidi"/>
          <w:sz w:val="32"/>
          <w:szCs w:val="32"/>
          <w:lang w:bidi="ar-DZ"/>
        </w:rPr>
        <w:t>en la demeure</w:t>
      </w:r>
      <w:r>
        <w:rPr>
          <w:rFonts w:ascii="Simplified Arabic" w:hAnsi="Simplified Arabic" w:cs="Simplified Arabic" w:hint="cs"/>
          <w:sz w:val="32"/>
          <w:szCs w:val="32"/>
          <w:rtl/>
          <w:lang w:bidi="ar-DZ"/>
        </w:rPr>
        <w:t xml:space="preserve"> </w:t>
      </w:r>
      <w:r w:rsidRPr="00F144DC">
        <w:rPr>
          <w:rFonts w:asciiTheme="majorBidi" w:hAnsiTheme="majorBidi" w:cstheme="majorBidi"/>
          <w:sz w:val="32"/>
          <w:szCs w:val="32"/>
          <w:lang w:bidi="ar-DZ"/>
        </w:rPr>
        <w:t>péril</w:t>
      </w:r>
      <w:r w:rsidR="00F67BD4">
        <w:rPr>
          <w:rFonts w:ascii="Simplified Arabic" w:hAnsi="Simplified Arabic" w:cs="Simplified Arabic"/>
          <w:sz w:val="32"/>
          <w:szCs w:val="32"/>
          <w:rtl/>
          <w:lang w:bidi="ar-DZ"/>
        </w:rPr>
        <w:t>)، و</w:t>
      </w:r>
      <w:r w:rsidRPr="00301EF1">
        <w:rPr>
          <w:rFonts w:ascii="Simplified Arabic" w:hAnsi="Simplified Arabic" w:cs="Simplified Arabic"/>
          <w:sz w:val="32"/>
          <w:szCs w:val="32"/>
          <w:rtl/>
          <w:lang w:bidi="ar-DZ"/>
        </w:rPr>
        <w:t>الضرر الذي لا يعوض (</w:t>
      </w:r>
      <w:r w:rsidRPr="00F144DC">
        <w:rPr>
          <w:rFonts w:asciiTheme="majorBidi" w:hAnsiTheme="majorBidi" w:cstheme="majorBidi"/>
          <w:sz w:val="32"/>
          <w:szCs w:val="32"/>
          <w:lang w:bidi="ar-DZ"/>
        </w:rPr>
        <w:t>Préjudice Irréparable</w:t>
      </w:r>
      <w:r w:rsidRPr="00301EF1">
        <w:rPr>
          <w:rFonts w:ascii="Simplified Arabic" w:hAnsi="Simplified Arabic" w:cs="Simplified Arabic"/>
          <w:sz w:val="32"/>
          <w:szCs w:val="32"/>
          <w:rtl/>
          <w:lang w:bidi="ar-DZ"/>
        </w:rPr>
        <w:t xml:space="preserve">). </w:t>
      </w:r>
    </w:p>
    <w:p w:rsidR="004D0B6B" w:rsidRPr="004E46B5" w:rsidRDefault="009D648C" w:rsidP="00375347">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   </w:t>
      </w:r>
      <w:r w:rsidR="004D0B6B" w:rsidRPr="00301EF1">
        <w:rPr>
          <w:rFonts w:ascii="Simplified Arabic" w:hAnsi="Simplified Arabic" w:cs="Simplified Arabic"/>
          <w:sz w:val="32"/>
          <w:szCs w:val="32"/>
          <w:rtl/>
          <w:lang w:bidi="ar-DZ"/>
        </w:rPr>
        <w:t xml:space="preserve">غير أن واحد منها يعرف </w:t>
      </w:r>
      <w:proofErr w:type="gramStart"/>
      <w:r w:rsidR="004D0B6B" w:rsidRPr="00301EF1">
        <w:rPr>
          <w:rFonts w:ascii="Simplified Arabic" w:hAnsi="Simplified Arabic" w:cs="Simplified Arabic"/>
          <w:sz w:val="32"/>
          <w:szCs w:val="32"/>
          <w:rtl/>
          <w:lang w:bidi="ar-DZ"/>
        </w:rPr>
        <w:t>الاستعجال</w:t>
      </w:r>
      <w:proofErr w:type="gramEnd"/>
      <w:r w:rsidR="004D0B6B" w:rsidRPr="00301EF1">
        <w:rPr>
          <w:rFonts w:ascii="Simplified Arabic" w:hAnsi="Simplified Arabic" w:cs="Simplified Arabic"/>
          <w:sz w:val="32"/>
          <w:szCs w:val="32"/>
          <w:rtl/>
          <w:lang w:bidi="ar-DZ"/>
        </w:rPr>
        <w:t xml:space="preserve"> أو الخطر المداهم الواجب دفعه و مع ذلك </w:t>
      </w:r>
    </w:p>
    <w:p w:rsidR="009D648C" w:rsidRPr="00301EF1" w:rsidRDefault="004D0B6B" w:rsidP="004D0B6B">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يبقى أ</w:t>
      </w:r>
      <w:r>
        <w:rPr>
          <w:rFonts w:ascii="Simplified Arabic" w:hAnsi="Simplified Arabic" w:cs="Simplified Arabic"/>
          <w:sz w:val="32"/>
          <w:szCs w:val="32"/>
          <w:rtl/>
          <w:lang w:bidi="ar-DZ"/>
        </w:rPr>
        <w:t xml:space="preserve">ن القضاء </w:t>
      </w:r>
      <w:proofErr w:type="spellStart"/>
      <w:r>
        <w:rPr>
          <w:rFonts w:ascii="Simplified Arabic" w:hAnsi="Simplified Arabic" w:cs="Simplified Arabic"/>
          <w:sz w:val="32"/>
          <w:szCs w:val="32"/>
          <w:rtl/>
          <w:lang w:bidi="ar-DZ"/>
        </w:rPr>
        <w:t>الإستعجالي</w:t>
      </w:r>
      <w:proofErr w:type="spellEnd"/>
      <w:r>
        <w:rPr>
          <w:rFonts w:ascii="Simplified Arabic" w:hAnsi="Simplified Arabic" w:cs="Simplified Arabic"/>
          <w:sz w:val="32"/>
          <w:szCs w:val="32"/>
          <w:rtl/>
          <w:lang w:bidi="ar-DZ"/>
        </w:rPr>
        <w:t xml:space="preserve"> قد وجد لتلا</w:t>
      </w:r>
      <w:r w:rsidRPr="00301EF1">
        <w:rPr>
          <w:rFonts w:ascii="Simplified Arabic" w:hAnsi="Simplified Arabic" w:cs="Simplified Arabic"/>
          <w:sz w:val="32"/>
          <w:szCs w:val="32"/>
          <w:rtl/>
          <w:lang w:bidi="ar-DZ"/>
        </w:rPr>
        <w:t>في البطء الناشئ عن استعمال الأصول العادية و يلجأ إليه كلما تكون الأصول العادية عاجزة عن حل النزاع في الوقت المناسب</w:t>
      </w:r>
      <w:r w:rsidR="00F67BD4">
        <w:rPr>
          <w:rFonts w:ascii="Simplified Arabic" w:hAnsi="Simplified Arabic" w:cs="Simplified Arabic"/>
          <w:sz w:val="32"/>
          <w:szCs w:val="32"/>
          <w:rtl/>
          <w:lang w:bidi="ar-DZ"/>
        </w:rPr>
        <w:t>، و</w:t>
      </w:r>
      <w:r w:rsidRPr="00301EF1">
        <w:rPr>
          <w:rFonts w:ascii="Simplified Arabic" w:hAnsi="Simplified Arabic" w:cs="Simplified Arabic"/>
          <w:sz w:val="32"/>
          <w:szCs w:val="32"/>
          <w:rtl/>
          <w:lang w:bidi="ar-DZ"/>
        </w:rPr>
        <w:t>عليه يك</w:t>
      </w:r>
      <w:r w:rsidR="00F67BD4">
        <w:rPr>
          <w:rFonts w:ascii="Simplified Arabic" w:hAnsi="Simplified Arabic" w:cs="Simplified Arabic"/>
          <w:sz w:val="32"/>
          <w:szCs w:val="32"/>
          <w:rtl/>
          <w:lang w:bidi="ar-DZ"/>
        </w:rPr>
        <w:t>ون للاستعجال طابع نسبي</w:t>
      </w:r>
      <w:r>
        <w:rPr>
          <w:rFonts w:ascii="Simplified Arabic" w:hAnsi="Simplified Arabic" w:cs="Simplified Arabic"/>
          <w:sz w:val="32"/>
          <w:szCs w:val="32"/>
          <w:rtl/>
          <w:lang w:bidi="ar-DZ"/>
        </w:rPr>
        <w:t xml:space="preserve">، أي أن </w:t>
      </w:r>
      <w:r>
        <w:rPr>
          <w:rFonts w:ascii="Simplified Arabic" w:hAnsi="Simplified Arabic" w:cs="Simplified Arabic" w:hint="cs"/>
          <w:sz w:val="32"/>
          <w:szCs w:val="32"/>
          <w:rtl/>
        </w:rPr>
        <w:t>ت</w:t>
      </w:r>
      <w:r w:rsidRPr="00301EF1">
        <w:rPr>
          <w:rFonts w:ascii="Simplified Arabic" w:hAnsi="Simplified Arabic" w:cs="Simplified Arabic"/>
          <w:sz w:val="32"/>
          <w:szCs w:val="32"/>
          <w:rtl/>
          <w:lang w:bidi="ar-DZ"/>
        </w:rPr>
        <w:t>فس</w:t>
      </w:r>
      <w:r>
        <w:rPr>
          <w:rFonts w:ascii="Simplified Arabic" w:hAnsi="Simplified Arabic" w:cs="Simplified Arabic"/>
          <w:sz w:val="32"/>
          <w:szCs w:val="32"/>
          <w:rtl/>
          <w:lang w:bidi="ar-DZ"/>
        </w:rPr>
        <w:t xml:space="preserve">ير مفهومها يكون واسعا أو </w:t>
      </w:r>
      <w:r>
        <w:rPr>
          <w:rFonts w:ascii="Simplified Arabic" w:hAnsi="Simplified Arabic" w:cs="Simplified Arabic"/>
          <w:sz w:val="32"/>
          <w:szCs w:val="32"/>
          <w:rtl/>
          <w:lang w:bidi="ar-DZ"/>
        </w:rPr>
        <w:lastRenderedPageBreak/>
        <w:t>ضيقا ح</w:t>
      </w:r>
      <w:r>
        <w:rPr>
          <w:rFonts w:ascii="Simplified Arabic" w:hAnsi="Simplified Arabic" w:cs="Simplified Arabic" w:hint="cs"/>
          <w:sz w:val="32"/>
          <w:szCs w:val="32"/>
          <w:rtl/>
          <w:lang w:bidi="ar-DZ"/>
        </w:rPr>
        <w:t>س</w:t>
      </w:r>
      <w:r>
        <w:rPr>
          <w:rFonts w:ascii="Simplified Arabic" w:hAnsi="Simplified Arabic" w:cs="Simplified Arabic"/>
          <w:sz w:val="32"/>
          <w:szCs w:val="32"/>
          <w:rtl/>
          <w:lang w:bidi="ar-DZ"/>
        </w:rPr>
        <w:t>ب الحالات و حسبما تكون ال</w:t>
      </w:r>
      <w:r>
        <w:rPr>
          <w:rFonts w:ascii="Simplified Arabic" w:hAnsi="Simplified Arabic" w:cs="Simplified Arabic" w:hint="cs"/>
          <w:sz w:val="32"/>
          <w:szCs w:val="32"/>
          <w:rtl/>
          <w:lang w:bidi="ar-DZ"/>
        </w:rPr>
        <w:t>إ</w:t>
      </w:r>
      <w:r w:rsidRPr="00301EF1">
        <w:rPr>
          <w:rFonts w:ascii="Simplified Arabic" w:hAnsi="Simplified Arabic" w:cs="Simplified Arabic"/>
          <w:sz w:val="32"/>
          <w:szCs w:val="32"/>
          <w:rtl/>
          <w:lang w:bidi="ar-DZ"/>
        </w:rPr>
        <w:t>جراءات أمام محاكم الموضوع سريعة أو بطيئة بالنسبة لكل محكمة.</w:t>
      </w:r>
    </w:p>
    <w:p w:rsidR="009D648C" w:rsidRPr="004E46B5" w:rsidRDefault="009D648C" w:rsidP="00375347">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   و تبدو إذن كالفائدة التي ترجى من تقدير تدبير مؤقت يستحيل الحصول عليه بالإفادة في الوقت المناسب من محكمة الموضوع بمراجعة </w:t>
      </w:r>
      <w:proofErr w:type="gramStart"/>
      <w:r w:rsidRPr="00301EF1">
        <w:rPr>
          <w:rFonts w:ascii="Simplified Arabic" w:hAnsi="Simplified Arabic" w:cs="Simplified Arabic"/>
          <w:sz w:val="32"/>
          <w:szCs w:val="32"/>
          <w:rtl/>
          <w:lang w:bidi="ar-DZ"/>
        </w:rPr>
        <w:t>عادية</w:t>
      </w:r>
      <w:r w:rsidR="00F518BF">
        <w:rPr>
          <w:rStyle w:val="Appelnotedebasdep"/>
          <w:rFonts w:ascii="Simplified Arabic" w:hAnsi="Simplified Arabic" w:cs="Simplified Arabic"/>
          <w:sz w:val="32"/>
          <w:szCs w:val="32"/>
          <w:rtl/>
          <w:lang w:bidi="ar-DZ"/>
        </w:rPr>
        <w:footnoteReference w:id="11"/>
      </w:r>
      <w:r w:rsidRPr="00301EF1">
        <w:rPr>
          <w:rFonts w:ascii="Simplified Arabic" w:hAnsi="Simplified Arabic" w:cs="Simplified Arabic"/>
          <w:sz w:val="32"/>
          <w:szCs w:val="32"/>
          <w:vertAlign w:val="superscript"/>
          <w:rtl/>
          <w:lang w:bidi="ar-DZ"/>
        </w:rPr>
        <w:t>.</w:t>
      </w:r>
      <w:proofErr w:type="gramEnd"/>
      <w:r w:rsidRPr="00F144DC">
        <w:rPr>
          <w:rFonts w:asciiTheme="majorBidi" w:hAnsiTheme="majorBidi" w:cstheme="majorBidi" w:hint="cs"/>
          <w:sz w:val="24"/>
          <w:szCs w:val="24"/>
          <w:rtl/>
          <w:lang w:bidi="ar-DZ"/>
        </w:rPr>
        <w:t>.</w:t>
      </w:r>
    </w:p>
    <w:p w:rsidR="009D648C" w:rsidRPr="00FB6665" w:rsidRDefault="004D0B6B" w:rsidP="004D0B6B">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كما عرفه البعض </w:t>
      </w:r>
      <w:r w:rsidR="009D648C" w:rsidRPr="00FB6665">
        <w:rPr>
          <w:rFonts w:ascii="Simplified Arabic" w:hAnsi="Simplified Arabic" w:cs="Simplified Arabic"/>
          <w:sz w:val="32"/>
          <w:szCs w:val="32"/>
          <w:rtl/>
          <w:lang w:bidi="ar-DZ"/>
        </w:rPr>
        <w:t>بأنه الخطر المحدق بالحق و المطلوب رفعه بإجراء وقتي و بسرع</w:t>
      </w:r>
      <w:r w:rsidR="00F67BD4">
        <w:rPr>
          <w:rFonts w:ascii="Simplified Arabic" w:hAnsi="Simplified Arabic" w:cs="Simplified Arabic"/>
          <w:sz w:val="32"/>
          <w:szCs w:val="32"/>
          <w:rtl/>
          <w:lang w:bidi="ar-DZ"/>
        </w:rPr>
        <w:t>ة لا تكون عادة في القضاء العادي</w:t>
      </w:r>
      <w:r w:rsidR="009D648C" w:rsidRPr="00FB6665">
        <w:rPr>
          <w:rFonts w:ascii="Simplified Arabic" w:hAnsi="Simplified Arabic" w:cs="Simplified Arabic"/>
          <w:sz w:val="32"/>
          <w:szCs w:val="32"/>
          <w:rtl/>
          <w:lang w:bidi="ar-DZ"/>
        </w:rPr>
        <w:t>،</w:t>
      </w:r>
      <w:r w:rsidR="00F67BD4">
        <w:rPr>
          <w:rFonts w:ascii="Simplified Arabic" w:hAnsi="Simplified Arabic" w:cs="Simplified Arabic"/>
          <w:sz w:val="32"/>
          <w:szCs w:val="32"/>
          <w:rtl/>
          <w:lang w:bidi="ar-DZ"/>
        </w:rPr>
        <w:t xml:space="preserve"> و</w:t>
      </w:r>
      <w:r w:rsidR="009D648C" w:rsidRPr="00FB6665">
        <w:rPr>
          <w:rFonts w:ascii="Simplified Arabic" w:hAnsi="Simplified Arabic" w:cs="Simplified Arabic"/>
          <w:sz w:val="32"/>
          <w:szCs w:val="32"/>
          <w:rtl/>
          <w:lang w:bidi="ar-DZ"/>
        </w:rPr>
        <w:t>أن حالة الاستعجال تنشأ من طبيعة الحق المطلو</w:t>
      </w:r>
      <w:r w:rsidR="00F67BD4">
        <w:rPr>
          <w:rFonts w:ascii="Simplified Arabic" w:hAnsi="Simplified Arabic" w:cs="Simplified Arabic"/>
          <w:sz w:val="32"/>
          <w:szCs w:val="32"/>
          <w:rtl/>
          <w:lang w:bidi="ar-DZ"/>
        </w:rPr>
        <w:t xml:space="preserve">ب حمايته و من الظروف المحيطة </w:t>
      </w:r>
      <w:proofErr w:type="spellStart"/>
      <w:r w:rsidR="00F67BD4">
        <w:rPr>
          <w:rFonts w:ascii="Simplified Arabic" w:hAnsi="Simplified Arabic" w:cs="Simplified Arabic"/>
          <w:sz w:val="32"/>
          <w:szCs w:val="32"/>
          <w:rtl/>
          <w:lang w:bidi="ar-DZ"/>
        </w:rPr>
        <w:t>به،</w:t>
      </w:r>
      <w:proofErr w:type="spellEnd"/>
      <w:r w:rsidR="00F67BD4">
        <w:rPr>
          <w:rFonts w:ascii="Simplified Arabic" w:hAnsi="Simplified Arabic" w:cs="Simplified Arabic"/>
          <w:sz w:val="32"/>
          <w:szCs w:val="32"/>
          <w:rtl/>
          <w:lang w:bidi="ar-DZ"/>
        </w:rPr>
        <w:t xml:space="preserve"> و</w:t>
      </w:r>
      <w:r w:rsidR="009D648C" w:rsidRPr="00FB6665">
        <w:rPr>
          <w:rFonts w:ascii="Simplified Arabic" w:hAnsi="Simplified Arabic" w:cs="Simplified Arabic"/>
          <w:sz w:val="32"/>
          <w:szCs w:val="32"/>
          <w:rtl/>
          <w:lang w:bidi="ar-DZ"/>
        </w:rPr>
        <w:t xml:space="preserve">أن القاضي </w:t>
      </w:r>
      <w:proofErr w:type="spellStart"/>
      <w:r w:rsidR="009D648C" w:rsidRPr="00FB6665">
        <w:rPr>
          <w:rFonts w:ascii="Simplified Arabic" w:hAnsi="Simplified Arabic" w:cs="Simplified Arabic"/>
          <w:sz w:val="32"/>
          <w:szCs w:val="32"/>
          <w:rtl/>
          <w:lang w:bidi="ar-DZ"/>
        </w:rPr>
        <w:t>يستدلهما</w:t>
      </w:r>
      <w:proofErr w:type="spellEnd"/>
      <w:r w:rsidR="009D648C" w:rsidRPr="00FB6665">
        <w:rPr>
          <w:rFonts w:ascii="Simplified Arabic" w:hAnsi="Simplified Arabic" w:cs="Simplified Arabic"/>
          <w:sz w:val="32"/>
          <w:szCs w:val="32"/>
          <w:rtl/>
          <w:lang w:bidi="ar-DZ"/>
        </w:rPr>
        <w:t xml:space="preserve"> و ينتزع هذا الوصف من تكييف مدعيه و تبيان هذه في عريضة الدعوى أو من بيان الوقائع التي تنكشف بمناقشة طرفي الخصومة و في عملية إنز</w:t>
      </w:r>
      <w:r w:rsidR="009D648C">
        <w:rPr>
          <w:rFonts w:ascii="Simplified Arabic" w:hAnsi="Simplified Arabic" w:cs="Simplified Arabic" w:hint="cs"/>
          <w:sz w:val="32"/>
          <w:szCs w:val="32"/>
          <w:rtl/>
          <w:lang w:bidi="ar-DZ"/>
        </w:rPr>
        <w:t>ا</w:t>
      </w:r>
      <w:r w:rsidR="009D648C" w:rsidRPr="00FB6665">
        <w:rPr>
          <w:rFonts w:ascii="Simplified Arabic" w:hAnsi="Simplified Arabic" w:cs="Simplified Arabic"/>
          <w:sz w:val="32"/>
          <w:szCs w:val="32"/>
          <w:rtl/>
          <w:lang w:bidi="ar-DZ"/>
        </w:rPr>
        <w:t>ل الوصف نكون بصدد مسألة قانو</w:t>
      </w:r>
      <w:r w:rsidR="00F67BD4">
        <w:rPr>
          <w:rFonts w:ascii="Simplified Arabic" w:hAnsi="Simplified Arabic" w:cs="Simplified Arabic"/>
          <w:sz w:val="32"/>
          <w:szCs w:val="32"/>
          <w:rtl/>
          <w:lang w:bidi="ar-DZ"/>
        </w:rPr>
        <w:t>نية تخضع لرقابة المحكمة العليا</w:t>
      </w:r>
      <w:r w:rsidR="009D648C" w:rsidRPr="00FB6665">
        <w:rPr>
          <w:rFonts w:ascii="Simplified Arabic" w:hAnsi="Simplified Arabic" w:cs="Simplified Arabic"/>
          <w:sz w:val="32"/>
          <w:szCs w:val="32"/>
          <w:rtl/>
          <w:lang w:bidi="ar-DZ"/>
        </w:rPr>
        <w:t>، أما من حيث ثبوت هذه الوقائع فإنها مسألة موضوعية لا تخضع لرقابتها و قد أصدرت المحكمة العليا قرار في 15/12/1977 جاء فيه أن مجلس قضاء الجزائر قد أحال الأطراف على تنفيذ شرط التحكيم دون أن يبحث عن وجود عنصر الاستعجال فإن حكمه بدون أساس قانوني و يتعين نقضه.</w:t>
      </w:r>
    </w:p>
    <w:p w:rsidR="009D648C" w:rsidRPr="00600494" w:rsidRDefault="00F518BF" w:rsidP="005E3946">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600494">
        <w:rPr>
          <w:rFonts w:ascii="Simplified Arabic" w:hAnsi="Simplified Arabic" w:cs="Simplified Arabic"/>
          <w:sz w:val="32"/>
          <w:szCs w:val="32"/>
          <w:rtl/>
          <w:lang w:bidi="ar-DZ"/>
        </w:rPr>
        <w:t xml:space="preserve">من هذا القرار نستخلص أن المحكمة العليا تعتبر الاستعجال فكرة متصلة بالواقع و تترك لقضاة الموضوع السلطة التقديرية للتعامل مع هذه الفكرة ، رغم أنه من الناحية النظرية ففكرة الاستعجال وردت بنص المادة </w:t>
      </w:r>
      <w:r w:rsidR="0081678B">
        <w:rPr>
          <w:rFonts w:ascii="Simplified Arabic" w:hAnsi="Simplified Arabic" w:cs="Simplified Arabic" w:hint="cs"/>
          <w:sz w:val="32"/>
          <w:szCs w:val="32"/>
          <w:rtl/>
          <w:lang w:bidi="ar-DZ"/>
        </w:rPr>
        <w:t>299</w:t>
      </w:r>
      <w:r w:rsidR="009D648C" w:rsidRPr="00600494">
        <w:rPr>
          <w:rFonts w:ascii="Simplified Arabic" w:hAnsi="Simplified Arabic" w:cs="Simplified Arabic"/>
          <w:sz w:val="32"/>
          <w:szCs w:val="32"/>
          <w:rtl/>
          <w:lang w:bidi="ar-DZ"/>
        </w:rPr>
        <w:t xml:space="preserve"> من قانون الإجراءات المدنية</w:t>
      </w:r>
      <w:r w:rsidR="0081678B">
        <w:rPr>
          <w:rFonts w:ascii="Simplified Arabic" w:hAnsi="Simplified Arabic" w:cs="Simplified Arabic" w:hint="cs"/>
          <w:sz w:val="32"/>
          <w:szCs w:val="32"/>
          <w:rtl/>
          <w:lang w:bidi="ar-DZ"/>
        </w:rPr>
        <w:t xml:space="preserve"> و الإدارية</w:t>
      </w:r>
      <w:r>
        <w:rPr>
          <w:rStyle w:val="Appelnotedebasdep"/>
          <w:rFonts w:ascii="Simplified Arabic" w:hAnsi="Simplified Arabic" w:cs="Simplified Arabic"/>
          <w:sz w:val="32"/>
          <w:szCs w:val="32"/>
          <w:rtl/>
          <w:lang w:bidi="ar-DZ"/>
        </w:rPr>
        <w:footnoteReference w:id="12"/>
      </w:r>
      <w:r w:rsidR="009D648C" w:rsidRPr="00600494">
        <w:rPr>
          <w:rFonts w:ascii="Simplified Arabic" w:hAnsi="Simplified Arabic" w:cs="Simplified Arabic"/>
          <w:sz w:val="32"/>
          <w:szCs w:val="32"/>
          <w:rtl/>
          <w:lang w:bidi="ar-DZ"/>
        </w:rPr>
        <w:t>.</w:t>
      </w:r>
    </w:p>
    <w:p w:rsidR="009D648C" w:rsidRDefault="009D648C" w:rsidP="001A4D19">
      <w:pPr>
        <w:bidi/>
        <w:jc w:val="both"/>
        <w:rPr>
          <w:rFonts w:ascii="Simplified Arabic" w:hAnsi="Simplified Arabic" w:cs="Simplified Arabic"/>
          <w:sz w:val="32"/>
          <w:szCs w:val="32"/>
          <w:rtl/>
        </w:rPr>
      </w:pPr>
      <w:r w:rsidRPr="00600494">
        <w:rPr>
          <w:rFonts w:ascii="Simplified Arabic" w:hAnsi="Simplified Arabic" w:cs="Simplified Arabic"/>
          <w:sz w:val="32"/>
          <w:szCs w:val="32"/>
          <w:rtl/>
          <w:lang w:bidi="ar-DZ"/>
        </w:rPr>
        <w:lastRenderedPageBreak/>
        <w:t>و بالتالي إذا توفرت في الدعوى ح</w:t>
      </w:r>
      <w:r>
        <w:rPr>
          <w:rFonts w:ascii="Simplified Arabic" w:hAnsi="Simplified Arabic" w:cs="Simplified Arabic"/>
          <w:sz w:val="32"/>
          <w:szCs w:val="32"/>
          <w:rtl/>
          <w:lang w:bidi="ar-DZ"/>
        </w:rPr>
        <w:t>الة الاستعجال فإن الطلب فيها يك</w:t>
      </w:r>
      <w:r>
        <w:rPr>
          <w:rFonts w:ascii="Simplified Arabic" w:hAnsi="Simplified Arabic" w:cs="Simplified Arabic" w:hint="cs"/>
          <w:sz w:val="32"/>
          <w:szCs w:val="32"/>
          <w:rtl/>
          <w:lang w:bidi="ar-DZ"/>
        </w:rPr>
        <w:t>و</w:t>
      </w:r>
      <w:r w:rsidRPr="00600494">
        <w:rPr>
          <w:rFonts w:ascii="Simplified Arabic" w:hAnsi="Simplified Arabic" w:cs="Simplified Arabic"/>
          <w:sz w:val="32"/>
          <w:szCs w:val="32"/>
          <w:rtl/>
          <w:lang w:bidi="ar-DZ"/>
        </w:rPr>
        <w:t>ن مستعجلا، و هو اتخاذ إجراء وقتي يبرر خطر داهم أو أمر يتضمن ضرر يتعذر أو يصعب إزالته إذ لجأ إلى ال</w:t>
      </w:r>
      <w:r>
        <w:rPr>
          <w:rFonts w:ascii="Simplified Arabic" w:hAnsi="Simplified Arabic" w:cs="Simplified Arabic"/>
          <w:sz w:val="32"/>
          <w:szCs w:val="32"/>
          <w:rtl/>
          <w:lang w:bidi="ar-DZ"/>
        </w:rPr>
        <w:t>محاك</w:t>
      </w:r>
      <w:r>
        <w:rPr>
          <w:rFonts w:ascii="Simplified Arabic" w:hAnsi="Simplified Arabic" w:cs="Simplified Arabic" w:hint="cs"/>
          <w:sz w:val="32"/>
          <w:szCs w:val="32"/>
          <w:rtl/>
        </w:rPr>
        <w:t>م.</w:t>
      </w:r>
    </w:p>
    <w:p w:rsidR="009D648C" w:rsidRPr="00600494" w:rsidRDefault="009D648C" w:rsidP="005E3946">
      <w:pPr>
        <w:bidi/>
        <w:jc w:val="both"/>
        <w:rPr>
          <w:rFonts w:ascii="Simplified Arabic" w:hAnsi="Simplified Arabic" w:cs="Simplified Arabic"/>
          <w:sz w:val="32"/>
          <w:szCs w:val="32"/>
        </w:rPr>
      </w:pPr>
      <w:r w:rsidRPr="00600494">
        <w:rPr>
          <w:rFonts w:ascii="Simplified Arabic" w:hAnsi="Simplified Arabic" w:cs="Simplified Arabic"/>
          <w:sz w:val="32"/>
          <w:szCs w:val="32"/>
          <w:rtl/>
          <w:lang w:bidi="ar-DZ"/>
        </w:rPr>
        <w:t>و يكون الطلب في القضاء المستعجل يرفع بعريضة تقدم إلى رئيس الجهة القضائية من الدرجة الأولى المختصة بالنظر في موضوع الدعوى حسب الفقرة الأولى من المادة</w:t>
      </w:r>
      <w:r>
        <w:rPr>
          <w:rFonts w:ascii="Simplified Arabic" w:hAnsi="Simplified Arabic" w:cs="Simplified Arabic" w:hint="cs"/>
          <w:sz w:val="32"/>
          <w:szCs w:val="32"/>
          <w:rtl/>
          <w:lang w:bidi="ar-DZ"/>
        </w:rPr>
        <w:t xml:space="preserve"> </w:t>
      </w:r>
      <w:r w:rsidR="00007AAA">
        <w:rPr>
          <w:rFonts w:ascii="Simplified Arabic" w:hAnsi="Simplified Arabic" w:cs="Simplified Arabic" w:hint="cs"/>
          <w:sz w:val="32"/>
          <w:szCs w:val="32"/>
          <w:rtl/>
          <w:lang w:bidi="ar-DZ"/>
        </w:rPr>
        <w:t>299</w:t>
      </w:r>
      <w:r w:rsidRPr="00600494">
        <w:rPr>
          <w:rFonts w:ascii="Simplified Arabic" w:hAnsi="Simplified Arabic" w:cs="Simplified Arabic"/>
          <w:sz w:val="32"/>
          <w:szCs w:val="32"/>
          <w:rtl/>
          <w:lang w:bidi="ar-DZ"/>
        </w:rPr>
        <w:t xml:space="preserve"> قانون الإجراءات المدنية</w:t>
      </w:r>
      <w:r w:rsidR="00007AAA">
        <w:rPr>
          <w:rFonts w:ascii="Simplified Arabic" w:hAnsi="Simplified Arabic" w:cs="Simplified Arabic" w:hint="cs"/>
          <w:sz w:val="32"/>
          <w:szCs w:val="32"/>
          <w:rtl/>
          <w:lang w:bidi="ar-DZ"/>
        </w:rPr>
        <w:t xml:space="preserve"> و الإدارية</w:t>
      </w:r>
      <w:r w:rsidRPr="00600494">
        <w:rPr>
          <w:rFonts w:ascii="Simplified Arabic" w:hAnsi="Simplified Arabic" w:cs="Simplified Arabic"/>
          <w:sz w:val="32"/>
          <w:szCs w:val="32"/>
          <w:rtl/>
          <w:lang w:bidi="ar-DZ"/>
        </w:rPr>
        <w:t xml:space="preserve"> و </w:t>
      </w:r>
      <w:r w:rsidRPr="00600494">
        <w:rPr>
          <w:rFonts w:ascii="Simplified Arabic" w:hAnsi="Simplified Arabic" w:cs="Simplified Arabic" w:hint="cs"/>
          <w:sz w:val="32"/>
          <w:szCs w:val="32"/>
          <w:rtl/>
          <w:lang w:bidi="ar-DZ"/>
        </w:rPr>
        <w:t>استنادا</w:t>
      </w:r>
      <w:r w:rsidRPr="00600494">
        <w:rPr>
          <w:rFonts w:ascii="Simplified Arabic" w:hAnsi="Simplified Arabic" w:cs="Simplified Arabic"/>
          <w:sz w:val="32"/>
          <w:szCs w:val="32"/>
          <w:rtl/>
          <w:lang w:bidi="ar-DZ"/>
        </w:rPr>
        <w:t xml:space="preserve"> إلى المواد </w:t>
      </w:r>
      <w:r w:rsidR="00007AAA">
        <w:rPr>
          <w:rFonts w:ascii="Simplified Arabic" w:hAnsi="Simplified Arabic" w:cs="Simplified Arabic" w:hint="cs"/>
          <w:sz w:val="32"/>
          <w:szCs w:val="32"/>
          <w:rtl/>
          <w:lang w:bidi="ar-DZ"/>
        </w:rPr>
        <w:t xml:space="preserve">14 </w:t>
      </w:r>
      <w:proofErr w:type="spellStart"/>
      <w:r w:rsidR="00007AAA">
        <w:rPr>
          <w:rFonts w:ascii="Simplified Arabic" w:hAnsi="Simplified Arabic" w:cs="Simplified Arabic" w:hint="cs"/>
          <w:sz w:val="32"/>
          <w:szCs w:val="32"/>
          <w:rtl/>
          <w:lang w:bidi="ar-DZ"/>
        </w:rPr>
        <w:t>،15،</w:t>
      </w:r>
      <w:proofErr w:type="spellEnd"/>
      <w:r w:rsidRPr="00600494">
        <w:rPr>
          <w:rFonts w:ascii="Simplified Arabic" w:hAnsi="Simplified Arabic" w:cs="Simplified Arabic"/>
          <w:sz w:val="32"/>
          <w:szCs w:val="32"/>
          <w:rtl/>
          <w:lang w:bidi="ar-DZ"/>
        </w:rPr>
        <w:t>.....</w:t>
      </w:r>
      <w:proofErr w:type="spellStart"/>
      <w:r w:rsidRPr="00600494">
        <w:rPr>
          <w:rFonts w:ascii="Simplified Arabic" w:hAnsi="Simplified Arabic" w:cs="Simplified Arabic"/>
          <w:sz w:val="32"/>
          <w:szCs w:val="32"/>
          <w:rtl/>
          <w:lang w:bidi="ar-DZ"/>
        </w:rPr>
        <w:t>إلخ</w:t>
      </w:r>
      <w:proofErr w:type="spellEnd"/>
      <w:r w:rsidRPr="00600494">
        <w:rPr>
          <w:rFonts w:ascii="Simplified Arabic" w:hAnsi="Simplified Arabic" w:cs="Simplified Arabic"/>
          <w:sz w:val="32"/>
          <w:szCs w:val="32"/>
          <w:rtl/>
          <w:lang w:bidi="ar-DZ"/>
        </w:rPr>
        <w:t xml:space="preserve"> من</w:t>
      </w:r>
      <w:r w:rsidRPr="00F144DC">
        <w:rPr>
          <w:rFonts w:ascii="Simplified Arabic" w:hAnsi="Simplified Arabic" w:cs="Simplified Arabic"/>
          <w:sz w:val="32"/>
          <w:szCs w:val="32"/>
          <w:rtl/>
          <w:lang w:bidi="ar-DZ"/>
        </w:rPr>
        <w:t xml:space="preserve"> </w:t>
      </w:r>
      <w:r w:rsidRPr="00600494">
        <w:rPr>
          <w:rFonts w:ascii="Simplified Arabic" w:hAnsi="Simplified Arabic" w:cs="Simplified Arabic"/>
          <w:sz w:val="32"/>
          <w:szCs w:val="32"/>
          <w:rtl/>
          <w:lang w:bidi="ar-DZ"/>
        </w:rPr>
        <w:t>نفس</w:t>
      </w:r>
      <w:r w:rsidR="005E3946">
        <w:rPr>
          <w:rFonts w:ascii="Simplified Arabic" w:hAnsi="Simplified Arabic" w:cs="Simplified Arabic" w:hint="cs"/>
          <w:sz w:val="32"/>
          <w:szCs w:val="32"/>
          <w:rtl/>
        </w:rPr>
        <w:t xml:space="preserve"> </w:t>
      </w:r>
      <w:r w:rsidRPr="00600494">
        <w:rPr>
          <w:rFonts w:ascii="Simplified Arabic" w:hAnsi="Simplified Arabic" w:cs="Simplified Arabic"/>
          <w:sz w:val="32"/>
          <w:szCs w:val="32"/>
          <w:rtl/>
          <w:lang w:bidi="ar-DZ"/>
        </w:rPr>
        <w:t>القانون غير أنه يفصل في الدعوى على وجه الاستعجال و بالرجوع إلى نص المادة</w:t>
      </w:r>
      <w:r>
        <w:rPr>
          <w:rFonts w:ascii="Simplified Arabic" w:hAnsi="Simplified Arabic" w:cs="Simplified Arabic" w:hint="cs"/>
          <w:sz w:val="32"/>
          <w:szCs w:val="32"/>
          <w:rtl/>
          <w:lang w:bidi="ar-DZ"/>
        </w:rPr>
        <w:t xml:space="preserve"> </w:t>
      </w:r>
      <w:r w:rsidRPr="00600494">
        <w:rPr>
          <w:rFonts w:ascii="Simplified Arabic" w:hAnsi="Simplified Arabic" w:cs="Simplified Arabic"/>
          <w:sz w:val="32"/>
          <w:szCs w:val="32"/>
          <w:rtl/>
          <w:lang w:bidi="ar-DZ"/>
        </w:rPr>
        <w:t>2</w:t>
      </w:r>
      <w:r w:rsidR="00007AAA">
        <w:rPr>
          <w:rFonts w:ascii="Simplified Arabic" w:hAnsi="Simplified Arabic" w:cs="Simplified Arabic" w:hint="cs"/>
          <w:sz w:val="32"/>
          <w:szCs w:val="32"/>
          <w:rtl/>
          <w:lang w:bidi="ar-DZ"/>
        </w:rPr>
        <w:t>7</w:t>
      </w:r>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rtl/>
          <w:lang w:bidi="ar-DZ"/>
        </w:rPr>
        <w:t xml:space="preserve"> من قانون الإجراءات المدنية</w:t>
      </w:r>
      <w:r w:rsidR="00007AAA">
        <w:rPr>
          <w:rFonts w:ascii="Simplified Arabic" w:hAnsi="Simplified Arabic" w:cs="Simplified Arabic" w:hint="cs"/>
          <w:sz w:val="32"/>
          <w:szCs w:val="32"/>
          <w:rtl/>
          <w:lang w:bidi="ar-DZ"/>
        </w:rPr>
        <w:t xml:space="preserve"> والإدارية</w:t>
      </w:r>
      <w:r>
        <w:rPr>
          <w:rFonts w:ascii="Simplified Arabic" w:hAnsi="Simplified Arabic" w:cs="Simplified Arabic"/>
          <w:sz w:val="32"/>
          <w:szCs w:val="32"/>
          <w:rtl/>
          <w:lang w:bidi="ar-DZ"/>
        </w:rPr>
        <w:t xml:space="preserve"> ف</w:t>
      </w:r>
      <w:r>
        <w:rPr>
          <w:rFonts w:ascii="Simplified Arabic" w:hAnsi="Simplified Arabic" w:cs="Simplified Arabic" w:hint="cs"/>
          <w:sz w:val="32"/>
          <w:szCs w:val="32"/>
          <w:rtl/>
          <w:lang w:bidi="ar-DZ"/>
        </w:rPr>
        <w:t>إ</w:t>
      </w:r>
      <w:r w:rsidRPr="00600494">
        <w:rPr>
          <w:rFonts w:ascii="Simplified Arabic" w:hAnsi="Simplified Arabic" w:cs="Simplified Arabic"/>
          <w:sz w:val="32"/>
          <w:szCs w:val="32"/>
          <w:rtl/>
          <w:lang w:bidi="ar-DZ"/>
        </w:rPr>
        <w:t>ن</w:t>
      </w:r>
      <w:r>
        <w:rPr>
          <w:rFonts w:ascii="Simplified Arabic" w:hAnsi="Simplified Arabic" w:cs="Simplified Arabic" w:hint="cs"/>
          <w:sz w:val="32"/>
          <w:szCs w:val="32"/>
          <w:rtl/>
          <w:lang w:bidi="ar-DZ"/>
        </w:rPr>
        <w:t xml:space="preserve"> </w:t>
      </w:r>
      <w:r w:rsidRPr="00600494">
        <w:rPr>
          <w:rFonts w:ascii="Simplified Arabic" w:hAnsi="Simplified Arabic" w:cs="Simplified Arabic"/>
          <w:sz w:val="32"/>
          <w:szCs w:val="32"/>
          <w:rtl/>
          <w:lang w:bidi="ar-DZ"/>
        </w:rPr>
        <w:t xml:space="preserve">الدعوى ترفع أمام المحكمة بتكليف بالحضور الذي يتضمن العريضة الافتتاحية و محضر تبليغ الذي يقوم </w:t>
      </w:r>
      <w:proofErr w:type="spellStart"/>
      <w:r w:rsidRPr="00600494">
        <w:rPr>
          <w:rFonts w:ascii="Simplified Arabic" w:hAnsi="Simplified Arabic" w:cs="Simplified Arabic"/>
          <w:sz w:val="32"/>
          <w:szCs w:val="32"/>
          <w:rtl/>
          <w:lang w:bidi="ar-DZ"/>
        </w:rPr>
        <w:t>به</w:t>
      </w:r>
      <w:proofErr w:type="spellEnd"/>
      <w:r w:rsidRPr="00600494">
        <w:rPr>
          <w:rFonts w:ascii="Simplified Arabic" w:hAnsi="Simplified Arabic" w:cs="Simplified Arabic"/>
          <w:sz w:val="32"/>
          <w:szCs w:val="32"/>
          <w:rtl/>
          <w:lang w:bidi="ar-DZ"/>
        </w:rPr>
        <w:t xml:space="preserve"> أحد المحضرين أن الم</w:t>
      </w:r>
      <w:r w:rsidR="00F67BD4">
        <w:rPr>
          <w:rFonts w:ascii="Simplified Arabic" w:hAnsi="Simplified Arabic" w:cs="Simplified Arabic"/>
          <w:sz w:val="32"/>
          <w:szCs w:val="32"/>
          <w:rtl/>
          <w:lang w:bidi="ar-DZ"/>
        </w:rPr>
        <w:t>دة المحددة للاستدعاء في 10 أيام، و</w:t>
      </w:r>
      <w:r>
        <w:rPr>
          <w:rFonts w:ascii="Simplified Arabic" w:hAnsi="Simplified Arabic" w:cs="Simplified Arabic"/>
          <w:sz w:val="32"/>
          <w:szCs w:val="32"/>
          <w:rtl/>
          <w:lang w:bidi="ar-DZ"/>
        </w:rPr>
        <w:t>لو تعين الجلسة قبل هذه المدة تك</w:t>
      </w:r>
      <w:r>
        <w:rPr>
          <w:rFonts w:ascii="Simplified Arabic" w:hAnsi="Simplified Arabic" w:cs="Simplified Arabic" w:hint="cs"/>
          <w:sz w:val="32"/>
          <w:szCs w:val="32"/>
          <w:rtl/>
          <w:lang w:bidi="ar-DZ"/>
        </w:rPr>
        <w:t>و</w:t>
      </w:r>
      <w:r w:rsidRPr="00600494">
        <w:rPr>
          <w:rFonts w:ascii="Simplified Arabic" w:hAnsi="Simplified Arabic" w:cs="Simplified Arabic"/>
          <w:sz w:val="32"/>
          <w:szCs w:val="32"/>
          <w:rtl/>
          <w:lang w:bidi="ar-DZ"/>
        </w:rPr>
        <w:t>ن قد انتهكنا حق من حقوق الدفاع.</w:t>
      </w:r>
    </w:p>
    <w:p w:rsidR="009D648C" w:rsidRPr="00301EF1" w:rsidRDefault="00F518BF" w:rsidP="005E3946">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يمكن تقص</w:t>
      </w:r>
      <w:r w:rsidR="00F67BD4">
        <w:rPr>
          <w:rFonts w:ascii="Simplified Arabic" w:hAnsi="Simplified Arabic" w:cs="Simplified Arabic"/>
          <w:sz w:val="32"/>
          <w:szCs w:val="32"/>
          <w:rtl/>
          <w:lang w:bidi="ar-DZ"/>
        </w:rPr>
        <w:t>ير المواعيد إن اقتضت الظروف ذلك</w:t>
      </w:r>
      <w:r w:rsidR="009D648C" w:rsidRPr="00301EF1">
        <w:rPr>
          <w:rFonts w:ascii="Simplified Arabic" w:hAnsi="Simplified Arabic" w:cs="Simplified Arabic"/>
          <w:sz w:val="32"/>
          <w:szCs w:val="32"/>
          <w:rtl/>
          <w:lang w:bidi="ar-DZ"/>
        </w:rPr>
        <w:t>، هذا و يجوز تقديم الدعوى المستعجلة في غير الأيام التي تنعقد فيها ال</w:t>
      </w:r>
      <w:r w:rsidR="00F67BD4">
        <w:rPr>
          <w:rFonts w:ascii="Simplified Arabic" w:hAnsi="Simplified Arabic" w:cs="Simplified Arabic"/>
          <w:sz w:val="32"/>
          <w:szCs w:val="32"/>
          <w:rtl/>
          <w:lang w:bidi="ar-DZ"/>
        </w:rPr>
        <w:t>جلسات الخاصة بالقضايا المستعجلة، و</w:t>
      </w:r>
      <w:r w:rsidR="009D648C" w:rsidRPr="00301EF1">
        <w:rPr>
          <w:rFonts w:ascii="Simplified Arabic" w:hAnsi="Simplified Arabic" w:cs="Simplified Arabic"/>
          <w:sz w:val="32"/>
          <w:szCs w:val="32"/>
          <w:rtl/>
          <w:lang w:bidi="ar-DZ"/>
        </w:rPr>
        <w:t>يحدد القاضي فورا تأريخ الجلسة و يمكنه أن يأمر با</w:t>
      </w:r>
      <w:r w:rsidR="00F67BD4">
        <w:rPr>
          <w:rFonts w:ascii="Simplified Arabic" w:hAnsi="Simplified Arabic" w:cs="Simplified Arabic"/>
          <w:sz w:val="32"/>
          <w:szCs w:val="32"/>
          <w:rtl/>
          <w:lang w:bidi="ar-DZ"/>
        </w:rPr>
        <w:t>ستدعاء الأطراف أمامه في الحال و</w:t>
      </w:r>
      <w:r w:rsidR="009D648C" w:rsidRPr="00301EF1">
        <w:rPr>
          <w:rFonts w:ascii="Simplified Arabic" w:hAnsi="Simplified Arabic" w:cs="Simplified Arabic"/>
          <w:sz w:val="32"/>
          <w:szCs w:val="32"/>
          <w:rtl/>
          <w:lang w:bidi="ar-DZ"/>
        </w:rPr>
        <w:t xml:space="preserve">الساعة حسب المادة </w:t>
      </w:r>
      <w:r w:rsidR="00007AAA">
        <w:rPr>
          <w:rFonts w:ascii="Simplified Arabic" w:hAnsi="Simplified Arabic" w:cs="Simplified Arabic" w:hint="cs"/>
          <w:sz w:val="32"/>
          <w:szCs w:val="32"/>
          <w:rtl/>
          <w:lang w:bidi="ar-DZ"/>
        </w:rPr>
        <w:t>301</w:t>
      </w:r>
      <w:r w:rsidR="009D648C" w:rsidRPr="00301EF1">
        <w:rPr>
          <w:rFonts w:ascii="Simplified Arabic" w:hAnsi="Simplified Arabic" w:cs="Simplified Arabic"/>
          <w:sz w:val="32"/>
          <w:szCs w:val="32"/>
          <w:rtl/>
          <w:lang w:bidi="ar-DZ"/>
        </w:rPr>
        <w:t xml:space="preserve"> ق إ م</w:t>
      </w:r>
      <w:r w:rsidR="00007AAA">
        <w:rPr>
          <w:rFonts w:ascii="Simplified Arabic" w:hAnsi="Simplified Arabic" w:cs="Simplified Arabic" w:hint="cs"/>
          <w:sz w:val="32"/>
          <w:szCs w:val="32"/>
          <w:rtl/>
          <w:lang w:bidi="ar-DZ"/>
        </w:rPr>
        <w:t xml:space="preserve"> إ</w:t>
      </w:r>
      <w:r w:rsidR="009D648C" w:rsidRPr="00301EF1">
        <w:rPr>
          <w:rFonts w:ascii="Simplified Arabic" w:hAnsi="Simplified Arabic" w:cs="Simplified Arabic"/>
          <w:sz w:val="32"/>
          <w:szCs w:val="32"/>
          <w:rtl/>
          <w:lang w:bidi="ar-DZ"/>
        </w:rPr>
        <w:t xml:space="preserve"> و بعد الإطلاع على الدعوى يصدر قاضي الاستعجال حكمه</w:t>
      </w:r>
      <w:r w:rsidR="00F67BD4">
        <w:rPr>
          <w:rFonts w:ascii="Simplified Arabic" w:hAnsi="Simplified Arabic" w:cs="Simplified Arabic"/>
          <w:sz w:val="32"/>
          <w:szCs w:val="32"/>
          <w:rtl/>
          <w:lang w:bidi="ar-DZ"/>
        </w:rPr>
        <w:t>، وهو أمر استعجالي، و</w:t>
      </w:r>
      <w:r w:rsidR="009D648C" w:rsidRPr="00301EF1">
        <w:rPr>
          <w:rFonts w:ascii="Simplified Arabic" w:hAnsi="Simplified Arabic" w:cs="Simplified Arabic"/>
          <w:sz w:val="32"/>
          <w:szCs w:val="32"/>
          <w:rtl/>
          <w:lang w:bidi="ar-DZ"/>
        </w:rPr>
        <w:t xml:space="preserve">هو حكم معجل النفاذ سواء بكفالة أو بدون </w:t>
      </w:r>
      <w:proofErr w:type="spellStart"/>
      <w:r w:rsidR="009D648C" w:rsidRPr="00301EF1">
        <w:rPr>
          <w:rFonts w:ascii="Simplified Arabic" w:hAnsi="Simplified Arabic" w:cs="Simplified Arabic"/>
          <w:sz w:val="32"/>
          <w:szCs w:val="32"/>
          <w:rtl/>
          <w:lang w:bidi="ar-DZ"/>
        </w:rPr>
        <w:t>كفالة</w:t>
      </w:r>
      <w:r w:rsidR="00F67BD4">
        <w:rPr>
          <w:rFonts w:ascii="Simplified Arabic" w:hAnsi="Simplified Arabic" w:cs="Simplified Arabic"/>
          <w:sz w:val="32"/>
          <w:szCs w:val="32"/>
          <w:rtl/>
          <w:lang w:bidi="ar-DZ"/>
        </w:rPr>
        <w:t>،</w:t>
      </w:r>
      <w:proofErr w:type="spellEnd"/>
      <w:r w:rsidR="00F67BD4">
        <w:rPr>
          <w:rFonts w:ascii="Simplified Arabic" w:hAnsi="Simplified Arabic" w:cs="Simplified Arabic"/>
          <w:sz w:val="32"/>
          <w:szCs w:val="32"/>
          <w:rtl/>
          <w:lang w:bidi="ar-DZ"/>
        </w:rPr>
        <w:t xml:space="preserve"> و</w:t>
      </w:r>
      <w:r w:rsidR="009D648C" w:rsidRPr="00301EF1">
        <w:rPr>
          <w:rFonts w:ascii="Simplified Arabic" w:hAnsi="Simplified Arabic" w:cs="Simplified Arabic"/>
          <w:sz w:val="32"/>
          <w:szCs w:val="32"/>
          <w:rtl/>
          <w:lang w:bidi="ar-DZ"/>
        </w:rPr>
        <w:t xml:space="preserve">الأمر </w:t>
      </w:r>
      <w:proofErr w:type="spellStart"/>
      <w:r w:rsidR="009D648C" w:rsidRPr="00301EF1">
        <w:rPr>
          <w:rFonts w:ascii="Simplified Arabic" w:hAnsi="Simplified Arabic" w:cs="Simplified Arabic"/>
          <w:sz w:val="32"/>
          <w:szCs w:val="32"/>
          <w:rtl/>
          <w:lang w:bidi="ar-DZ"/>
        </w:rPr>
        <w:t>الاستعجالي</w:t>
      </w:r>
      <w:proofErr w:type="spellEnd"/>
      <w:r w:rsidR="009D648C" w:rsidRPr="00301EF1">
        <w:rPr>
          <w:rFonts w:ascii="Simplified Arabic" w:hAnsi="Simplified Arabic" w:cs="Simplified Arabic"/>
          <w:sz w:val="32"/>
          <w:szCs w:val="32"/>
          <w:rtl/>
          <w:lang w:bidi="ar-DZ"/>
        </w:rPr>
        <w:t xml:space="preserve"> هو غير قابل للمعارضة أو الاعتراض على التنفيذ(م</w:t>
      </w:r>
      <w:r w:rsidR="009D648C">
        <w:rPr>
          <w:rFonts w:ascii="Simplified Arabic" w:hAnsi="Simplified Arabic" w:cs="Simplified Arabic" w:hint="cs"/>
          <w:sz w:val="32"/>
          <w:szCs w:val="32"/>
          <w:rtl/>
          <w:lang w:bidi="ar-DZ"/>
        </w:rPr>
        <w:t xml:space="preserve"> </w:t>
      </w:r>
      <w:r w:rsidR="00007AAA">
        <w:rPr>
          <w:rFonts w:ascii="Simplified Arabic" w:hAnsi="Simplified Arabic" w:cs="Simplified Arabic" w:hint="cs"/>
          <w:sz w:val="32"/>
          <w:szCs w:val="32"/>
          <w:rtl/>
          <w:lang w:bidi="ar-DZ"/>
        </w:rPr>
        <w:t>303</w:t>
      </w:r>
      <w:r w:rsidR="009D648C">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 xml:space="preserve"> </w:t>
      </w:r>
      <w:r w:rsidR="005E3946">
        <w:rPr>
          <w:rFonts w:ascii="Simplified Arabic" w:hAnsi="Simplified Arabic" w:cs="Simplified Arabic" w:hint="cs"/>
          <w:sz w:val="32"/>
          <w:szCs w:val="32"/>
          <w:rtl/>
          <w:lang w:bidi="ar-DZ"/>
        </w:rPr>
        <w:t>قانون الإجراءات المدنية و الإدارية</w:t>
      </w:r>
      <w:proofErr w:type="spellStart"/>
      <w:r w:rsidR="009D648C" w:rsidRPr="00301EF1">
        <w:rPr>
          <w:rFonts w:ascii="Simplified Arabic" w:hAnsi="Simplified Arabic" w:cs="Simplified Arabic"/>
          <w:sz w:val="32"/>
          <w:szCs w:val="32"/>
          <w:rtl/>
          <w:lang w:bidi="ar-DZ"/>
        </w:rPr>
        <w:t>).</w:t>
      </w:r>
      <w:proofErr w:type="spellEnd"/>
    </w:p>
    <w:p w:rsidR="009D648C" w:rsidRPr="00F67BD4" w:rsidRDefault="00F518BF" w:rsidP="005E3946">
      <w:pPr>
        <w:bidi/>
        <w:ind w:firstLine="708"/>
        <w:jc w:val="both"/>
        <w:rPr>
          <w:rFonts w:ascii="Simplified Arabic" w:hAnsi="Simplified Arabic" w:cs="Simplified Arabic"/>
          <w:sz w:val="32"/>
          <w:szCs w:val="32"/>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 xml:space="preserve">في حالة الضرورة يجوز للقاضي </w:t>
      </w:r>
      <w:r w:rsidR="00F67BD4">
        <w:rPr>
          <w:rFonts w:ascii="Simplified Arabic" w:hAnsi="Simplified Arabic" w:cs="Simplified Arabic"/>
          <w:sz w:val="32"/>
          <w:szCs w:val="32"/>
          <w:rtl/>
          <w:lang w:bidi="ar-DZ"/>
        </w:rPr>
        <w:t>أن يأمر بتنفيذ الحكم قبل تسجيله</w:t>
      </w:r>
      <w:r w:rsidR="009D648C" w:rsidRPr="00301EF1">
        <w:rPr>
          <w:rFonts w:ascii="Simplified Arabic" w:hAnsi="Simplified Arabic" w:cs="Simplified Arabic"/>
          <w:sz w:val="32"/>
          <w:szCs w:val="32"/>
          <w:rtl/>
          <w:lang w:bidi="ar-DZ"/>
        </w:rPr>
        <w:t xml:space="preserve">، و بموجب </w:t>
      </w:r>
      <w:r w:rsidR="00007AAA">
        <w:rPr>
          <w:rFonts w:ascii="Simplified Arabic" w:hAnsi="Simplified Arabic" w:cs="Simplified Arabic" w:hint="cs"/>
          <w:sz w:val="32"/>
          <w:szCs w:val="32"/>
          <w:rtl/>
          <w:lang w:bidi="ar-DZ"/>
        </w:rPr>
        <w:t>النسخة</w:t>
      </w:r>
      <w:r w:rsidR="009D648C" w:rsidRPr="00301EF1">
        <w:rPr>
          <w:rFonts w:ascii="Simplified Arabic" w:hAnsi="Simplified Arabic" w:cs="Simplified Arabic"/>
          <w:sz w:val="32"/>
          <w:szCs w:val="32"/>
          <w:rtl/>
          <w:lang w:bidi="ar-DZ"/>
        </w:rPr>
        <w:t xml:space="preserve"> الأصلية للأمر (م</w:t>
      </w:r>
      <w:r w:rsidR="009D648C">
        <w:rPr>
          <w:rFonts w:ascii="Simplified Arabic" w:hAnsi="Simplified Arabic" w:cs="Simplified Arabic" w:hint="cs"/>
          <w:sz w:val="32"/>
          <w:szCs w:val="32"/>
          <w:rtl/>
          <w:lang w:bidi="ar-DZ"/>
        </w:rPr>
        <w:t xml:space="preserve"> </w:t>
      </w:r>
      <w:r w:rsidR="00007AAA">
        <w:rPr>
          <w:rFonts w:ascii="Simplified Arabic" w:hAnsi="Simplified Arabic" w:cs="Simplified Arabic" w:hint="cs"/>
          <w:sz w:val="32"/>
          <w:szCs w:val="32"/>
          <w:rtl/>
          <w:lang w:bidi="ar-DZ"/>
        </w:rPr>
        <w:t>303</w:t>
      </w:r>
      <w:r w:rsidR="009D648C" w:rsidRPr="00301EF1">
        <w:rPr>
          <w:rFonts w:ascii="Simplified Arabic" w:hAnsi="Simplified Arabic" w:cs="Simplified Arabic"/>
          <w:sz w:val="32"/>
          <w:szCs w:val="32"/>
          <w:rtl/>
          <w:lang w:bidi="ar-DZ"/>
        </w:rPr>
        <w:t>)</w:t>
      </w:r>
      <w:r w:rsidR="00F67BD4">
        <w:rPr>
          <w:rFonts w:ascii="Simplified Arabic" w:hAnsi="Simplified Arabic" w:cs="Simplified Arabic"/>
          <w:sz w:val="32"/>
          <w:szCs w:val="32"/>
          <w:rtl/>
          <w:lang w:bidi="ar-DZ"/>
        </w:rPr>
        <w:t>، و</w:t>
      </w:r>
      <w:r w:rsidR="009D648C" w:rsidRPr="00301EF1">
        <w:rPr>
          <w:rFonts w:ascii="Simplified Arabic" w:hAnsi="Simplified Arabic" w:cs="Simplified Arabic"/>
          <w:sz w:val="32"/>
          <w:szCs w:val="32"/>
          <w:rtl/>
          <w:lang w:bidi="ar-DZ"/>
        </w:rPr>
        <w:t xml:space="preserve">الأحكام التي تصدر في الدعوى المستعجلة لا </w:t>
      </w:r>
      <w:r w:rsidR="009D648C" w:rsidRPr="00301EF1">
        <w:rPr>
          <w:rFonts w:ascii="Simplified Arabic" w:hAnsi="Simplified Arabic" w:cs="Simplified Arabic"/>
          <w:sz w:val="32"/>
          <w:szCs w:val="32"/>
          <w:rtl/>
          <w:lang w:bidi="ar-DZ"/>
        </w:rPr>
        <w:lastRenderedPageBreak/>
        <w:t>تمس بأصل الحق (م</w:t>
      </w:r>
      <w:r w:rsidR="009D648C">
        <w:rPr>
          <w:rFonts w:ascii="Simplified Arabic" w:hAnsi="Simplified Arabic" w:cs="Simplified Arabic" w:hint="cs"/>
          <w:sz w:val="32"/>
          <w:szCs w:val="32"/>
          <w:rtl/>
          <w:lang w:bidi="ar-DZ"/>
        </w:rPr>
        <w:t xml:space="preserve"> </w:t>
      </w:r>
      <w:r w:rsidR="00007AAA">
        <w:rPr>
          <w:rFonts w:ascii="Simplified Arabic" w:hAnsi="Simplified Arabic" w:cs="Simplified Arabic" w:hint="cs"/>
          <w:sz w:val="32"/>
          <w:szCs w:val="32"/>
          <w:rtl/>
          <w:lang w:bidi="ar-DZ"/>
        </w:rPr>
        <w:t>303</w:t>
      </w:r>
      <w:r w:rsidR="00F67BD4">
        <w:rPr>
          <w:rFonts w:ascii="Simplified Arabic" w:hAnsi="Simplified Arabic" w:cs="Simplified Arabic"/>
          <w:sz w:val="32"/>
          <w:szCs w:val="32"/>
          <w:rtl/>
          <w:lang w:bidi="ar-DZ"/>
        </w:rPr>
        <w:t>)، و</w:t>
      </w:r>
      <w:r w:rsidR="009D648C" w:rsidRPr="00301EF1">
        <w:rPr>
          <w:rFonts w:ascii="Simplified Arabic" w:hAnsi="Simplified Arabic" w:cs="Simplified Arabic"/>
          <w:sz w:val="32"/>
          <w:szCs w:val="32"/>
          <w:rtl/>
          <w:lang w:bidi="ar-DZ"/>
        </w:rPr>
        <w:t>يطعن في هذه الحالة بطرق الاستئناف في الحالات التي يجيزها القانون في خلال 15 يوم من تاريخ التبليغ (م</w:t>
      </w:r>
      <w:r w:rsidR="009D648C">
        <w:rPr>
          <w:rFonts w:ascii="Simplified Arabic" w:hAnsi="Simplified Arabic" w:cs="Simplified Arabic" w:hint="cs"/>
          <w:sz w:val="32"/>
          <w:szCs w:val="32"/>
          <w:rtl/>
          <w:lang w:bidi="ar-DZ"/>
        </w:rPr>
        <w:t xml:space="preserve"> </w:t>
      </w:r>
      <w:r w:rsidR="00007AAA">
        <w:rPr>
          <w:rFonts w:ascii="Simplified Arabic" w:hAnsi="Simplified Arabic" w:cs="Simplified Arabic" w:hint="cs"/>
          <w:sz w:val="32"/>
          <w:szCs w:val="32"/>
          <w:rtl/>
          <w:lang w:bidi="ar-DZ"/>
        </w:rPr>
        <w:t>304</w:t>
      </w:r>
      <w:proofErr w:type="spellStart"/>
      <w:r w:rsidR="009D648C" w:rsidRPr="00301EF1">
        <w:rPr>
          <w:rFonts w:ascii="Simplified Arabic" w:hAnsi="Simplified Arabic" w:cs="Simplified Arabic"/>
          <w:sz w:val="32"/>
          <w:szCs w:val="32"/>
          <w:rtl/>
          <w:lang w:bidi="ar-DZ"/>
        </w:rPr>
        <w:t>).</w:t>
      </w:r>
      <w:proofErr w:type="spellEnd"/>
      <w:r w:rsidR="009D648C" w:rsidRPr="00301EF1">
        <w:rPr>
          <w:rFonts w:ascii="Simplified Arabic" w:hAnsi="Simplified Arabic" w:cs="Simplified Arabic"/>
          <w:sz w:val="32"/>
          <w:szCs w:val="32"/>
          <w:vertAlign w:val="superscript"/>
          <w:rtl/>
          <w:lang w:bidi="ar-DZ"/>
        </w:rPr>
        <w:t xml:space="preserve"> </w:t>
      </w:r>
      <w:r>
        <w:rPr>
          <w:rStyle w:val="Appelnotedebasdep"/>
          <w:rFonts w:ascii="Simplified Arabic" w:hAnsi="Simplified Arabic" w:cs="Simplified Arabic"/>
          <w:sz w:val="24"/>
          <w:szCs w:val="24"/>
          <w:lang w:bidi="ar-DZ"/>
        </w:rPr>
        <w:footnoteReference w:id="13"/>
      </w:r>
    </w:p>
    <w:p w:rsidR="009D648C" w:rsidRPr="00301EF1" w:rsidRDefault="002B294D" w:rsidP="001A4D19">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r w:rsidR="009D648C">
        <w:rPr>
          <w:rFonts w:ascii="Simplified Arabic" w:hAnsi="Simplified Arabic" w:cs="Simplified Arabic" w:hint="cs"/>
          <w:b/>
          <w:bCs/>
          <w:sz w:val="32"/>
          <w:szCs w:val="32"/>
          <w:rtl/>
          <w:lang w:bidi="ar-DZ"/>
        </w:rPr>
        <w:t>:</w:t>
      </w:r>
      <w:proofErr w:type="spellEnd"/>
      <w:r w:rsidR="009D648C">
        <w:rPr>
          <w:rFonts w:ascii="Simplified Arabic" w:hAnsi="Simplified Arabic" w:cs="Simplified Arabic" w:hint="cs"/>
          <w:b/>
          <w:bCs/>
          <w:sz w:val="32"/>
          <w:szCs w:val="32"/>
          <w:rtl/>
          <w:lang w:bidi="ar-DZ"/>
        </w:rPr>
        <w:t xml:space="preserve"> </w:t>
      </w:r>
      <w:r w:rsidR="00A5664D">
        <w:rPr>
          <w:rFonts w:ascii="Simplified Arabic" w:hAnsi="Simplified Arabic" w:cs="Simplified Arabic"/>
          <w:b/>
          <w:bCs/>
          <w:sz w:val="32"/>
          <w:szCs w:val="32"/>
          <w:rtl/>
          <w:lang w:bidi="ar-DZ"/>
        </w:rPr>
        <w:t>شرط عدم المساس بأصل الحق</w:t>
      </w:r>
    </w:p>
    <w:p w:rsidR="009D648C" w:rsidRPr="00301EF1" w:rsidRDefault="009D648C" w:rsidP="0047036C">
      <w:pPr>
        <w:bidi/>
        <w:ind w:firstLine="708"/>
        <w:jc w:val="both"/>
        <w:rPr>
          <w:rFonts w:ascii="Simplified Arabic" w:hAnsi="Simplified Arabic" w:cs="Simplified Arabic"/>
          <w:sz w:val="32"/>
          <w:szCs w:val="32"/>
          <w:rtl/>
          <w:lang w:bidi="ar-DZ"/>
        </w:rPr>
      </w:pPr>
      <w:proofErr w:type="gramStart"/>
      <w:r w:rsidRPr="00301EF1">
        <w:rPr>
          <w:rFonts w:ascii="Simplified Arabic" w:hAnsi="Simplified Arabic" w:cs="Simplified Arabic"/>
          <w:sz w:val="32"/>
          <w:szCs w:val="32"/>
          <w:rtl/>
          <w:lang w:bidi="ar-DZ"/>
        </w:rPr>
        <w:t>يشترط</w:t>
      </w:r>
      <w:proofErr w:type="gramEnd"/>
      <w:r w:rsidRPr="00301EF1">
        <w:rPr>
          <w:rFonts w:ascii="Simplified Arabic" w:hAnsi="Simplified Arabic" w:cs="Simplified Arabic"/>
          <w:sz w:val="32"/>
          <w:szCs w:val="32"/>
          <w:rtl/>
          <w:lang w:bidi="ar-DZ"/>
        </w:rPr>
        <w:t xml:space="preserve"> لاختصاص قاضي الأمور المستعجلة بنظر المسائل المستعجلة أن يكون الإجراء المطلوب مؤقتا</w:t>
      </w:r>
      <w:r w:rsidR="00F67BD4">
        <w:rPr>
          <w:rFonts w:ascii="Simplified Arabic" w:hAnsi="Simplified Arabic" w:cs="Simplified Arabic"/>
          <w:sz w:val="32"/>
          <w:szCs w:val="32"/>
          <w:rtl/>
          <w:lang w:bidi="ar-DZ"/>
        </w:rPr>
        <w:t>، و</w:t>
      </w:r>
      <w:r>
        <w:rPr>
          <w:rFonts w:ascii="Simplified Arabic" w:hAnsi="Simplified Arabic" w:cs="Simplified Arabic" w:hint="cs"/>
          <w:sz w:val="32"/>
          <w:szCs w:val="32"/>
          <w:rtl/>
          <w:lang w:bidi="ar-DZ"/>
        </w:rPr>
        <w:t>ي</w:t>
      </w:r>
      <w:r w:rsidRPr="00301EF1">
        <w:rPr>
          <w:rFonts w:ascii="Simplified Arabic" w:hAnsi="Simplified Arabic" w:cs="Simplified Arabic"/>
          <w:sz w:val="32"/>
          <w:szCs w:val="32"/>
          <w:rtl/>
          <w:lang w:bidi="ar-DZ"/>
        </w:rPr>
        <w:t xml:space="preserve">عد الإجراء المطلوب مؤقتا كلما كان لا يمس أصل الحق، فإذا مس الإجراء المطلوب أصل الحق فإنه أي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الطلب</w:t>
      </w:r>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 xml:space="preserve">- لا يكون مؤقتا. </w:t>
      </w:r>
      <w:proofErr w:type="gramStart"/>
      <w:r>
        <w:rPr>
          <w:rFonts w:ascii="Simplified Arabic" w:hAnsi="Simplified Arabic" w:cs="Simplified Arabic" w:hint="cs"/>
          <w:sz w:val="32"/>
          <w:szCs w:val="32"/>
          <w:rtl/>
          <w:lang w:bidi="ar-DZ"/>
        </w:rPr>
        <w:t>فكون</w:t>
      </w:r>
      <w:proofErr w:type="gramEnd"/>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الإجراء المطلوب مؤقتا و كونه لا يمس أصل الحق أمرين متلازمين وجودا و عدما.</w:t>
      </w:r>
    </w:p>
    <w:p w:rsidR="009D648C" w:rsidRPr="00482452" w:rsidRDefault="009D648C" w:rsidP="002B294D">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فالقضاء المستعجل لا يفصل في صميم النزاع و إنما يحكم بصفة مؤقتة فيقضي بتدبي</w:t>
      </w:r>
      <w:r>
        <w:rPr>
          <w:rFonts w:ascii="Simplified Arabic" w:hAnsi="Simplified Arabic" w:cs="Simplified Arabic"/>
          <w:sz w:val="32"/>
          <w:szCs w:val="32"/>
          <w:rtl/>
          <w:lang w:bidi="ar-DZ"/>
        </w:rPr>
        <w:t xml:space="preserve">ر وقائي أو إجراء وقتي لا يعتبر </w:t>
      </w:r>
      <w:r>
        <w:rPr>
          <w:rFonts w:ascii="Simplified Arabic" w:hAnsi="Simplified Arabic" w:cs="Simplified Arabic" w:hint="cs"/>
          <w:sz w:val="32"/>
          <w:szCs w:val="32"/>
          <w:rtl/>
          <w:lang w:bidi="ar-DZ"/>
        </w:rPr>
        <w:t>ح</w:t>
      </w:r>
      <w:r w:rsidRPr="00301EF1">
        <w:rPr>
          <w:rFonts w:ascii="Simplified Arabic" w:hAnsi="Simplified Arabic" w:cs="Simplified Arabic"/>
          <w:sz w:val="32"/>
          <w:szCs w:val="32"/>
          <w:rtl/>
          <w:lang w:bidi="ar-DZ"/>
        </w:rPr>
        <w:t xml:space="preserve">سما للحق المتنازع عليه في صميمه طبقا لما نصت عليه المادة </w:t>
      </w:r>
      <w:r w:rsidR="00007AAA">
        <w:rPr>
          <w:rFonts w:ascii="Simplified Arabic" w:hAnsi="Simplified Arabic" w:cs="Simplified Arabic" w:hint="cs"/>
          <w:sz w:val="32"/>
          <w:szCs w:val="32"/>
          <w:rtl/>
          <w:lang w:bidi="ar-DZ"/>
        </w:rPr>
        <w:t>303</w:t>
      </w:r>
      <w:r w:rsidRPr="00301EF1">
        <w:rPr>
          <w:rFonts w:ascii="Simplified Arabic" w:hAnsi="Simplified Arabic" w:cs="Simplified Arabic"/>
          <w:sz w:val="32"/>
          <w:szCs w:val="32"/>
          <w:rtl/>
          <w:lang w:bidi="ar-DZ"/>
        </w:rPr>
        <w:t xml:space="preserve"> من قانون الإجراءات المدنية</w:t>
      </w:r>
      <w:r w:rsidR="00007AAA">
        <w:rPr>
          <w:rFonts w:ascii="Simplified Arabic" w:hAnsi="Simplified Arabic" w:cs="Simplified Arabic" w:hint="cs"/>
          <w:sz w:val="32"/>
          <w:szCs w:val="32"/>
          <w:rtl/>
          <w:lang w:bidi="ar-DZ"/>
        </w:rPr>
        <w:t xml:space="preserve"> والإدارية</w:t>
      </w:r>
      <w:r w:rsidRPr="00301EF1">
        <w:rPr>
          <w:rFonts w:ascii="Simplified Arabic" w:hAnsi="Simplified Arabic" w:cs="Simplified Arabic"/>
          <w:sz w:val="32"/>
          <w:szCs w:val="32"/>
          <w:rtl/>
          <w:lang w:bidi="ar-DZ"/>
        </w:rPr>
        <w:t xml:space="preserve"> و التي جاء فيها أن " </w:t>
      </w:r>
      <w:r w:rsidR="00007AAA">
        <w:rPr>
          <w:rFonts w:ascii="Simplified Arabic" w:hAnsi="Simplified Arabic" w:cs="Simplified Arabic" w:hint="cs"/>
          <w:sz w:val="32"/>
          <w:szCs w:val="32"/>
          <w:rtl/>
          <w:lang w:bidi="ar-DZ"/>
        </w:rPr>
        <w:t xml:space="preserve">لا يمس الأمر </w:t>
      </w:r>
      <w:proofErr w:type="spellStart"/>
      <w:r w:rsidR="00007AAA">
        <w:rPr>
          <w:rFonts w:ascii="Simplified Arabic" w:hAnsi="Simplified Arabic" w:cs="Simplified Arabic" w:hint="cs"/>
          <w:sz w:val="32"/>
          <w:szCs w:val="32"/>
          <w:rtl/>
          <w:lang w:bidi="ar-DZ"/>
        </w:rPr>
        <w:t>الإستعجالي</w:t>
      </w:r>
      <w:proofErr w:type="spellEnd"/>
      <w:r w:rsidR="00007AAA">
        <w:rPr>
          <w:rFonts w:ascii="Simplified Arabic" w:hAnsi="Simplified Arabic" w:cs="Simplified Arabic" w:hint="cs"/>
          <w:sz w:val="32"/>
          <w:szCs w:val="32"/>
          <w:rtl/>
          <w:lang w:bidi="ar-DZ"/>
        </w:rPr>
        <w:t xml:space="preserve"> أصل الحق </w:t>
      </w:r>
      <w:proofErr w:type="spellStart"/>
      <w:r w:rsidRPr="00301EF1">
        <w:rPr>
          <w:rFonts w:ascii="Simplified Arabic" w:hAnsi="Simplified Arabic" w:cs="Simplified Arabic"/>
          <w:sz w:val="32"/>
          <w:szCs w:val="32"/>
          <w:rtl/>
          <w:lang w:bidi="ar-DZ"/>
        </w:rPr>
        <w:t>"</w:t>
      </w:r>
      <w:proofErr w:type="spellEnd"/>
      <w:r w:rsidRPr="00301EF1">
        <w:rPr>
          <w:rFonts w:ascii="Simplified Arabic" w:hAnsi="Simplified Arabic" w:cs="Simplified Arabic"/>
          <w:sz w:val="32"/>
          <w:szCs w:val="32"/>
          <w:rtl/>
          <w:lang w:bidi="ar-DZ"/>
        </w:rPr>
        <w:t xml:space="preserve"> و المقصود بأصل الحق الذي يمنع على قاضي الأمور المستعجلة المساس </w:t>
      </w:r>
      <w:proofErr w:type="spellStart"/>
      <w:r w:rsidRPr="00301EF1">
        <w:rPr>
          <w:rFonts w:ascii="Simplified Arabic" w:hAnsi="Simplified Arabic" w:cs="Simplified Arabic"/>
          <w:sz w:val="32"/>
          <w:szCs w:val="32"/>
          <w:rtl/>
          <w:lang w:bidi="ar-DZ"/>
        </w:rPr>
        <w:t>به</w:t>
      </w:r>
      <w:proofErr w:type="spellEnd"/>
      <w:r w:rsidRPr="00301EF1">
        <w:rPr>
          <w:rFonts w:ascii="Simplified Arabic" w:hAnsi="Simplified Arabic" w:cs="Simplified Arabic"/>
          <w:sz w:val="32"/>
          <w:szCs w:val="32"/>
          <w:rtl/>
          <w:lang w:bidi="ar-DZ"/>
        </w:rPr>
        <w:t xml:space="preserve"> هو السبب القانوني الذي يحدد الحقوق و الا</w:t>
      </w:r>
      <w:r w:rsidR="00F67BD4">
        <w:rPr>
          <w:rFonts w:ascii="Simplified Arabic" w:hAnsi="Simplified Arabic" w:cs="Simplified Arabic"/>
          <w:sz w:val="32"/>
          <w:szCs w:val="32"/>
          <w:rtl/>
          <w:lang w:bidi="ar-DZ"/>
        </w:rPr>
        <w:t>لتزامات كل من الطرفين قبل الآخر</w:t>
      </w:r>
      <w:r w:rsidRPr="00301EF1">
        <w:rPr>
          <w:rFonts w:ascii="Simplified Arabic" w:hAnsi="Simplified Arabic" w:cs="Simplified Arabic"/>
          <w:sz w:val="32"/>
          <w:szCs w:val="32"/>
          <w:rtl/>
          <w:lang w:bidi="ar-DZ"/>
        </w:rPr>
        <w:t xml:space="preserve">، </w:t>
      </w:r>
      <w:r w:rsidR="00F518BF">
        <w:rPr>
          <w:rFonts w:ascii="Simplified Arabic" w:hAnsi="Simplified Arabic" w:cs="Simplified Arabic"/>
          <w:sz w:val="32"/>
          <w:szCs w:val="32"/>
          <w:rtl/>
          <w:lang w:bidi="ar-DZ"/>
        </w:rPr>
        <w:t>فلا يجوز أن يتناول هذه الحقوق و</w:t>
      </w:r>
      <w:r w:rsidRPr="00301EF1">
        <w:rPr>
          <w:rFonts w:ascii="Simplified Arabic" w:hAnsi="Simplified Arabic" w:cs="Simplified Arabic"/>
          <w:sz w:val="32"/>
          <w:szCs w:val="32"/>
          <w:rtl/>
          <w:lang w:bidi="ar-DZ"/>
        </w:rPr>
        <w:t xml:space="preserve">الالتزامات بالتفسير أو التأويل الذي من شأنه المساس بموضوع النزاع القانوني </w:t>
      </w:r>
      <w:r w:rsidRPr="00301EF1">
        <w:rPr>
          <w:rFonts w:ascii="Simplified Arabic" w:hAnsi="Simplified Arabic" w:cs="Simplified Arabic" w:hint="cs"/>
          <w:sz w:val="32"/>
          <w:szCs w:val="32"/>
          <w:rtl/>
          <w:lang w:bidi="ar-DZ"/>
        </w:rPr>
        <w:t>يينهما</w:t>
      </w:r>
      <w:r w:rsidR="00F518BF">
        <w:rPr>
          <w:rStyle w:val="Appelnotedebasdep"/>
          <w:rFonts w:ascii="Simplified Arabic" w:hAnsi="Simplified Arabic" w:cs="Simplified Arabic"/>
          <w:sz w:val="32"/>
          <w:szCs w:val="32"/>
          <w:rtl/>
          <w:lang w:bidi="ar-DZ"/>
        </w:rPr>
        <w:footnoteReference w:id="14"/>
      </w:r>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w:t>
      </w:r>
    </w:p>
    <w:p w:rsidR="009D648C" w:rsidRPr="00301EF1" w:rsidRDefault="009D648C" w:rsidP="002B294D">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كما ليس له أن يغير أو يعدل من مركز أحد الطرفين القانوني أو أن يعرض في أسباب حكمه إلى الفصل في موضوع النزاع أو يؤسس قضائه في الطلب الوقتي على أسباب تمس بأصل الحق أو أن يتعرض إلى قيمة السندات المقدمة من أحد الطرفين أو يقضي فيها بالصحة أو البطلان أو يأمر باتخاذ إجراء تمهيدي كالإحالة </w:t>
      </w:r>
      <w:r w:rsidRPr="00301EF1">
        <w:rPr>
          <w:rFonts w:ascii="Simplified Arabic" w:hAnsi="Simplified Arabic" w:cs="Simplified Arabic"/>
          <w:sz w:val="32"/>
          <w:szCs w:val="32"/>
          <w:rtl/>
          <w:lang w:bidi="ar-DZ"/>
        </w:rPr>
        <w:lastRenderedPageBreak/>
        <w:t>على التحقيق أو ندب خبير أو استجواب الخصوم أو توجيه اليمين لإثبات أصل الحق بل يتعين عليه أن يترك جوهر النز</w:t>
      </w:r>
      <w:r w:rsidR="00F67BD4">
        <w:rPr>
          <w:rFonts w:ascii="Simplified Arabic" w:hAnsi="Simplified Arabic" w:cs="Simplified Arabic"/>
          <w:sz w:val="32"/>
          <w:szCs w:val="32"/>
          <w:rtl/>
          <w:lang w:bidi="ar-DZ"/>
        </w:rPr>
        <w:t>اع سليما ليفصل فيه قاضي الموضوع</w:t>
      </w:r>
      <w:r w:rsidRPr="00301EF1">
        <w:rPr>
          <w:rFonts w:ascii="Simplified Arabic" w:hAnsi="Simplified Arabic" w:cs="Simplified Arabic"/>
          <w:sz w:val="32"/>
          <w:szCs w:val="32"/>
          <w:rtl/>
          <w:lang w:bidi="ar-DZ"/>
        </w:rPr>
        <w:t xml:space="preserve">، و في هذا الصدد تقول الدكتورة أمينة النمر:"و من مقتضيات إسعاف الخصوم بأحكام سريعة قابلة للتنفيذ الجبري هذه الأحكام تضع الخصوم في مركز مؤقت ريثما يفصل في أصل </w:t>
      </w:r>
      <w:proofErr w:type="spellStart"/>
      <w:r w:rsidRPr="00301EF1">
        <w:rPr>
          <w:rFonts w:ascii="Simplified Arabic" w:hAnsi="Simplified Arabic" w:cs="Simplified Arabic"/>
          <w:sz w:val="32"/>
          <w:szCs w:val="32"/>
          <w:rtl/>
          <w:lang w:bidi="ar-DZ"/>
        </w:rPr>
        <w:t>الحق.</w:t>
      </w:r>
      <w:r w:rsidR="002B294D">
        <w:rPr>
          <w:rFonts w:ascii="Simplified Arabic" w:hAnsi="Simplified Arabic" w:cs="Simplified Arabic" w:hint="cs"/>
          <w:sz w:val="32"/>
          <w:szCs w:val="32"/>
          <w:rtl/>
          <w:lang w:bidi="ar-DZ"/>
        </w:rPr>
        <w:t>"</w:t>
      </w:r>
      <w:proofErr w:type="spellEnd"/>
      <w:r w:rsidR="00957397">
        <w:rPr>
          <w:rStyle w:val="Appelnotedebasdep"/>
          <w:rFonts w:ascii="Simplified Arabic" w:hAnsi="Simplified Arabic" w:cs="Simplified Arabic"/>
          <w:sz w:val="32"/>
          <w:szCs w:val="32"/>
          <w:rtl/>
          <w:lang w:bidi="ar-DZ"/>
        </w:rPr>
        <w:footnoteReference w:id="15"/>
      </w:r>
    </w:p>
    <w:p w:rsidR="00007AAA" w:rsidRDefault="00F67BD4" w:rsidP="00007AAA">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 يترتب</w:t>
      </w:r>
      <w:r w:rsidR="009D648C" w:rsidRPr="00301EF1">
        <w:rPr>
          <w:rFonts w:ascii="Simplified Arabic" w:hAnsi="Simplified Arabic" w:cs="Simplified Arabic"/>
          <w:sz w:val="32"/>
          <w:szCs w:val="32"/>
          <w:rtl/>
          <w:lang w:bidi="ar-DZ"/>
        </w:rPr>
        <w:t xml:space="preserve"> على هذا الشرط انعقاد </w:t>
      </w:r>
      <w:r>
        <w:rPr>
          <w:rFonts w:ascii="Simplified Arabic" w:hAnsi="Simplified Arabic" w:cs="Simplified Arabic"/>
          <w:sz w:val="32"/>
          <w:szCs w:val="32"/>
          <w:rtl/>
          <w:lang w:bidi="ar-DZ"/>
        </w:rPr>
        <w:t>الاختصاص لقاضي الأمور المستعجلة، و</w:t>
      </w:r>
      <w:r w:rsidR="009D648C" w:rsidRPr="00301EF1">
        <w:rPr>
          <w:rFonts w:ascii="Simplified Arabic" w:hAnsi="Simplified Arabic" w:cs="Simplified Arabic"/>
          <w:sz w:val="32"/>
          <w:szCs w:val="32"/>
          <w:rtl/>
          <w:lang w:bidi="ar-DZ"/>
        </w:rPr>
        <w:t>العكس الصحيح فيترتب على انعدامه أن يحكم قاضي الأمور المستعجلة بعدم اختصاصه و يعتبر حكمه عندئذ منهيا للخصومة أمامه بحيث لا يبقى منها م</w:t>
      </w:r>
      <w:r w:rsidR="0066342C">
        <w:rPr>
          <w:rFonts w:ascii="Simplified Arabic" w:hAnsi="Simplified Arabic" w:cs="Simplified Arabic"/>
          <w:sz w:val="32"/>
          <w:szCs w:val="32"/>
          <w:rtl/>
          <w:lang w:bidi="ar-DZ"/>
        </w:rPr>
        <w:t>ا لا يجوز إحالته لمحكمة الموضوع، و</w:t>
      </w:r>
      <w:r w:rsidR="009D648C" w:rsidRPr="00301EF1">
        <w:rPr>
          <w:rFonts w:ascii="Simplified Arabic" w:hAnsi="Simplified Arabic" w:cs="Simplified Arabic"/>
          <w:sz w:val="32"/>
          <w:szCs w:val="32"/>
          <w:rtl/>
          <w:lang w:bidi="ar-DZ"/>
        </w:rPr>
        <w:t xml:space="preserve">مراد ذلك يعود بالدرجة الأولى إلى الاختصاص النوعي المقر له و المتعلق بالنظام العام و الذي يمكن للأطراف كما يمكن للقاضي نفسه إثارته في أي مرحلة تكون عليها الدعوى و لا يمكن السكوت عنه ما دام يتمتع بهذه الصفة غير أن الدفع بعدم الاختصاص النوعي لا يعني أنه بمجرد إثارته يحكم القاضي </w:t>
      </w:r>
      <w:proofErr w:type="spellStart"/>
      <w:r w:rsidR="009D648C" w:rsidRPr="00301EF1">
        <w:rPr>
          <w:rFonts w:ascii="Simplified Arabic" w:hAnsi="Simplified Arabic" w:cs="Simplified Arabic"/>
          <w:sz w:val="32"/>
          <w:szCs w:val="32"/>
          <w:rtl/>
          <w:lang w:bidi="ar-DZ"/>
        </w:rPr>
        <w:t>به</w:t>
      </w:r>
      <w:r w:rsidR="009D648C">
        <w:rPr>
          <w:rFonts w:ascii="Simplified Arabic" w:hAnsi="Simplified Arabic" w:cs="Simplified Arabic" w:hint="cs"/>
          <w:sz w:val="32"/>
          <w:szCs w:val="32"/>
          <w:rtl/>
          <w:lang w:bidi="ar-DZ"/>
        </w:rPr>
        <w:t>،</w:t>
      </w:r>
      <w:proofErr w:type="spellEnd"/>
      <w:r w:rsidR="009D648C" w:rsidRPr="00301EF1">
        <w:rPr>
          <w:rFonts w:ascii="Simplified Arabic" w:hAnsi="Simplified Arabic" w:cs="Simplified Arabic"/>
          <w:sz w:val="32"/>
          <w:szCs w:val="32"/>
          <w:rtl/>
          <w:lang w:bidi="ar-DZ"/>
        </w:rPr>
        <w:t xml:space="preserve"> بل </w:t>
      </w:r>
      <w:r w:rsidR="0066342C">
        <w:rPr>
          <w:rFonts w:ascii="Simplified Arabic" w:hAnsi="Simplified Arabic" w:cs="Simplified Arabic"/>
          <w:sz w:val="32"/>
          <w:szCs w:val="32"/>
          <w:rtl/>
          <w:lang w:bidi="ar-DZ"/>
        </w:rPr>
        <w:t>يجب عليه أن يفحص ظاهر المستندات، و</w:t>
      </w:r>
      <w:r w:rsidR="009D648C" w:rsidRPr="00301EF1">
        <w:rPr>
          <w:rFonts w:ascii="Simplified Arabic" w:hAnsi="Simplified Arabic" w:cs="Simplified Arabic"/>
          <w:sz w:val="32"/>
          <w:szCs w:val="32"/>
          <w:rtl/>
          <w:lang w:bidi="ar-DZ"/>
        </w:rPr>
        <w:t xml:space="preserve">يبحث في منازعات الطرفين حتى يتوصل إلى تحديد اختصاصه، ذلك أنه في كثير من الأمور لا يستطيع القاضي </w:t>
      </w:r>
      <w:proofErr w:type="spellStart"/>
      <w:r w:rsidR="009D648C" w:rsidRPr="00301EF1">
        <w:rPr>
          <w:rFonts w:ascii="Simplified Arabic" w:hAnsi="Simplified Arabic" w:cs="Simplified Arabic"/>
          <w:sz w:val="32"/>
          <w:szCs w:val="32"/>
          <w:rtl/>
          <w:lang w:bidi="ar-DZ"/>
        </w:rPr>
        <w:t>الاستعجالي</w:t>
      </w:r>
      <w:proofErr w:type="spellEnd"/>
      <w:r w:rsidR="009D648C" w:rsidRPr="00301EF1">
        <w:rPr>
          <w:rFonts w:ascii="Simplified Arabic" w:hAnsi="Simplified Arabic" w:cs="Simplified Arabic"/>
          <w:sz w:val="32"/>
          <w:szCs w:val="32"/>
          <w:rtl/>
          <w:lang w:bidi="ar-DZ"/>
        </w:rPr>
        <w:t xml:space="preserve"> أداء مهمته إلا إذا تناول موضوع</w:t>
      </w:r>
      <w:r w:rsidR="0066342C">
        <w:rPr>
          <w:rFonts w:ascii="Simplified Arabic" w:hAnsi="Simplified Arabic" w:cs="Simplified Arabic"/>
          <w:sz w:val="32"/>
          <w:szCs w:val="32"/>
          <w:rtl/>
          <w:lang w:bidi="ar-DZ"/>
        </w:rPr>
        <w:t xml:space="preserve"> الحق نفسه لتقديره</w:t>
      </w:r>
      <w:r w:rsidR="009D648C" w:rsidRPr="00301EF1">
        <w:rPr>
          <w:rFonts w:ascii="Simplified Arabic" w:hAnsi="Simplified Arabic" w:cs="Simplified Arabic"/>
          <w:sz w:val="32"/>
          <w:szCs w:val="32"/>
          <w:rtl/>
          <w:lang w:bidi="ar-DZ"/>
        </w:rPr>
        <w:t>،</w:t>
      </w:r>
      <w:r w:rsidR="0066342C">
        <w:rPr>
          <w:rFonts w:ascii="Simplified Arabic" w:hAnsi="Simplified Arabic" w:cs="Simplified Arabic" w:hint="cs"/>
          <w:sz w:val="32"/>
          <w:szCs w:val="32"/>
          <w:rtl/>
          <w:lang w:bidi="ar-DZ"/>
        </w:rPr>
        <w:t xml:space="preserve"> </w:t>
      </w:r>
      <w:r w:rsidR="0066342C">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عندئذ فلا مانع من أن يكون بحثه في الموضوع غير ح</w:t>
      </w:r>
      <w:r w:rsidR="0066342C">
        <w:rPr>
          <w:rFonts w:ascii="Simplified Arabic" w:hAnsi="Simplified Arabic" w:cs="Simplified Arabic"/>
          <w:sz w:val="32"/>
          <w:szCs w:val="32"/>
          <w:rtl/>
          <w:lang w:bidi="ar-DZ"/>
        </w:rPr>
        <w:t>اسم في موضوع النزاع بين الطرفين، بل مجرد بحث عرضي</w:t>
      </w:r>
      <w:r w:rsidR="009D648C" w:rsidRPr="00301EF1">
        <w:rPr>
          <w:rFonts w:ascii="Simplified Arabic" w:hAnsi="Simplified Arabic" w:cs="Simplified Arabic"/>
          <w:sz w:val="32"/>
          <w:szCs w:val="32"/>
          <w:rtl/>
          <w:lang w:bidi="ar-DZ"/>
        </w:rPr>
        <w:t>، فإذا</w:t>
      </w:r>
      <w:r w:rsidR="009D648C" w:rsidRPr="00482452">
        <w:rPr>
          <w:rFonts w:ascii="Simplified Arabic" w:hAnsi="Simplified Arabic" w:cs="Simplified Arabic"/>
          <w:sz w:val="32"/>
          <w:szCs w:val="32"/>
          <w:rtl/>
          <w:lang w:bidi="ar-DZ"/>
        </w:rPr>
        <w:t xml:space="preserve"> </w:t>
      </w:r>
      <w:r w:rsidR="009D648C" w:rsidRPr="00301EF1">
        <w:rPr>
          <w:rFonts w:ascii="Simplified Arabic" w:hAnsi="Simplified Arabic" w:cs="Simplified Arabic"/>
          <w:sz w:val="32"/>
          <w:szCs w:val="32"/>
          <w:rtl/>
          <w:lang w:bidi="ar-DZ"/>
        </w:rPr>
        <w:t>فحص ظاهر المستندات و تبين له أن ال</w:t>
      </w:r>
      <w:r w:rsidR="004E46B5">
        <w:rPr>
          <w:rFonts w:ascii="Simplified Arabic" w:hAnsi="Simplified Arabic" w:cs="Simplified Arabic"/>
          <w:sz w:val="32"/>
          <w:szCs w:val="32"/>
          <w:rtl/>
          <w:lang w:bidi="ar-DZ"/>
        </w:rPr>
        <w:t>حكم في الدعوى يمس بأصل</w:t>
      </w:r>
      <w:r w:rsidR="00811446">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 xml:space="preserve">الحق فإنه </w:t>
      </w:r>
      <w:r w:rsidR="0066342C">
        <w:rPr>
          <w:rFonts w:ascii="Simplified Arabic" w:hAnsi="Simplified Arabic" w:cs="Simplified Arabic"/>
          <w:sz w:val="32"/>
          <w:szCs w:val="32"/>
          <w:rtl/>
          <w:lang w:bidi="ar-DZ"/>
        </w:rPr>
        <w:t xml:space="preserve">يقضي بعدم اختصاصه في نظر الدعوى، </w:t>
      </w:r>
    </w:p>
    <w:p w:rsidR="009D648C" w:rsidRPr="00301EF1" w:rsidRDefault="0066342C" w:rsidP="00007AAA">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في حالة الاستعجال القصوى</w:t>
      </w:r>
      <w:r w:rsidR="009D648C" w:rsidRPr="00301EF1">
        <w:rPr>
          <w:rFonts w:ascii="Simplified Arabic" w:hAnsi="Simplified Arabic" w:cs="Simplified Arabic"/>
          <w:sz w:val="32"/>
          <w:szCs w:val="32"/>
          <w:rtl/>
          <w:lang w:bidi="ar-DZ"/>
        </w:rPr>
        <w:t xml:space="preserve">، يأمر القاضي بالتنفيذ بموجب النسخة الأصلية للأمر حتى قبل تسجليه." </w:t>
      </w:r>
      <w:proofErr w:type="gramStart"/>
      <w:r w:rsidR="009D648C" w:rsidRPr="00301EF1">
        <w:rPr>
          <w:rFonts w:ascii="Simplified Arabic" w:hAnsi="Simplified Arabic" w:cs="Simplified Arabic"/>
          <w:sz w:val="32"/>
          <w:szCs w:val="32"/>
          <w:rtl/>
          <w:lang w:bidi="ar-DZ"/>
        </w:rPr>
        <w:t>إلا</w:t>
      </w:r>
      <w:proofErr w:type="gramEnd"/>
      <w:r w:rsidR="009D648C" w:rsidRPr="00301EF1">
        <w:rPr>
          <w:rFonts w:ascii="Simplified Arabic" w:hAnsi="Simplified Arabic" w:cs="Simplified Arabic"/>
          <w:sz w:val="32"/>
          <w:szCs w:val="32"/>
          <w:rtl/>
          <w:lang w:bidi="ar-DZ"/>
        </w:rPr>
        <w:t xml:space="preserve"> أن أهم جديد استحدثته المادة 303، إضافة عبارة للنفاذ </w:t>
      </w:r>
      <w:r w:rsidR="009D648C" w:rsidRPr="00301EF1">
        <w:rPr>
          <w:rFonts w:ascii="Simplified Arabic" w:hAnsi="Simplified Arabic" w:cs="Simplified Arabic"/>
          <w:sz w:val="32"/>
          <w:szCs w:val="32"/>
          <w:rtl/>
          <w:lang w:bidi="ar-DZ"/>
        </w:rPr>
        <w:lastRenderedPageBreak/>
        <w:t xml:space="preserve">المعجل" رغم كل طرق الطعن" مما سيحول دون اتخاذ هذا السبيل ذريعة لوقف التنفيذ كما هو جار عليه العرف القضائي. </w:t>
      </w:r>
    </w:p>
    <w:p w:rsidR="009D648C" w:rsidRPr="00811446" w:rsidRDefault="009D648C" w:rsidP="002B294D">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و لأن القضاء </w:t>
      </w:r>
      <w:proofErr w:type="spellStart"/>
      <w:r w:rsidRPr="00301EF1">
        <w:rPr>
          <w:rFonts w:ascii="Simplified Arabic" w:hAnsi="Simplified Arabic" w:cs="Simplified Arabic"/>
          <w:sz w:val="32"/>
          <w:szCs w:val="32"/>
          <w:rtl/>
          <w:lang w:bidi="ar-DZ"/>
        </w:rPr>
        <w:t>الاستعجالي</w:t>
      </w:r>
      <w:proofErr w:type="spellEnd"/>
      <w:r w:rsidRPr="00301EF1">
        <w:rPr>
          <w:rFonts w:ascii="Simplified Arabic" w:hAnsi="Simplified Arabic" w:cs="Simplified Arabic"/>
          <w:sz w:val="32"/>
          <w:szCs w:val="32"/>
          <w:rtl/>
          <w:lang w:bidi="ar-DZ"/>
        </w:rPr>
        <w:t xml:space="preserve"> من حيث هو يشكل طبيعته مصدرا قانونيا للتنفيذ المعجل، فلا حاجة للخصوم في</w:t>
      </w:r>
      <w:r w:rsidR="0066342C">
        <w:rPr>
          <w:rFonts w:ascii="Simplified Arabic" w:hAnsi="Simplified Arabic" w:cs="Simplified Arabic"/>
          <w:sz w:val="32"/>
          <w:szCs w:val="32"/>
          <w:rtl/>
          <w:lang w:bidi="ar-DZ"/>
        </w:rPr>
        <w:t xml:space="preserve"> مطلبه من الجهة التي نظرت فيه ولا داعي للنص عليه في </w:t>
      </w:r>
      <w:proofErr w:type="spellStart"/>
      <w:r w:rsidR="0066342C">
        <w:rPr>
          <w:rFonts w:ascii="Simplified Arabic" w:hAnsi="Simplified Arabic" w:cs="Simplified Arabic"/>
          <w:sz w:val="32"/>
          <w:szCs w:val="32"/>
          <w:rtl/>
          <w:lang w:bidi="ar-DZ"/>
        </w:rPr>
        <w:t>الحكم</w:t>
      </w:r>
      <w:r w:rsidRPr="00301EF1">
        <w:rPr>
          <w:rFonts w:ascii="Simplified Arabic" w:hAnsi="Simplified Arabic" w:cs="Simplified Arabic"/>
          <w:sz w:val="32"/>
          <w:szCs w:val="32"/>
          <w:rtl/>
          <w:lang w:bidi="ar-DZ"/>
        </w:rPr>
        <w:t>،</w:t>
      </w:r>
      <w:proofErr w:type="spellEnd"/>
      <w:r w:rsidRPr="00301EF1">
        <w:rPr>
          <w:rFonts w:ascii="Simplified Arabic" w:hAnsi="Simplified Arabic" w:cs="Simplified Arabic"/>
          <w:sz w:val="32"/>
          <w:szCs w:val="32"/>
          <w:rtl/>
          <w:lang w:bidi="ar-DZ"/>
        </w:rPr>
        <w:t xml:space="preserve"> فالنفاذ المعجل اضيق بالحكم الصادر من القضاء </w:t>
      </w:r>
      <w:proofErr w:type="spellStart"/>
      <w:r w:rsidRPr="00301EF1">
        <w:rPr>
          <w:rFonts w:ascii="Simplified Arabic" w:hAnsi="Simplified Arabic" w:cs="Simplified Arabic"/>
          <w:sz w:val="32"/>
          <w:szCs w:val="32"/>
          <w:rtl/>
          <w:lang w:bidi="ar-DZ"/>
        </w:rPr>
        <w:t>الاستعجالي</w:t>
      </w:r>
      <w:proofErr w:type="spellEnd"/>
      <w:r w:rsidRPr="00301EF1">
        <w:rPr>
          <w:rFonts w:ascii="Simplified Arabic" w:hAnsi="Simplified Arabic" w:cs="Simplified Arabic"/>
          <w:sz w:val="32"/>
          <w:szCs w:val="32"/>
          <w:rtl/>
          <w:lang w:bidi="ar-DZ"/>
        </w:rPr>
        <w:t xml:space="preserve"> وجودا و </w:t>
      </w:r>
      <w:proofErr w:type="spellStart"/>
      <w:r w:rsidRPr="00301EF1">
        <w:rPr>
          <w:rFonts w:ascii="Simplified Arabic" w:hAnsi="Simplified Arabic" w:cs="Simplified Arabic"/>
          <w:sz w:val="32"/>
          <w:szCs w:val="32"/>
          <w:rtl/>
          <w:lang w:bidi="ar-DZ"/>
        </w:rPr>
        <w:t>عدما،</w:t>
      </w:r>
      <w:proofErr w:type="spellEnd"/>
      <w:r w:rsidRPr="00301EF1">
        <w:rPr>
          <w:rFonts w:ascii="Simplified Arabic" w:hAnsi="Simplified Arabic" w:cs="Simplified Arabic"/>
          <w:sz w:val="32"/>
          <w:szCs w:val="32"/>
          <w:rtl/>
          <w:lang w:bidi="ar-DZ"/>
        </w:rPr>
        <w:t xml:space="preserve"> فليس للقاضي أن يتخذ موقفا مخالفا أعد له ذلك القضاء فيأمر بتعجيل التنفيذ أو يستبعد عنصر النفاذ ال</w:t>
      </w:r>
      <w:r w:rsidR="0066342C">
        <w:rPr>
          <w:rFonts w:ascii="Simplified Arabic" w:hAnsi="Simplified Arabic" w:cs="Simplified Arabic"/>
          <w:sz w:val="32"/>
          <w:szCs w:val="32"/>
          <w:rtl/>
          <w:lang w:bidi="ar-DZ"/>
        </w:rPr>
        <w:t>معجل فيكون بذلك قد خالف القانون</w:t>
      </w:r>
      <w:r w:rsidRPr="00301EF1">
        <w:rPr>
          <w:rFonts w:ascii="Simplified Arabic" w:hAnsi="Simplified Arabic" w:cs="Simplified Arabic"/>
          <w:sz w:val="32"/>
          <w:szCs w:val="32"/>
          <w:rtl/>
          <w:lang w:bidi="ar-DZ"/>
        </w:rPr>
        <w:t xml:space="preserve">، أما إذا أمر </w:t>
      </w:r>
      <w:proofErr w:type="spellStart"/>
      <w:r w:rsidRPr="00301EF1">
        <w:rPr>
          <w:rFonts w:ascii="Simplified Arabic" w:hAnsi="Simplified Arabic" w:cs="Simplified Arabic"/>
          <w:sz w:val="32"/>
          <w:szCs w:val="32"/>
          <w:rtl/>
          <w:lang w:bidi="ar-DZ"/>
        </w:rPr>
        <w:t>به</w:t>
      </w:r>
      <w:proofErr w:type="spellEnd"/>
      <w:r w:rsidRPr="00301EF1">
        <w:rPr>
          <w:rFonts w:ascii="Simplified Arabic" w:hAnsi="Simplified Arabic" w:cs="Simplified Arabic"/>
          <w:sz w:val="32"/>
          <w:szCs w:val="32"/>
          <w:rtl/>
          <w:lang w:bidi="ar-DZ"/>
        </w:rPr>
        <w:t xml:space="preserve"> فنكون بصدد مزايدة عن المطلوب و تأكيد لا محل له.</w:t>
      </w:r>
      <w:r w:rsidR="00811446">
        <w:rPr>
          <w:rStyle w:val="Appelnotedebasdep"/>
          <w:rFonts w:ascii="Simplified Arabic" w:hAnsi="Simplified Arabic" w:cs="Simplified Arabic"/>
          <w:sz w:val="32"/>
          <w:szCs w:val="32"/>
          <w:rtl/>
          <w:lang w:bidi="ar-DZ"/>
        </w:rPr>
        <w:footnoteReference w:id="16"/>
      </w:r>
    </w:p>
    <w:p w:rsidR="009D648C" w:rsidRPr="00301EF1" w:rsidRDefault="009D648C" w:rsidP="002B294D">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كما أنه يجب عدم الخلط بين عدم المساس بأصل الحق و الضرر فيسوغ لقاضي الاستعجال اتخاذ كل تدبير يراه صالحا حتى لو كان من المحت</w:t>
      </w:r>
      <w:r w:rsidR="0066342C">
        <w:rPr>
          <w:rFonts w:ascii="Simplified Arabic" w:hAnsi="Simplified Arabic" w:cs="Simplified Arabic"/>
          <w:sz w:val="32"/>
          <w:szCs w:val="32"/>
          <w:rtl/>
          <w:lang w:bidi="ar-DZ"/>
        </w:rPr>
        <w:t>مل أن ينتج عنه ضرر لأحد الأطراف، و</w:t>
      </w:r>
      <w:r w:rsidRPr="00301EF1">
        <w:rPr>
          <w:rFonts w:ascii="Simplified Arabic" w:hAnsi="Simplified Arabic" w:cs="Simplified Arabic"/>
          <w:sz w:val="32"/>
          <w:szCs w:val="32"/>
          <w:rtl/>
          <w:lang w:bidi="ar-DZ"/>
        </w:rPr>
        <w:t xml:space="preserve">كل ما عليه إلا أن يترك للجهة القضائية المعتادة حق الفصل في </w:t>
      </w:r>
      <w:r w:rsidR="0066342C">
        <w:rPr>
          <w:rFonts w:ascii="Simplified Arabic" w:hAnsi="Simplified Arabic" w:cs="Simplified Arabic"/>
          <w:sz w:val="32"/>
          <w:szCs w:val="32"/>
          <w:rtl/>
          <w:lang w:bidi="ar-DZ"/>
        </w:rPr>
        <w:t>النزاع، و</w:t>
      </w:r>
      <w:r w:rsidRPr="00301EF1">
        <w:rPr>
          <w:rFonts w:ascii="Simplified Arabic" w:hAnsi="Simplified Arabic" w:cs="Simplified Arabic"/>
          <w:sz w:val="32"/>
          <w:szCs w:val="32"/>
          <w:rtl/>
          <w:lang w:bidi="ar-DZ"/>
        </w:rPr>
        <w:t xml:space="preserve">يترتب ضرر عن التدابير المتخذة في </w:t>
      </w:r>
      <w:proofErr w:type="spellStart"/>
      <w:r w:rsidRPr="00301EF1">
        <w:rPr>
          <w:rFonts w:ascii="Simplified Arabic" w:hAnsi="Simplified Arabic" w:cs="Simplified Arabic"/>
          <w:sz w:val="32"/>
          <w:szCs w:val="32"/>
          <w:rtl/>
          <w:lang w:bidi="ar-DZ"/>
        </w:rPr>
        <w:t>الإستعجال</w:t>
      </w:r>
      <w:proofErr w:type="spellEnd"/>
      <w:r w:rsidRPr="00301EF1">
        <w:rPr>
          <w:rFonts w:ascii="Simplified Arabic" w:hAnsi="Simplified Arabic" w:cs="Simplified Arabic"/>
          <w:sz w:val="32"/>
          <w:szCs w:val="32"/>
          <w:rtl/>
          <w:lang w:bidi="ar-DZ"/>
        </w:rPr>
        <w:t xml:space="preserve"> قد لا يعوض لأحد الخصوم و الذي يصعب على المحكمة </w:t>
      </w:r>
      <w:r>
        <w:rPr>
          <w:rFonts w:ascii="Simplified Arabic" w:hAnsi="Simplified Arabic" w:cs="Simplified Arabic"/>
          <w:sz w:val="32"/>
          <w:szCs w:val="32"/>
          <w:rtl/>
          <w:lang w:bidi="ar-DZ"/>
        </w:rPr>
        <w:t>إزالته بحكم لا</w:t>
      </w:r>
      <w:r w:rsidRPr="00301EF1">
        <w:rPr>
          <w:rFonts w:ascii="Simplified Arabic" w:hAnsi="Simplified Arabic" w:cs="Simplified Arabic"/>
          <w:sz w:val="32"/>
          <w:szCs w:val="32"/>
          <w:rtl/>
          <w:lang w:bidi="ar-DZ"/>
        </w:rPr>
        <w:t>حق،</w:t>
      </w:r>
      <w:r w:rsidR="0066342C">
        <w:rPr>
          <w:rFonts w:ascii="Simplified Arabic" w:hAnsi="Simplified Arabic" w:cs="Simplified Arabic"/>
          <w:sz w:val="32"/>
          <w:szCs w:val="32"/>
          <w:rtl/>
          <w:lang w:bidi="ar-DZ"/>
        </w:rPr>
        <w:t xml:space="preserve"> و</w:t>
      </w:r>
      <w:r w:rsidRPr="00301EF1">
        <w:rPr>
          <w:rFonts w:ascii="Simplified Arabic" w:hAnsi="Simplified Arabic" w:cs="Simplified Arabic"/>
          <w:sz w:val="32"/>
          <w:szCs w:val="32"/>
          <w:rtl/>
          <w:lang w:bidi="ar-DZ"/>
        </w:rPr>
        <w:t>في هذا الشأن تظهر السلطات الواسعة و الخطيرة التي أسندها المشرع لقاضي الأمور المستعجلة الشيء الذي ي</w:t>
      </w:r>
      <w:r w:rsidR="0066342C">
        <w:rPr>
          <w:rFonts w:ascii="Simplified Arabic" w:hAnsi="Simplified Arabic" w:cs="Simplified Arabic"/>
          <w:sz w:val="32"/>
          <w:szCs w:val="32"/>
          <w:rtl/>
          <w:lang w:bidi="ar-DZ"/>
        </w:rPr>
        <w:t>تطلب منه كل التحفظ في استعمالها</w:t>
      </w:r>
      <w:r w:rsidRPr="00301EF1">
        <w:rPr>
          <w:rFonts w:ascii="Simplified Arabic" w:hAnsi="Simplified Arabic" w:cs="Simplified Arabic"/>
          <w:sz w:val="32"/>
          <w:szCs w:val="32"/>
          <w:rtl/>
          <w:lang w:bidi="ar-DZ"/>
        </w:rPr>
        <w:t>، فقد يلجأ إلي تغيير أو تعديل التدبير الذي سبق أن اتخذه إذا طرأت وقائع جديدة</w:t>
      </w:r>
      <w:r w:rsidR="00811446">
        <w:rPr>
          <w:rStyle w:val="Appelnotedebasdep"/>
          <w:rFonts w:ascii="Simplified Arabic" w:hAnsi="Simplified Arabic" w:cs="Simplified Arabic"/>
          <w:sz w:val="32"/>
          <w:szCs w:val="32"/>
          <w:rtl/>
          <w:lang w:bidi="ar-DZ"/>
        </w:rPr>
        <w:footnoteReference w:id="17"/>
      </w:r>
      <w:r w:rsidRPr="00301EF1">
        <w:rPr>
          <w:rFonts w:ascii="Simplified Arabic" w:hAnsi="Simplified Arabic" w:cs="Simplified Arabic"/>
          <w:sz w:val="32"/>
          <w:szCs w:val="32"/>
          <w:rtl/>
          <w:lang w:bidi="ar-DZ"/>
        </w:rPr>
        <w:t>.</w:t>
      </w:r>
    </w:p>
    <w:p w:rsidR="004E46B5" w:rsidRDefault="009D648C" w:rsidP="0047036C">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لقد جاء عن المحكمة العليا في قرارها المؤرخ في 23/07/1999 لرقم 196681 أنه :" و لما ثبت في قضية الحال أن قضاة المجلس لما قضوا بإلزام </w:t>
      </w:r>
      <w:r w:rsidRPr="00301EF1">
        <w:rPr>
          <w:rFonts w:ascii="Simplified Arabic" w:hAnsi="Simplified Arabic" w:cs="Simplified Arabic"/>
          <w:sz w:val="32"/>
          <w:szCs w:val="32"/>
          <w:rtl/>
          <w:lang w:bidi="ar-DZ"/>
        </w:rPr>
        <w:lastRenderedPageBreak/>
        <w:t>المؤجر بتسليم مفاتح المحل للمستأجر بتمكينه من مزاولة نشاطه التجاري فإنهم لم يخرقوا نص المادة 186 من قانون الإجراءات المدنية و لم يمسوا بأصل الحق مادام أن عقد الإيجار لا يزال ساريا و بإمكان المؤجر استعمال الإجراءات المنصوص عليها في المادة 177 من القانون التجاري لاسترجاع محله.</w:t>
      </w:r>
    </w:p>
    <w:p w:rsidR="000D35D6" w:rsidRDefault="004E46B5" w:rsidP="000D35D6">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وفي قضية عرضت على مجلس قضاء الجزائر عرض فيها المستأنف بأن الطرفين</w:t>
      </w:r>
      <w:r w:rsidR="009D648C" w:rsidRPr="00301EF1">
        <w:rPr>
          <w:rFonts w:ascii="Simplified Arabic" w:hAnsi="Simplified Arabic" w:cs="Simplified Arabic"/>
          <w:sz w:val="32"/>
          <w:szCs w:val="32"/>
          <w:rtl/>
          <w:lang w:bidi="ar-DZ"/>
        </w:rPr>
        <w:t>(أي الزوجين) انفصلا بحكم يقضي بالطلاق بين الطرفين</w:t>
      </w:r>
      <w:r w:rsidR="00811446">
        <w:rPr>
          <w:rFonts w:ascii="Simplified Arabic" w:hAnsi="Simplified Arabic" w:cs="Simplified Arabic" w:hint="cs"/>
          <w:sz w:val="32"/>
          <w:szCs w:val="32"/>
          <w:rtl/>
          <w:lang w:bidi="ar-DZ"/>
        </w:rPr>
        <w:t>،</w:t>
      </w:r>
      <w:r w:rsidR="00811446">
        <w:rPr>
          <w:rFonts w:ascii="Simplified Arabic" w:hAnsi="Simplified Arabic" w:cs="Simplified Arabic"/>
          <w:sz w:val="32"/>
          <w:szCs w:val="32"/>
          <w:rtl/>
          <w:lang w:bidi="ar-DZ"/>
        </w:rPr>
        <w:t xml:space="preserve"> و</w:t>
      </w:r>
      <w:r w:rsidR="009D648C" w:rsidRPr="00301EF1">
        <w:rPr>
          <w:rFonts w:ascii="Simplified Arabic" w:hAnsi="Simplified Arabic" w:cs="Simplified Arabic"/>
          <w:sz w:val="32"/>
          <w:szCs w:val="32"/>
          <w:rtl/>
          <w:lang w:bidi="ar-DZ"/>
        </w:rPr>
        <w:t xml:space="preserve">قد نتج عن </w:t>
      </w:r>
      <w:r w:rsidR="00811446">
        <w:rPr>
          <w:rFonts w:ascii="Simplified Arabic" w:hAnsi="Simplified Arabic" w:cs="Simplified Arabic"/>
          <w:sz w:val="32"/>
          <w:szCs w:val="32"/>
          <w:rtl/>
          <w:lang w:bidi="ar-DZ"/>
        </w:rPr>
        <w:t>ذلك الاقتران ولدان بنت وابن</w:t>
      </w:r>
      <w:r w:rsidR="00811446">
        <w:rPr>
          <w:rFonts w:ascii="Simplified Arabic" w:hAnsi="Simplified Arabic" w:cs="Simplified Arabic" w:hint="cs"/>
          <w:sz w:val="32"/>
          <w:szCs w:val="32"/>
          <w:rtl/>
          <w:lang w:bidi="ar-DZ"/>
        </w:rPr>
        <w:t xml:space="preserve">، </w:t>
      </w:r>
      <w:r w:rsidR="00811446">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أن ازدياد الولد الثاني كان بعدما صدر الحكم بالطلاق الذي لم يفصل إلا فيما يخص حضانة البنت التي أسندت حضانتها إلى أمها</w:t>
      </w:r>
      <w:r w:rsidR="00811446">
        <w:rPr>
          <w:rFonts w:ascii="Simplified Arabic" w:hAnsi="Simplified Arabic" w:cs="Simplified Arabic" w:hint="cs"/>
          <w:sz w:val="32"/>
          <w:szCs w:val="32"/>
          <w:rtl/>
          <w:lang w:bidi="ar-DZ"/>
        </w:rPr>
        <w:t>،</w:t>
      </w:r>
      <w:r w:rsidR="00811446">
        <w:rPr>
          <w:rFonts w:ascii="Simplified Arabic" w:hAnsi="Simplified Arabic" w:cs="Simplified Arabic"/>
          <w:sz w:val="32"/>
          <w:szCs w:val="32"/>
          <w:rtl/>
          <w:lang w:bidi="ar-DZ"/>
        </w:rPr>
        <w:t xml:space="preserve"> و</w:t>
      </w:r>
      <w:r w:rsidR="009D648C" w:rsidRPr="00301EF1">
        <w:rPr>
          <w:rFonts w:ascii="Simplified Arabic" w:hAnsi="Simplified Arabic" w:cs="Simplified Arabic"/>
          <w:sz w:val="32"/>
          <w:szCs w:val="32"/>
          <w:rtl/>
          <w:lang w:bidi="ar-DZ"/>
        </w:rPr>
        <w:t>أن حكم الحكم بال</w:t>
      </w:r>
      <w:r w:rsidR="00811446">
        <w:rPr>
          <w:rFonts w:ascii="Simplified Arabic" w:hAnsi="Simplified Arabic" w:cs="Simplified Arabic"/>
          <w:sz w:val="32"/>
          <w:szCs w:val="32"/>
          <w:rtl/>
          <w:lang w:bidi="ar-DZ"/>
        </w:rPr>
        <w:t>طلاق قضى عليه بدفع نفقة العدة و</w:t>
      </w:r>
      <w:r w:rsidR="009D648C" w:rsidRPr="00301EF1">
        <w:rPr>
          <w:rFonts w:ascii="Simplified Arabic" w:hAnsi="Simplified Arabic" w:cs="Simplified Arabic"/>
          <w:sz w:val="32"/>
          <w:szCs w:val="32"/>
          <w:rtl/>
          <w:lang w:bidi="ar-DZ"/>
        </w:rPr>
        <w:t xml:space="preserve">حفظ الحقوق الأخرى للزوجة و التي </w:t>
      </w:r>
      <w:r w:rsidR="000D35D6">
        <w:rPr>
          <w:rFonts w:ascii="Simplified Arabic" w:hAnsi="Simplified Arabic" w:cs="Simplified Arabic"/>
          <w:sz w:val="32"/>
          <w:szCs w:val="32"/>
          <w:rtl/>
          <w:lang w:bidi="ar-DZ"/>
        </w:rPr>
        <w:t>رفعت دعوى أمام قاضي الاستعجال</w:t>
      </w:r>
      <w:r w:rsidR="000D35D6">
        <w:rPr>
          <w:rFonts w:ascii="Simplified Arabic" w:hAnsi="Simplified Arabic" w:cs="Simplified Arabic" w:hint="cs"/>
          <w:sz w:val="32"/>
          <w:szCs w:val="32"/>
          <w:rtl/>
          <w:lang w:bidi="ar-DZ"/>
        </w:rPr>
        <w:t>،</w:t>
      </w:r>
      <w:r w:rsidR="000D35D6">
        <w:rPr>
          <w:rFonts w:ascii="Simplified Arabic" w:hAnsi="Simplified Arabic" w:cs="Simplified Arabic"/>
          <w:sz w:val="32"/>
          <w:szCs w:val="32"/>
          <w:rtl/>
          <w:lang w:bidi="ar-DZ"/>
        </w:rPr>
        <w:t xml:space="preserve"> و</w:t>
      </w:r>
      <w:r w:rsidR="009D648C" w:rsidRPr="00301EF1">
        <w:rPr>
          <w:rFonts w:ascii="Simplified Arabic" w:hAnsi="Simplified Arabic" w:cs="Simplified Arabic"/>
          <w:sz w:val="32"/>
          <w:szCs w:val="32"/>
          <w:rtl/>
          <w:lang w:bidi="ar-DZ"/>
        </w:rPr>
        <w:t>هي تلتمس الحكم لها و على الزوجة بدفعه مبلغ</w:t>
      </w:r>
      <w:r w:rsidR="0066342C">
        <w:rPr>
          <w:rFonts w:ascii="Simplified Arabic" w:hAnsi="Simplified Arabic" w:cs="Simplified Arabic"/>
          <w:sz w:val="32"/>
          <w:szCs w:val="32"/>
          <w:rtl/>
          <w:lang w:bidi="ar-DZ"/>
        </w:rPr>
        <w:t>ا معين شهريا مقابل نفقة الولدين، و</w:t>
      </w:r>
      <w:r w:rsidR="009D648C" w:rsidRPr="00301EF1">
        <w:rPr>
          <w:rFonts w:ascii="Simplified Arabic" w:hAnsi="Simplified Arabic" w:cs="Simplified Arabic"/>
          <w:sz w:val="32"/>
          <w:szCs w:val="32"/>
          <w:rtl/>
          <w:lang w:bidi="ar-DZ"/>
        </w:rPr>
        <w:t xml:space="preserve">فيه صدر من قاضي الاستعجال أمر </w:t>
      </w:r>
      <w:proofErr w:type="spellStart"/>
      <w:r w:rsidR="009D648C" w:rsidRPr="00301EF1">
        <w:rPr>
          <w:rFonts w:ascii="Simplified Arabic" w:hAnsi="Simplified Arabic" w:cs="Simplified Arabic"/>
          <w:sz w:val="32"/>
          <w:szCs w:val="32"/>
          <w:rtl/>
          <w:lang w:bidi="ar-DZ"/>
        </w:rPr>
        <w:t>استعجاليا</w:t>
      </w:r>
      <w:r w:rsidR="000D35D6">
        <w:rPr>
          <w:rFonts w:ascii="Simplified Arabic" w:hAnsi="Simplified Arabic" w:cs="Simplified Arabic" w:hint="cs"/>
          <w:sz w:val="32"/>
          <w:szCs w:val="32"/>
          <w:rtl/>
          <w:lang w:bidi="ar-DZ"/>
        </w:rPr>
        <w:t>،</w:t>
      </w:r>
      <w:proofErr w:type="spellEnd"/>
      <w:r w:rsidR="009D648C" w:rsidRPr="00301EF1">
        <w:rPr>
          <w:rFonts w:ascii="Simplified Arabic" w:hAnsi="Simplified Arabic" w:cs="Simplified Arabic"/>
          <w:sz w:val="32"/>
          <w:szCs w:val="32"/>
          <w:rtl/>
          <w:lang w:bidi="ar-DZ"/>
        </w:rPr>
        <w:t xml:space="preserve"> يقضي على الزوج  بدفعه نفقة شهرية لولديها.</w:t>
      </w:r>
      <w:r w:rsidR="000D35D6">
        <w:rPr>
          <w:rFonts w:ascii="Simplified Arabic" w:hAnsi="Simplified Arabic" w:cs="Simplified Arabic" w:hint="cs"/>
          <w:sz w:val="32"/>
          <w:szCs w:val="32"/>
          <w:rtl/>
          <w:lang w:bidi="ar-DZ"/>
        </w:rPr>
        <w:t xml:space="preserve"> </w:t>
      </w:r>
      <w:r w:rsidR="000D35D6">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 xml:space="preserve">لذا طعن الزوج في نفس الأمر </w:t>
      </w:r>
      <w:proofErr w:type="spellStart"/>
      <w:r w:rsidR="009D648C" w:rsidRPr="00301EF1">
        <w:rPr>
          <w:rFonts w:ascii="Simplified Arabic" w:hAnsi="Simplified Arabic" w:cs="Simplified Arabic"/>
          <w:sz w:val="32"/>
          <w:szCs w:val="32"/>
          <w:rtl/>
          <w:lang w:bidi="ar-DZ"/>
        </w:rPr>
        <w:t>الاستعجالي</w:t>
      </w:r>
      <w:proofErr w:type="spellEnd"/>
      <w:r w:rsidR="009D648C" w:rsidRPr="00301EF1">
        <w:rPr>
          <w:rFonts w:ascii="Simplified Arabic" w:hAnsi="Simplified Arabic" w:cs="Simplified Arabic"/>
          <w:sz w:val="32"/>
          <w:szCs w:val="32"/>
          <w:rtl/>
          <w:lang w:bidi="ar-DZ"/>
        </w:rPr>
        <w:t xml:space="preserve"> بطريق </w:t>
      </w:r>
      <w:r w:rsidR="009D648C" w:rsidRPr="00301EF1">
        <w:rPr>
          <w:rFonts w:ascii="Simplified Arabic" w:hAnsi="Simplified Arabic" w:cs="Simplified Arabic" w:hint="cs"/>
          <w:sz w:val="32"/>
          <w:szCs w:val="32"/>
          <w:rtl/>
          <w:lang w:bidi="ar-DZ"/>
        </w:rPr>
        <w:t>الاستئناف</w:t>
      </w:r>
      <w:r w:rsidR="0066342C">
        <w:rPr>
          <w:rFonts w:ascii="Simplified Arabic" w:hAnsi="Simplified Arabic" w:cs="Simplified Arabic"/>
          <w:sz w:val="32"/>
          <w:szCs w:val="32"/>
          <w:rtl/>
          <w:lang w:bidi="ar-DZ"/>
        </w:rPr>
        <w:t xml:space="preserve"> و</w:t>
      </w:r>
      <w:r w:rsidR="009D648C" w:rsidRPr="00301EF1">
        <w:rPr>
          <w:rFonts w:ascii="Simplified Arabic" w:hAnsi="Simplified Arabic" w:cs="Simplified Arabic"/>
          <w:sz w:val="32"/>
          <w:szCs w:val="32"/>
          <w:rtl/>
          <w:lang w:bidi="ar-DZ"/>
        </w:rPr>
        <w:t xml:space="preserve">طلب إلغاء الأمر المعاد و الحكم بعدم الاختصاص. </w:t>
      </w:r>
    </w:p>
    <w:p w:rsidR="000D35D6" w:rsidRPr="000D35D6" w:rsidRDefault="000D35D6" w:rsidP="00007AAA">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Pr>
          <w:rFonts w:ascii="Simplified Arabic" w:hAnsi="Simplified Arabic" w:cs="Simplified Arabic"/>
          <w:sz w:val="32"/>
          <w:szCs w:val="32"/>
          <w:rtl/>
          <w:lang w:bidi="ar-DZ"/>
        </w:rPr>
        <w:t>عليه ف</w:t>
      </w:r>
      <w:r w:rsidR="009D648C">
        <w:rPr>
          <w:rFonts w:ascii="Simplified Arabic" w:hAnsi="Simplified Arabic" w:cs="Simplified Arabic" w:hint="cs"/>
          <w:sz w:val="32"/>
          <w:szCs w:val="32"/>
          <w:rtl/>
          <w:lang w:bidi="ar-DZ"/>
        </w:rPr>
        <w:t>إ</w:t>
      </w:r>
      <w:r w:rsidR="009D648C" w:rsidRPr="00301EF1">
        <w:rPr>
          <w:rFonts w:ascii="Simplified Arabic" w:hAnsi="Simplified Arabic" w:cs="Simplified Arabic"/>
          <w:sz w:val="32"/>
          <w:szCs w:val="32"/>
          <w:rtl/>
          <w:lang w:bidi="ar-DZ"/>
        </w:rPr>
        <w:t>ن مجلس</w:t>
      </w:r>
      <w:r w:rsidR="002B294D">
        <w:rPr>
          <w:rFonts w:ascii="Simplified Arabic" w:hAnsi="Simplified Arabic" w:cs="Simplified Arabic" w:hint="cs"/>
          <w:sz w:val="32"/>
          <w:szCs w:val="32"/>
          <w:rtl/>
          <w:lang w:bidi="ar-DZ"/>
        </w:rPr>
        <w:t xml:space="preserve"> الأعلى</w:t>
      </w:r>
      <w:r w:rsidR="009D648C" w:rsidRPr="00301EF1">
        <w:rPr>
          <w:rFonts w:ascii="Simplified Arabic" w:hAnsi="Simplified Arabic" w:cs="Simplified Arabic"/>
          <w:sz w:val="32"/>
          <w:szCs w:val="32"/>
          <w:rtl/>
          <w:lang w:bidi="ar-DZ"/>
        </w:rPr>
        <w:t xml:space="preserve"> ألغى الأمر </w:t>
      </w:r>
      <w:proofErr w:type="spellStart"/>
      <w:r w:rsidR="009D648C" w:rsidRPr="00301EF1">
        <w:rPr>
          <w:rFonts w:ascii="Simplified Arabic" w:hAnsi="Simplified Arabic" w:cs="Simplified Arabic"/>
          <w:sz w:val="32"/>
          <w:szCs w:val="32"/>
          <w:rtl/>
          <w:lang w:bidi="ar-DZ"/>
        </w:rPr>
        <w:t>الإستعجالي</w:t>
      </w:r>
      <w:proofErr w:type="spellEnd"/>
      <w:r w:rsidR="009D648C" w:rsidRPr="00301EF1">
        <w:rPr>
          <w:rFonts w:ascii="Simplified Arabic" w:hAnsi="Simplified Arabic" w:cs="Simplified Arabic"/>
          <w:sz w:val="32"/>
          <w:szCs w:val="32"/>
          <w:rtl/>
          <w:lang w:bidi="ar-DZ"/>
        </w:rPr>
        <w:t xml:space="preserve"> المستأنف و قضى من جديد بعدم </w:t>
      </w:r>
      <w:r w:rsidR="009D648C" w:rsidRPr="00301EF1">
        <w:rPr>
          <w:rFonts w:ascii="Simplified Arabic" w:hAnsi="Simplified Arabic" w:cs="Simplified Arabic" w:hint="cs"/>
          <w:sz w:val="32"/>
          <w:szCs w:val="32"/>
          <w:rtl/>
          <w:lang w:bidi="ar-DZ"/>
        </w:rPr>
        <w:t>الاختصاص</w:t>
      </w:r>
      <w:r w:rsidR="009D648C" w:rsidRPr="00301EF1">
        <w:rPr>
          <w:rFonts w:ascii="Simplified Arabic" w:hAnsi="Simplified Arabic" w:cs="Simplified Arabic"/>
          <w:sz w:val="32"/>
          <w:szCs w:val="32"/>
          <w:rtl/>
          <w:lang w:bidi="ar-DZ"/>
        </w:rPr>
        <w:t xml:space="preserve">، و ورد في </w:t>
      </w:r>
      <w:proofErr w:type="spellStart"/>
      <w:r w:rsidR="009D648C" w:rsidRPr="00301EF1">
        <w:rPr>
          <w:rFonts w:ascii="Simplified Arabic" w:hAnsi="Simplified Arabic" w:cs="Simplified Arabic"/>
          <w:sz w:val="32"/>
          <w:szCs w:val="32"/>
          <w:rtl/>
          <w:lang w:bidi="ar-DZ"/>
        </w:rPr>
        <w:t>تسبيب</w:t>
      </w:r>
      <w:proofErr w:type="spellEnd"/>
      <w:r w:rsidR="009D648C" w:rsidRPr="00301EF1">
        <w:rPr>
          <w:rFonts w:ascii="Simplified Arabic" w:hAnsi="Simplified Arabic" w:cs="Simplified Arabic"/>
          <w:sz w:val="32"/>
          <w:szCs w:val="32"/>
          <w:rtl/>
          <w:lang w:bidi="ar-DZ"/>
        </w:rPr>
        <w:t xml:space="preserve"> الحكم ما يلي:"حيث أن قاضي الموضوع في الأحوال الشخصية حفظ حقوق المستأنف عليها و خاصة النفقة للأولاد بطلبها هي،</w:t>
      </w:r>
      <w:r>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حيث أن تحديد مبلغ الأولاد يمس بأصل الموضوع و يصبح قاضي الموضوع في</w:t>
      </w:r>
      <w:r w:rsidR="00710824">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الأحوال الشخصية مختص في البت فيها،</w:t>
      </w:r>
      <w:r w:rsidR="004E46B5">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حيث أن عدم طلب النفقة أمام قاضي الموضوع يجعل قاضي الاستعجال غير مختص في ذلك"</w:t>
      </w:r>
      <w:r>
        <w:rPr>
          <w:rStyle w:val="Appelnotedebasdep"/>
          <w:rFonts w:ascii="Simplified Arabic" w:hAnsi="Simplified Arabic" w:cs="Simplified Arabic"/>
          <w:sz w:val="32"/>
          <w:szCs w:val="32"/>
          <w:rtl/>
          <w:lang w:bidi="ar-DZ"/>
        </w:rPr>
        <w:footnoteReference w:id="18"/>
      </w:r>
      <w:r>
        <w:rPr>
          <w:rFonts w:ascii="Simplified Arabic" w:hAnsi="Simplified Arabic" w:cs="Simplified Arabic" w:hint="cs"/>
          <w:sz w:val="32"/>
          <w:szCs w:val="32"/>
          <w:rtl/>
          <w:lang w:bidi="ar-DZ"/>
        </w:rPr>
        <w:t>.</w:t>
      </w:r>
    </w:p>
    <w:p w:rsidR="000D35D6" w:rsidRDefault="009D648C" w:rsidP="000D35D6">
      <w:pPr>
        <w:bidi/>
        <w:spacing w:line="240" w:lineRule="auto"/>
        <w:jc w:val="both"/>
        <w:rPr>
          <w:rFonts w:ascii="Simplified Arabic" w:hAnsi="Simplified Arabic" w:cs="Simplified Arabic"/>
          <w:b/>
          <w:bCs/>
          <w:sz w:val="32"/>
          <w:szCs w:val="32"/>
          <w:rtl/>
          <w:lang w:bidi="ar-DZ"/>
        </w:rPr>
      </w:pPr>
      <w:r w:rsidRPr="00316555">
        <w:rPr>
          <w:rFonts w:ascii="Simplified Arabic" w:hAnsi="Simplified Arabic" w:cs="Simplified Arabic" w:hint="cs"/>
          <w:b/>
          <w:bCs/>
          <w:sz w:val="32"/>
          <w:szCs w:val="32"/>
          <w:rtl/>
          <w:lang w:bidi="ar-DZ"/>
        </w:rPr>
        <w:lastRenderedPageBreak/>
        <w:t>المطلب الثالث :</w:t>
      </w:r>
      <w:r w:rsidRPr="00316555">
        <w:rPr>
          <w:rFonts w:ascii="Simplified Arabic" w:hAnsi="Simplified Arabic" w:cs="Simplified Arabic"/>
          <w:b/>
          <w:bCs/>
          <w:sz w:val="32"/>
          <w:szCs w:val="32"/>
          <w:rtl/>
          <w:lang w:bidi="ar-DZ"/>
        </w:rPr>
        <w:t>اختصاص</w:t>
      </w:r>
      <w:r w:rsidR="001856D6">
        <w:rPr>
          <w:rFonts w:ascii="Simplified Arabic" w:hAnsi="Simplified Arabic" w:cs="Simplified Arabic"/>
          <w:b/>
          <w:bCs/>
          <w:sz w:val="32"/>
          <w:szCs w:val="32"/>
          <w:rtl/>
          <w:lang w:bidi="ar-DZ"/>
        </w:rPr>
        <w:t xml:space="preserve"> القضاء </w:t>
      </w:r>
      <w:proofErr w:type="spellStart"/>
      <w:r w:rsidR="001856D6">
        <w:rPr>
          <w:rFonts w:ascii="Simplified Arabic" w:hAnsi="Simplified Arabic" w:cs="Simplified Arabic"/>
          <w:b/>
          <w:bCs/>
          <w:sz w:val="32"/>
          <w:szCs w:val="32"/>
          <w:rtl/>
          <w:lang w:bidi="ar-DZ"/>
        </w:rPr>
        <w:t>الاستعجالي</w:t>
      </w:r>
      <w:proofErr w:type="spellEnd"/>
      <w:r w:rsidR="001856D6">
        <w:rPr>
          <w:rFonts w:ascii="Simplified Arabic" w:hAnsi="Simplified Arabic" w:cs="Simplified Arabic"/>
          <w:b/>
          <w:bCs/>
          <w:sz w:val="32"/>
          <w:szCs w:val="32"/>
          <w:rtl/>
          <w:lang w:bidi="ar-DZ"/>
        </w:rPr>
        <w:t xml:space="preserve"> </w:t>
      </w:r>
    </w:p>
    <w:p w:rsidR="000D35D6" w:rsidRDefault="009D648C" w:rsidP="000D35D6">
      <w:pPr>
        <w:bidi/>
        <w:spacing w:line="240" w:lineRule="auto"/>
        <w:ind w:firstLine="708"/>
        <w:jc w:val="both"/>
        <w:rPr>
          <w:rFonts w:ascii="Simplified Arabic" w:hAnsi="Simplified Arabic" w:cs="Simplified Arabic"/>
          <w:b/>
          <w:bCs/>
          <w:sz w:val="32"/>
          <w:szCs w:val="32"/>
          <w:rtl/>
          <w:lang w:bidi="ar-DZ"/>
        </w:rPr>
      </w:pPr>
      <w:proofErr w:type="spellStart"/>
      <w:r w:rsidRPr="00316555">
        <w:rPr>
          <w:rFonts w:ascii="Simplified Arabic" w:hAnsi="Simplified Arabic" w:cs="Simplified Arabic"/>
          <w:sz w:val="32"/>
          <w:szCs w:val="32"/>
          <w:rtl/>
          <w:lang w:bidi="ar-DZ"/>
        </w:rPr>
        <w:t>الإختصاص</w:t>
      </w:r>
      <w:proofErr w:type="spellEnd"/>
      <w:r w:rsidRPr="00316555">
        <w:rPr>
          <w:rFonts w:ascii="Simplified Arabic" w:hAnsi="Simplified Arabic" w:cs="Simplified Arabic"/>
          <w:sz w:val="32"/>
          <w:szCs w:val="32"/>
          <w:rtl/>
          <w:lang w:bidi="ar-DZ"/>
        </w:rPr>
        <w:t xml:space="preserve"> هو سلطة الهيئة القضائية بصفة خاصة في منح الحماية القضائية للأ</w:t>
      </w:r>
      <w:r>
        <w:rPr>
          <w:rFonts w:ascii="Simplified Arabic" w:hAnsi="Simplified Arabic" w:cs="Simplified Arabic"/>
          <w:sz w:val="32"/>
          <w:szCs w:val="32"/>
          <w:rtl/>
          <w:lang w:bidi="ar-DZ"/>
        </w:rPr>
        <w:t>شخاص في المنازعات التي يجوز عرض</w:t>
      </w:r>
      <w:r>
        <w:rPr>
          <w:rFonts w:ascii="Simplified Arabic" w:hAnsi="Simplified Arabic" w:cs="Simplified Arabic" w:hint="cs"/>
          <w:sz w:val="32"/>
          <w:szCs w:val="32"/>
          <w:rtl/>
          <w:lang w:bidi="ar-DZ"/>
        </w:rPr>
        <w:t>ه</w:t>
      </w:r>
      <w:r w:rsidRPr="00316555">
        <w:rPr>
          <w:rFonts w:ascii="Simplified Arabic" w:hAnsi="Simplified Arabic" w:cs="Simplified Arabic"/>
          <w:sz w:val="32"/>
          <w:szCs w:val="32"/>
          <w:rtl/>
          <w:lang w:bidi="ar-DZ"/>
        </w:rPr>
        <w:t>ا على القضاء في مجموعة نوعا و مكانا.</w:t>
      </w:r>
      <w:r w:rsidR="000D35D6">
        <w:rPr>
          <w:rFonts w:ascii="Simplified Arabic" w:hAnsi="Simplified Arabic" w:cs="Simplified Arabic" w:hint="cs"/>
          <w:b/>
          <w:bCs/>
          <w:sz w:val="32"/>
          <w:szCs w:val="32"/>
          <w:rtl/>
          <w:lang w:bidi="ar-DZ"/>
        </w:rPr>
        <w:t xml:space="preserve"> </w:t>
      </w:r>
    </w:p>
    <w:p w:rsidR="009D648C" w:rsidRPr="000D35D6" w:rsidRDefault="000D35D6" w:rsidP="000D35D6">
      <w:pPr>
        <w:bidi/>
        <w:spacing w:line="240" w:lineRule="auto"/>
        <w:ind w:firstLine="708"/>
        <w:jc w:val="both"/>
        <w:rPr>
          <w:rFonts w:ascii="Simplified Arabic" w:hAnsi="Simplified Arabic" w:cs="Simplified Arabic"/>
          <w:b/>
          <w:bCs/>
          <w:sz w:val="32"/>
          <w:szCs w:val="32"/>
          <w:rtl/>
          <w:lang w:bidi="ar-DZ"/>
        </w:rPr>
      </w:pPr>
      <w:proofErr w:type="gramStart"/>
      <w:r>
        <w:rPr>
          <w:rFonts w:ascii="Simplified Arabic" w:hAnsi="Simplified Arabic" w:cs="Simplified Arabic"/>
          <w:sz w:val="32"/>
          <w:szCs w:val="32"/>
          <w:rtl/>
          <w:lang w:bidi="ar-DZ"/>
        </w:rPr>
        <w:t>و</w:t>
      </w:r>
      <w:r w:rsidR="009D648C" w:rsidRPr="00316555">
        <w:rPr>
          <w:rFonts w:ascii="Simplified Arabic" w:hAnsi="Simplified Arabic" w:cs="Simplified Arabic"/>
          <w:sz w:val="32"/>
          <w:szCs w:val="32"/>
          <w:rtl/>
          <w:lang w:bidi="ar-DZ"/>
        </w:rPr>
        <w:t>نعني</w:t>
      </w:r>
      <w:proofErr w:type="gramEnd"/>
      <w:r w:rsidR="009D648C" w:rsidRPr="00316555">
        <w:rPr>
          <w:rFonts w:ascii="Simplified Arabic" w:hAnsi="Simplified Arabic" w:cs="Simplified Arabic"/>
          <w:sz w:val="32"/>
          <w:szCs w:val="32"/>
          <w:rtl/>
          <w:lang w:bidi="ar-DZ"/>
        </w:rPr>
        <w:t xml:space="preserve"> بذلك المنازعات التي</w:t>
      </w:r>
      <w:r w:rsidR="0066342C">
        <w:rPr>
          <w:rFonts w:ascii="Simplified Arabic" w:hAnsi="Simplified Arabic" w:cs="Simplified Arabic"/>
          <w:sz w:val="32"/>
          <w:szCs w:val="32"/>
          <w:rtl/>
          <w:lang w:bidi="ar-DZ"/>
        </w:rPr>
        <w:t xml:space="preserve"> تكون للجهة القضائية سلطة الفصل</w:t>
      </w:r>
      <w:r w:rsidR="009D648C" w:rsidRPr="00316555">
        <w:rPr>
          <w:rFonts w:ascii="Simplified Arabic" w:hAnsi="Simplified Arabic" w:cs="Simplified Arabic"/>
          <w:sz w:val="32"/>
          <w:szCs w:val="32"/>
          <w:rtl/>
          <w:lang w:bidi="ar-DZ"/>
        </w:rPr>
        <w:t xml:space="preserve">، أو ولاية الحكم فيها و يتحدد </w:t>
      </w:r>
      <w:r w:rsidR="009D648C" w:rsidRPr="00316555">
        <w:rPr>
          <w:rFonts w:ascii="Simplified Arabic" w:hAnsi="Simplified Arabic" w:cs="Simplified Arabic" w:hint="cs"/>
          <w:sz w:val="32"/>
          <w:szCs w:val="32"/>
          <w:rtl/>
          <w:lang w:bidi="ar-DZ"/>
        </w:rPr>
        <w:t>الاختصاص</w:t>
      </w:r>
      <w:r w:rsidR="009D648C" w:rsidRPr="00316555">
        <w:rPr>
          <w:rFonts w:ascii="Simplified Arabic" w:hAnsi="Simplified Arabic" w:cs="Simplified Arabic"/>
          <w:sz w:val="32"/>
          <w:szCs w:val="32"/>
          <w:rtl/>
          <w:lang w:bidi="ar-DZ"/>
        </w:rPr>
        <w:t xml:space="preserve"> من حيث:</w:t>
      </w:r>
    </w:p>
    <w:p w:rsidR="009D648C" w:rsidRPr="000D35D6" w:rsidRDefault="009D648C" w:rsidP="000D35D6">
      <w:pPr>
        <w:pStyle w:val="Paragraphedeliste"/>
        <w:numPr>
          <w:ilvl w:val="0"/>
          <w:numId w:val="3"/>
        </w:numPr>
        <w:bidi/>
        <w:spacing w:line="240" w:lineRule="auto"/>
        <w:jc w:val="both"/>
        <w:rPr>
          <w:rFonts w:ascii="Simplified Arabic" w:hAnsi="Simplified Arabic" w:cs="Simplified Arabic"/>
          <w:sz w:val="24"/>
          <w:szCs w:val="24"/>
          <w:lang w:bidi="ar-DZ"/>
        </w:rPr>
      </w:pPr>
      <w:r w:rsidRPr="000D35D6">
        <w:rPr>
          <w:rFonts w:ascii="Simplified Arabic" w:hAnsi="Simplified Arabic" w:cs="Simplified Arabic"/>
          <w:sz w:val="32"/>
          <w:szCs w:val="32"/>
          <w:rtl/>
          <w:lang w:bidi="ar-DZ"/>
        </w:rPr>
        <w:t>نوع القضايا التي ت</w:t>
      </w:r>
      <w:r w:rsidR="0066342C">
        <w:rPr>
          <w:rFonts w:ascii="Simplified Arabic" w:hAnsi="Simplified Arabic" w:cs="Simplified Arabic"/>
          <w:sz w:val="32"/>
          <w:szCs w:val="32"/>
          <w:rtl/>
          <w:lang w:bidi="ar-DZ"/>
        </w:rPr>
        <w:t>نتظرها كل جهة من جهات التقاضي و</w:t>
      </w:r>
      <w:r w:rsidRPr="000D35D6">
        <w:rPr>
          <w:rFonts w:ascii="Simplified Arabic" w:hAnsi="Simplified Arabic" w:cs="Simplified Arabic"/>
          <w:sz w:val="32"/>
          <w:szCs w:val="32"/>
          <w:rtl/>
          <w:lang w:bidi="ar-DZ"/>
        </w:rPr>
        <w:t xml:space="preserve">هذا ما يسمى </w:t>
      </w:r>
      <w:proofErr w:type="spellStart"/>
      <w:r w:rsidRPr="000D35D6">
        <w:rPr>
          <w:rFonts w:ascii="Simplified Arabic" w:hAnsi="Simplified Arabic" w:cs="Simplified Arabic"/>
          <w:sz w:val="32"/>
          <w:szCs w:val="32"/>
          <w:rtl/>
          <w:lang w:bidi="ar-DZ"/>
        </w:rPr>
        <w:t>بالإختصاص</w:t>
      </w:r>
      <w:proofErr w:type="spellEnd"/>
      <w:r w:rsidRPr="000D35D6">
        <w:rPr>
          <w:rFonts w:ascii="Simplified Arabic" w:hAnsi="Simplified Arabic" w:cs="Simplified Arabic"/>
          <w:sz w:val="32"/>
          <w:szCs w:val="32"/>
          <w:rtl/>
          <w:lang w:bidi="ar-DZ"/>
        </w:rPr>
        <w:t xml:space="preserve"> النوعي </w:t>
      </w:r>
      <w:proofErr w:type="spellStart"/>
      <w:r w:rsidRPr="000D35D6">
        <w:rPr>
          <w:rFonts w:ascii="Simplified Arabic" w:hAnsi="Simplified Arabic" w:cs="Simplified Arabic"/>
          <w:sz w:val="32"/>
          <w:szCs w:val="32"/>
          <w:rtl/>
          <w:lang w:bidi="ar-DZ"/>
        </w:rPr>
        <w:t>.</w:t>
      </w:r>
      <w:proofErr w:type="spellEnd"/>
    </w:p>
    <w:p w:rsidR="009D648C" w:rsidRPr="000D35D6" w:rsidRDefault="009D648C" w:rsidP="000D35D6">
      <w:pPr>
        <w:pStyle w:val="Paragraphedeliste"/>
        <w:numPr>
          <w:ilvl w:val="0"/>
          <w:numId w:val="3"/>
        </w:numPr>
        <w:bidi/>
        <w:spacing w:line="240" w:lineRule="auto"/>
        <w:jc w:val="both"/>
        <w:rPr>
          <w:rFonts w:ascii="Simplified Arabic" w:hAnsi="Simplified Arabic" w:cs="Simplified Arabic"/>
          <w:sz w:val="32"/>
          <w:szCs w:val="32"/>
          <w:lang w:bidi="ar-DZ"/>
        </w:rPr>
      </w:pPr>
      <w:r w:rsidRPr="000D35D6">
        <w:rPr>
          <w:rFonts w:ascii="Simplified Arabic" w:hAnsi="Simplified Arabic" w:cs="Simplified Arabic"/>
          <w:sz w:val="32"/>
          <w:szCs w:val="32"/>
          <w:rtl/>
          <w:lang w:bidi="ar-DZ"/>
        </w:rPr>
        <w:t xml:space="preserve">ما تختص </w:t>
      </w:r>
      <w:proofErr w:type="spellStart"/>
      <w:r w:rsidRPr="000D35D6">
        <w:rPr>
          <w:rFonts w:ascii="Simplified Arabic" w:hAnsi="Simplified Arabic" w:cs="Simplified Arabic"/>
          <w:sz w:val="32"/>
          <w:szCs w:val="32"/>
          <w:rtl/>
          <w:lang w:bidi="ar-DZ"/>
        </w:rPr>
        <w:t>به</w:t>
      </w:r>
      <w:proofErr w:type="spellEnd"/>
      <w:r w:rsidRPr="000D35D6">
        <w:rPr>
          <w:rFonts w:ascii="Simplified Arabic" w:hAnsi="Simplified Arabic" w:cs="Simplified Arabic"/>
          <w:sz w:val="32"/>
          <w:szCs w:val="32"/>
          <w:rtl/>
          <w:lang w:bidi="ar-DZ"/>
        </w:rPr>
        <w:t xml:space="preserve"> الجهة القضائية من م</w:t>
      </w:r>
      <w:r w:rsidR="0066342C">
        <w:rPr>
          <w:rFonts w:ascii="Simplified Arabic" w:hAnsi="Simplified Arabic" w:cs="Simplified Arabic"/>
          <w:sz w:val="32"/>
          <w:szCs w:val="32"/>
          <w:rtl/>
          <w:lang w:bidi="ar-DZ"/>
        </w:rPr>
        <w:t>نازعات بالنظر إلى مكان وجودها و</w:t>
      </w:r>
      <w:r w:rsidRPr="000D35D6">
        <w:rPr>
          <w:rFonts w:ascii="Simplified Arabic" w:hAnsi="Simplified Arabic" w:cs="Simplified Arabic"/>
          <w:sz w:val="32"/>
          <w:szCs w:val="32"/>
          <w:rtl/>
          <w:lang w:bidi="ar-DZ"/>
        </w:rPr>
        <w:t xml:space="preserve">هو ما يسمى </w:t>
      </w:r>
      <w:proofErr w:type="spellStart"/>
      <w:r w:rsidRPr="000D35D6">
        <w:rPr>
          <w:rFonts w:ascii="Simplified Arabic" w:hAnsi="Simplified Arabic" w:cs="Simplified Arabic"/>
          <w:sz w:val="32"/>
          <w:szCs w:val="32"/>
          <w:rtl/>
          <w:lang w:bidi="ar-DZ"/>
        </w:rPr>
        <w:t>بالإختصاص</w:t>
      </w:r>
      <w:proofErr w:type="spellEnd"/>
      <w:r w:rsidRPr="000D35D6">
        <w:rPr>
          <w:rFonts w:ascii="Simplified Arabic" w:hAnsi="Simplified Arabic" w:cs="Simplified Arabic"/>
          <w:sz w:val="32"/>
          <w:szCs w:val="32"/>
          <w:rtl/>
          <w:lang w:bidi="ar-DZ"/>
        </w:rPr>
        <w:t xml:space="preserve"> المحلي.</w:t>
      </w:r>
    </w:p>
    <w:p w:rsidR="009D648C" w:rsidRDefault="000D35D6" w:rsidP="002B294D">
      <w:pPr>
        <w:bidi/>
        <w:spacing w:line="240" w:lineRule="auto"/>
        <w:ind w:firstLine="36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16555">
        <w:rPr>
          <w:rFonts w:ascii="Simplified Arabic" w:hAnsi="Simplified Arabic" w:cs="Simplified Arabic"/>
          <w:sz w:val="32"/>
          <w:szCs w:val="32"/>
          <w:rtl/>
          <w:lang w:bidi="ar-DZ"/>
        </w:rPr>
        <w:t>سيقتصر حديثنا في هذا المطلب على فرعين</w:t>
      </w:r>
      <w:r w:rsidR="0066342C">
        <w:rPr>
          <w:rFonts w:ascii="Simplified Arabic" w:hAnsi="Simplified Arabic" w:cs="Simplified Arabic"/>
          <w:sz w:val="32"/>
          <w:szCs w:val="32"/>
          <w:rtl/>
          <w:lang w:bidi="ar-DZ"/>
        </w:rPr>
        <w:t xml:space="preserve"> الفرع الأول</w:t>
      </w:r>
      <w:r w:rsidR="002B294D">
        <w:rPr>
          <w:rFonts w:ascii="Simplified Arabic" w:hAnsi="Simplified Arabic" w:cs="Simplified Arabic" w:hint="cs"/>
          <w:sz w:val="32"/>
          <w:szCs w:val="32"/>
          <w:rtl/>
          <w:lang w:bidi="ar-DZ"/>
        </w:rPr>
        <w:t xml:space="preserve"> </w:t>
      </w:r>
      <w:proofErr w:type="spellStart"/>
      <w:r w:rsidR="0066342C">
        <w:rPr>
          <w:rFonts w:ascii="Simplified Arabic" w:hAnsi="Simplified Arabic" w:cs="Simplified Arabic"/>
          <w:sz w:val="32"/>
          <w:szCs w:val="32"/>
          <w:rtl/>
          <w:lang w:bidi="ar-DZ"/>
        </w:rPr>
        <w:t>الإختصاص</w:t>
      </w:r>
      <w:proofErr w:type="spellEnd"/>
      <w:r w:rsidR="0066342C">
        <w:rPr>
          <w:rFonts w:ascii="Simplified Arabic" w:hAnsi="Simplified Arabic" w:cs="Simplified Arabic"/>
          <w:sz w:val="32"/>
          <w:szCs w:val="32"/>
          <w:rtl/>
          <w:lang w:bidi="ar-DZ"/>
        </w:rPr>
        <w:t xml:space="preserve"> النوعي و</w:t>
      </w:r>
      <w:r w:rsidR="009D648C" w:rsidRPr="00316555">
        <w:rPr>
          <w:rFonts w:ascii="Simplified Arabic" w:hAnsi="Simplified Arabic" w:cs="Simplified Arabic"/>
          <w:sz w:val="32"/>
          <w:szCs w:val="32"/>
          <w:rtl/>
          <w:lang w:bidi="ar-DZ"/>
        </w:rPr>
        <w:t xml:space="preserve">الفرع الثاني </w:t>
      </w:r>
      <w:proofErr w:type="spellStart"/>
      <w:r w:rsidR="009D648C" w:rsidRPr="00316555">
        <w:rPr>
          <w:rFonts w:ascii="Simplified Arabic" w:hAnsi="Simplified Arabic" w:cs="Simplified Arabic"/>
          <w:sz w:val="32"/>
          <w:szCs w:val="32"/>
          <w:rtl/>
          <w:lang w:bidi="ar-DZ"/>
        </w:rPr>
        <w:t>الإختصاص</w:t>
      </w:r>
      <w:proofErr w:type="spellEnd"/>
      <w:r w:rsidR="009D648C" w:rsidRPr="00316555">
        <w:rPr>
          <w:rFonts w:ascii="Simplified Arabic" w:hAnsi="Simplified Arabic" w:cs="Simplified Arabic"/>
          <w:sz w:val="32"/>
          <w:szCs w:val="32"/>
          <w:rtl/>
          <w:lang w:bidi="ar-DZ"/>
        </w:rPr>
        <w:t xml:space="preserve"> المحلي.</w:t>
      </w:r>
    </w:p>
    <w:p w:rsidR="009D648C" w:rsidRPr="00301EF1" w:rsidRDefault="002B294D" w:rsidP="000D35D6">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الفرع </w:t>
      </w:r>
      <w:proofErr w:type="gramStart"/>
      <w:r>
        <w:rPr>
          <w:rFonts w:ascii="Simplified Arabic" w:hAnsi="Simplified Arabic" w:cs="Simplified Arabic" w:hint="cs"/>
          <w:b/>
          <w:bCs/>
          <w:sz w:val="32"/>
          <w:szCs w:val="32"/>
          <w:rtl/>
          <w:lang w:bidi="ar-DZ"/>
        </w:rPr>
        <w:t>الأول</w:t>
      </w:r>
      <w:r w:rsidR="009D648C" w:rsidRPr="000D35D6">
        <w:rPr>
          <w:rFonts w:ascii="Simplified Arabic" w:hAnsi="Simplified Arabic" w:cs="Simplified Arabic" w:hint="cs"/>
          <w:b/>
          <w:bCs/>
          <w:sz w:val="32"/>
          <w:szCs w:val="32"/>
          <w:rtl/>
          <w:lang w:bidi="ar-DZ"/>
        </w:rPr>
        <w:t xml:space="preserve"> </w:t>
      </w:r>
      <w:r w:rsidR="009D648C" w:rsidRPr="000D35D6">
        <w:rPr>
          <w:rFonts w:ascii="Simplified Arabic" w:hAnsi="Simplified Arabic" w:cs="Simplified Arabic"/>
          <w:b/>
          <w:bCs/>
          <w:sz w:val="32"/>
          <w:szCs w:val="32"/>
          <w:rtl/>
          <w:lang w:bidi="ar-DZ"/>
        </w:rPr>
        <w:t>:</w:t>
      </w:r>
      <w:proofErr w:type="gramEnd"/>
      <w:r w:rsidR="009D648C" w:rsidRPr="00301EF1">
        <w:rPr>
          <w:rFonts w:ascii="Simplified Arabic" w:hAnsi="Simplified Arabic" w:cs="Simplified Arabic"/>
          <w:b/>
          <w:bCs/>
          <w:sz w:val="32"/>
          <w:szCs w:val="32"/>
          <w:rtl/>
          <w:lang w:bidi="ar-DZ"/>
        </w:rPr>
        <w:t xml:space="preserve"> </w:t>
      </w:r>
      <w:r w:rsidR="009D648C" w:rsidRPr="00301EF1">
        <w:rPr>
          <w:rFonts w:ascii="Simplified Arabic" w:hAnsi="Simplified Arabic" w:cs="Simplified Arabic" w:hint="cs"/>
          <w:b/>
          <w:bCs/>
          <w:sz w:val="32"/>
          <w:szCs w:val="32"/>
          <w:rtl/>
          <w:lang w:bidi="ar-DZ"/>
        </w:rPr>
        <w:t>الاختصاص</w:t>
      </w:r>
      <w:r w:rsidR="009D648C" w:rsidRPr="00301EF1">
        <w:rPr>
          <w:rFonts w:ascii="Simplified Arabic" w:hAnsi="Simplified Arabic" w:cs="Simplified Arabic"/>
          <w:b/>
          <w:bCs/>
          <w:sz w:val="32"/>
          <w:szCs w:val="32"/>
          <w:rtl/>
          <w:lang w:bidi="ar-DZ"/>
        </w:rPr>
        <w:t xml:space="preserve"> النوعي لقاضي الأمور المستعجلة</w:t>
      </w:r>
    </w:p>
    <w:p w:rsidR="001D40F5" w:rsidRDefault="009D648C" w:rsidP="000D35D6">
      <w:pPr>
        <w:bidi/>
        <w:spacing w:line="240" w:lineRule="auto"/>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حسب المادة 299 من قانون الاجراءات المدنية و الإدارية التي تنص</w:t>
      </w:r>
      <w:r w:rsidR="0066342C">
        <w:rPr>
          <w:rFonts w:ascii="Simplified Arabic" w:hAnsi="Simplified Arabic" w:cs="Simplified Arabic"/>
          <w:sz w:val="32"/>
          <w:szCs w:val="32"/>
          <w:rtl/>
          <w:lang w:bidi="ar-DZ"/>
        </w:rPr>
        <w:t xml:space="preserve"> على:"في جميع أحوال الاستعجال و</w:t>
      </w:r>
      <w:r w:rsidRPr="00301EF1">
        <w:rPr>
          <w:rFonts w:ascii="Simplified Arabic" w:hAnsi="Simplified Arabic" w:cs="Simplified Arabic"/>
          <w:sz w:val="32"/>
          <w:szCs w:val="32"/>
          <w:rtl/>
          <w:lang w:bidi="ar-DZ"/>
        </w:rPr>
        <w:t>إذا اقتضى الأمر الفصل في إجراء يتعلق بالحراسة القضائية أو بأي تدب</w:t>
      </w:r>
      <w:r w:rsidR="0066342C">
        <w:rPr>
          <w:rFonts w:ascii="Simplified Arabic" w:hAnsi="Simplified Arabic" w:cs="Simplified Arabic"/>
          <w:sz w:val="32"/>
          <w:szCs w:val="32"/>
          <w:rtl/>
          <w:lang w:bidi="ar-DZ"/>
        </w:rPr>
        <w:t>ير تحفظي غير منظم بإجراءات خاصة</w:t>
      </w:r>
      <w:r w:rsidRPr="00301EF1">
        <w:rPr>
          <w:rFonts w:ascii="Simplified Arabic" w:hAnsi="Simplified Arabic" w:cs="Simplified Arabic"/>
          <w:sz w:val="32"/>
          <w:szCs w:val="32"/>
          <w:rtl/>
          <w:lang w:bidi="ar-DZ"/>
        </w:rPr>
        <w:t xml:space="preserve">، يتم عرض القضية بعريضة </w:t>
      </w:r>
      <w:r w:rsidRPr="00301EF1">
        <w:rPr>
          <w:rFonts w:ascii="Simplified Arabic" w:hAnsi="Simplified Arabic" w:cs="Simplified Arabic" w:hint="cs"/>
          <w:sz w:val="32"/>
          <w:szCs w:val="32"/>
          <w:rtl/>
          <w:lang w:bidi="ar-DZ"/>
        </w:rPr>
        <w:t>افتتاحية</w:t>
      </w:r>
      <w:r w:rsidRPr="00301EF1">
        <w:rPr>
          <w:rFonts w:ascii="Simplified Arabic" w:hAnsi="Simplified Arabic" w:cs="Simplified Arabic"/>
          <w:sz w:val="32"/>
          <w:szCs w:val="32"/>
          <w:rtl/>
          <w:lang w:bidi="ar-DZ"/>
        </w:rPr>
        <w:t xml:space="preserve"> أمام المحكمة الواقع في دائرة اختصاصها الإشكال </w:t>
      </w:r>
      <w:r w:rsidR="000D35D6">
        <w:rPr>
          <w:rFonts w:ascii="Simplified Arabic" w:hAnsi="Simplified Arabic" w:cs="Simplified Arabic"/>
          <w:sz w:val="32"/>
          <w:szCs w:val="32"/>
          <w:rtl/>
          <w:lang w:bidi="ar-DZ"/>
        </w:rPr>
        <w:t>أ</w:t>
      </w:r>
      <w:r w:rsidR="000D35D6">
        <w:rPr>
          <w:rFonts w:ascii="Simplified Arabic" w:hAnsi="Simplified Arabic" w:cs="Simplified Arabic" w:hint="cs"/>
          <w:sz w:val="32"/>
          <w:szCs w:val="32"/>
          <w:rtl/>
          <w:lang w:bidi="ar-DZ"/>
        </w:rPr>
        <w:t xml:space="preserve">و </w:t>
      </w:r>
      <w:r w:rsidRPr="00301EF1">
        <w:rPr>
          <w:rFonts w:ascii="Simplified Arabic" w:hAnsi="Simplified Arabic" w:cs="Simplified Arabic"/>
          <w:sz w:val="32"/>
          <w:szCs w:val="32"/>
          <w:rtl/>
          <w:lang w:bidi="ar-DZ"/>
        </w:rPr>
        <w:t>التدبير المطلوب و ينادي عليها في أقرب ج</w:t>
      </w:r>
      <w:r w:rsidR="0066342C">
        <w:rPr>
          <w:rFonts w:ascii="Simplified Arabic" w:hAnsi="Simplified Arabic" w:cs="Simplified Arabic"/>
          <w:sz w:val="32"/>
          <w:szCs w:val="32"/>
          <w:rtl/>
          <w:lang w:bidi="ar-DZ"/>
        </w:rPr>
        <w:t>لسة</w:t>
      </w:r>
      <w:r>
        <w:rPr>
          <w:rFonts w:ascii="Simplified Arabic" w:hAnsi="Simplified Arabic" w:cs="Simplified Arabic"/>
          <w:sz w:val="32"/>
          <w:szCs w:val="32"/>
          <w:rtl/>
          <w:lang w:bidi="ar-DZ"/>
        </w:rPr>
        <w:t>. يجب الفصل في الدعاوي الاس</w:t>
      </w:r>
      <w:r w:rsidRPr="00301EF1">
        <w:rPr>
          <w:rFonts w:ascii="Simplified Arabic" w:hAnsi="Simplified Arabic" w:cs="Simplified Arabic"/>
          <w:sz w:val="32"/>
          <w:szCs w:val="32"/>
          <w:rtl/>
          <w:lang w:bidi="ar-DZ"/>
        </w:rPr>
        <w:t>تعجالية في أقرب الآجال"</w:t>
      </w:r>
      <w:r w:rsidR="000D35D6">
        <w:rPr>
          <w:rStyle w:val="Appelnotedebasdep"/>
          <w:rFonts w:ascii="Simplified Arabic" w:hAnsi="Simplified Arabic" w:cs="Simplified Arabic"/>
          <w:sz w:val="32"/>
          <w:szCs w:val="32"/>
          <w:rtl/>
          <w:lang w:bidi="ar-DZ"/>
        </w:rPr>
        <w:footnoteReference w:id="19"/>
      </w:r>
      <w:r w:rsidR="000D35D6">
        <w:rPr>
          <w:rFonts w:ascii="Simplified Arabic" w:hAnsi="Simplified Arabic" w:cs="Simplified Arabic" w:hint="cs"/>
          <w:sz w:val="32"/>
          <w:szCs w:val="32"/>
          <w:rtl/>
          <w:lang w:bidi="ar-DZ"/>
        </w:rPr>
        <w:t>،</w:t>
      </w:r>
      <w:r w:rsidR="000D35D6">
        <w:rPr>
          <w:rFonts w:ascii="Simplified Arabic" w:hAnsi="Simplified Arabic" w:cs="Simplified Arabic" w:hint="cs"/>
          <w:sz w:val="32"/>
          <w:szCs w:val="32"/>
          <w:vertAlign w:val="superscript"/>
          <w:rtl/>
          <w:lang w:bidi="ar-DZ"/>
        </w:rPr>
        <w:t xml:space="preserve"> </w:t>
      </w:r>
      <w:r w:rsidR="000D35D6">
        <w:rPr>
          <w:rFonts w:ascii="Simplified Arabic" w:hAnsi="Simplified Arabic" w:cs="Simplified Arabic"/>
          <w:sz w:val="32"/>
          <w:szCs w:val="32"/>
          <w:rtl/>
          <w:lang w:bidi="ar-DZ"/>
        </w:rPr>
        <w:t>و</w:t>
      </w:r>
      <w:r w:rsidRPr="00301EF1">
        <w:rPr>
          <w:rFonts w:ascii="Simplified Arabic" w:hAnsi="Simplified Arabic" w:cs="Simplified Arabic"/>
          <w:sz w:val="32"/>
          <w:szCs w:val="32"/>
          <w:rtl/>
          <w:lang w:bidi="ar-DZ"/>
        </w:rPr>
        <w:t xml:space="preserve">بالتالي فالقاضي المختص في الأمور المستعجلة هو رئيس المحكمة و في المواد التي تختص </w:t>
      </w:r>
      <w:proofErr w:type="spellStart"/>
      <w:r w:rsidRPr="00301EF1">
        <w:rPr>
          <w:rFonts w:ascii="Simplified Arabic" w:hAnsi="Simplified Arabic" w:cs="Simplified Arabic"/>
          <w:sz w:val="32"/>
          <w:szCs w:val="32"/>
          <w:rtl/>
          <w:lang w:bidi="ar-DZ"/>
        </w:rPr>
        <w:t>بها</w:t>
      </w:r>
      <w:proofErr w:type="spellEnd"/>
      <w:r w:rsidRPr="00301EF1">
        <w:rPr>
          <w:rFonts w:ascii="Simplified Arabic" w:hAnsi="Simplified Arabic" w:cs="Simplified Arabic"/>
          <w:sz w:val="32"/>
          <w:szCs w:val="32"/>
          <w:rtl/>
          <w:lang w:bidi="ar-DZ"/>
        </w:rPr>
        <w:t xml:space="preserve"> المحكمة و يتحدد </w:t>
      </w:r>
      <w:r w:rsidRPr="00301EF1">
        <w:rPr>
          <w:rFonts w:ascii="Simplified Arabic" w:hAnsi="Simplified Arabic" w:cs="Simplified Arabic" w:hint="cs"/>
          <w:sz w:val="32"/>
          <w:szCs w:val="32"/>
          <w:rtl/>
          <w:lang w:bidi="ar-DZ"/>
        </w:rPr>
        <w:t>اختصاص</w:t>
      </w:r>
      <w:r w:rsidRPr="00301EF1">
        <w:rPr>
          <w:rFonts w:ascii="Simplified Arabic" w:hAnsi="Simplified Arabic" w:cs="Simplified Arabic"/>
          <w:sz w:val="32"/>
          <w:szCs w:val="32"/>
          <w:rtl/>
          <w:lang w:bidi="ar-DZ"/>
        </w:rPr>
        <w:t xml:space="preserve"> قاضي الأمور المستعجلة </w:t>
      </w:r>
      <w:proofErr w:type="spellStart"/>
      <w:r w:rsidRPr="00301EF1">
        <w:rPr>
          <w:rFonts w:ascii="Simplified Arabic" w:hAnsi="Simplified Arabic" w:cs="Simplified Arabic"/>
          <w:sz w:val="32"/>
          <w:szCs w:val="32"/>
          <w:rtl/>
          <w:lang w:bidi="ar-DZ"/>
        </w:rPr>
        <w:t>ولائيا</w:t>
      </w:r>
      <w:proofErr w:type="spellEnd"/>
      <w:r w:rsidRPr="00301EF1">
        <w:rPr>
          <w:rFonts w:ascii="Simplified Arabic" w:hAnsi="Simplified Arabic" w:cs="Simplified Arabic"/>
          <w:sz w:val="32"/>
          <w:szCs w:val="32"/>
          <w:rtl/>
          <w:lang w:bidi="ar-DZ"/>
        </w:rPr>
        <w:t xml:space="preserve"> </w:t>
      </w:r>
      <w:r w:rsidR="001D40F5">
        <w:rPr>
          <w:rFonts w:ascii="Simplified Arabic" w:hAnsi="Simplified Arabic" w:cs="Simplified Arabic"/>
          <w:sz w:val="32"/>
          <w:szCs w:val="32"/>
          <w:rtl/>
          <w:lang w:bidi="ar-DZ"/>
        </w:rPr>
        <w:t>باختصاص جهة القضاء التي يتبعها</w:t>
      </w:r>
      <w:r w:rsidR="001D40F5">
        <w:rPr>
          <w:rFonts w:ascii="Simplified Arabic" w:hAnsi="Simplified Arabic" w:cs="Simplified Arabic" w:hint="cs"/>
          <w:sz w:val="32"/>
          <w:szCs w:val="32"/>
          <w:rtl/>
          <w:lang w:bidi="ar-DZ"/>
        </w:rPr>
        <w:t>.</w:t>
      </w:r>
    </w:p>
    <w:p w:rsidR="009D648C" w:rsidRPr="001D40F5" w:rsidRDefault="001D40F5" w:rsidP="002B294D">
      <w:pPr>
        <w:bidi/>
        <w:spacing w:line="240" w:lineRule="auto"/>
        <w:ind w:firstLine="708"/>
        <w:jc w:val="both"/>
        <w:rPr>
          <w:rFonts w:ascii="Simplified Arabic" w:hAnsi="Simplified Arabic" w:cs="Simplified Arabic"/>
          <w:sz w:val="32"/>
          <w:szCs w:val="32"/>
          <w:vertAlign w:val="superscript"/>
          <w:rtl/>
          <w:lang w:bidi="ar-DZ"/>
        </w:rPr>
      </w:pPr>
      <w:r>
        <w:rPr>
          <w:rFonts w:ascii="Simplified Arabic" w:hAnsi="Simplified Arabic" w:cs="Simplified Arabic"/>
          <w:sz w:val="32"/>
          <w:szCs w:val="32"/>
          <w:rtl/>
          <w:lang w:bidi="ar-DZ"/>
        </w:rPr>
        <w:lastRenderedPageBreak/>
        <w:t xml:space="preserve"> و</w:t>
      </w:r>
      <w:r w:rsidR="009D648C" w:rsidRPr="00301EF1">
        <w:rPr>
          <w:rFonts w:ascii="Simplified Arabic" w:hAnsi="Simplified Arabic" w:cs="Simplified Arabic"/>
          <w:sz w:val="32"/>
          <w:szCs w:val="32"/>
          <w:rtl/>
          <w:lang w:bidi="ar-DZ"/>
        </w:rPr>
        <w:t>لما كان القضاء المستعجل تابعا لجهة القضاء العادي باعتبار القضاء</w:t>
      </w:r>
      <w:r w:rsidR="0066342C">
        <w:rPr>
          <w:rFonts w:ascii="Simplified Arabic" w:hAnsi="Simplified Arabic" w:cs="Simplified Arabic"/>
          <w:sz w:val="32"/>
          <w:szCs w:val="32"/>
          <w:rtl/>
          <w:lang w:bidi="ar-DZ"/>
        </w:rPr>
        <w:t xml:space="preserve"> المستعجل فرعا من القضاء العادي</w:t>
      </w:r>
      <w:r w:rsidR="009D648C" w:rsidRPr="00301EF1">
        <w:rPr>
          <w:rFonts w:ascii="Simplified Arabic" w:hAnsi="Simplified Arabic" w:cs="Simplified Arabic"/>
          <w:sz w:val="32"/>
          <w:szCs w:val="32"/>
          <w:rtl/>
          <w:lang w:bidi="ar-DZ"/>
        </w:rPr>
        <w:t xml:space="preserve">، فإنه و بناء على ذلك يكون اختصاص القضاء المستعجل </w:t>
      </w:r>
      <w:proofErr w:type="spellStart"/>
      <w:r w:rsidR="009D648C" w:rsidRPr="00301EF1">
        <w:rPr>
          <w:rFonts w:ascii="Simplified Arabic" w:hAnsi="Simplified Arabic" w:cs="Simplified Arabic"/>
          <w:sz w:val="32"/>
          <w:szCs w:val="32"/>
          <w:rtl/>
          <w:lang w:bidi="ar-DZ"/>
        </w:rPr>
        <w:t>ول</w:t>
      </w:r>
      <w:r w:rsidR="009D648C">
        <w:rPr>
          <w:rFonts w:ascii="Simplified Arabic" w:hAnsi="Simplified Arabic" w:cs="Simplified Arabic"/>
          <w:sz w:val="32"/>
          <w:szCs w:val="32"/>
          <w:rtl/>
          <w:lang w:bidi="ar-DZ"/>
        </w:rPr>
        <w:t>ائيا</w:t>
      </w:r>
      <w:proofErr w:type="spellEnd"/>
      <w:r w:rsidR="009D648C">
        <w:rPr>
          <w:rFonts w:ascii="Simplified Arabic" w:hAnsi="Simplified Arabic" w:cs="Simplified Arabic"/>
          <w:sz w:val="32"/>
          <w:szCs w:val="32"/>
          <w:rtl/>
          <w:lang w:bidi="ar-DZ"/>
        </w:rPr>
        <w:t xml:space="preserve"> بنظر المنازعة منوط بانعقاد</w:t>
      </w:r>
      <w:r w:rsidR="009D648C">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 xml:space="preserve">الاختصاص </w:t>
      </w:r>
      <w:proofErr w:type="spellStart"/>
      <w:r w:rsidR="009D648C" w:rsidRPr="00301EF1">
        <w:rPr>
          <w:rFonts w:ascii="Simplified Arabic" w:hAnsi="Simplified Arabic" w:cs="Simplified Arabic"/>
          <w:sz w:val="32"/>
          <w:szCs w:val="32"/>
          <w:rtl/>
          <w:lang w:bidi="ar-DZ"/>
        </w:rPr>
        <w:t>ولائيا</w:t>
      </w:r>
      <w:proofErr w:type="spellEnd"/>
      <w:r w:rsidR="009D648C" w:rsidRPr="00301EF1">
        <w:rPr>
          <w:rFonts w:ascii="Simplified Arabic" w:hAnsi="Simplified Arabic" w:cs="Simplified Arabic"/>
          <w:sz w:val="32"/>
          <w:szCs w:val="32"/>
          <w:rtl/>
          <w:lang w:bidi="ar-DZ"/>
        </w:rPr>
        <w:t xml:space="preserve"> لجهة القضاء العادي بنظر هذه المنازعة موضوعيا</w:t>
      </w:r>
      <w:r>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 xml:space="preserve">أي أن قاضي الأمور المستعجلة يختص بنظر المسائل المستعجلة المتعلقة بسائر المنازعات التي تدخل في اختصاص جهة القضاء العادي . </w:t>
      </w:r>
      <w:proofErr w:type="gramStart"/>
      <w:r w:rsidR="009D648C" w:rsidRPr="00301EF1">
        <w:rPr>
          <w:rFonts w:ascii="Simplified Arabic" w:hAnsi="Simplified Arabic" w:cs="Simplified Arabic"/>
          <w:sz w:val="32"/>
          <w:szCs w:val="32"/>
          <w:rtl/>
          <w:lang w:bidi="ar-DZ"/>
        </w:rPr>
        <w:t>سواء</w:t>
      </w:r>
      <w:proofErr w:type="gramEnd"/>
      <w:r w:rsidR="009D648C" w:rsidRPr="00301EF1">
        <w:rPr>
          <w:rFonts w:ascii="Simplified Arabic" w:hAnsi="Simplified Arabic" w:cs="Simplified Arabic"/>
          <w:sz w:val="32"/>
          <w:szCs w:val="32"/>
          <w:rtl/>
          <w:lang w:bidi="ar-DZ"/>
        </w:rPr>
        <w:t xml:space="preserve"> كانت ت</w:t>
      </w:r>
      <w:r w:rsidR="0066342C">
        <w:rPr>
          <w:rFonts w:ascii="Simplified Arabic" w:hAnsi="Simplified Arabic" w:cs="Simplified Arabic"/>
          <w:sz w:val="32"/>
          <w:szCs w:val="32"/>
          <w:rtl/>
          <w:lang w:bidi="ar-DZ"/>
        </w:rPr>
        <w:t>تعلق بمواد مدنية أو مواد تجارية</w:t>
      </w:r>
      <w:r w:rsidR="009D648C" w:rsidRPr="00301EF1">
        <w:rPr>
          <w:rFonts w:ascii="Simplified Arabic" w:hAnsi="Simplified Arabic" w:cs="Simplified Arabic"/>
          <w:sz w:val="32"/>
          <w:szCs w:val="32"/>
          <w:rtl/>
          <w:lang w:bidi="ar-DZ"/>
        </w:rPr>
        <w:t>، أو مواد الأحوال الشخصية، أي لو تعلق الأمر بمسائل لا دخل لها بالأموال و إنما هي من صميم الأحوال الشخصية كالمسائل المتعلقة بالحضانة أو طلب الرجوع إلى منزل الزوجية.</w:t>
      </w:r>
      <w:r w:rsidR="009D648C" w:rsidRPr="00301EF1">
        <w:rPr>
          <w:rFonts w:ascii="Simplified Arabic" w:hAnsi="Simplified Arabic" w:cs="Simplified Arabic"/>
          <w:sz w:val="32"/>
          <w:szCs w:val="32"/>
          <w:vertAlign w:val="superscript"/>
          <w:rtl/>
          <w:lang w:bidi="ar-DZ"/>
        </w:rPr>
        <w:t xml:space="preserve"> </w:t>
      </w:r>
      <w:r>
        <w:rPr>
          <w:rStyle w:val="Appelnotedebasdep"/>
          <w:rFonts w:ascii="Simplified Arabic" w:hAnsi="Simplified Arabic" w:cs="Simplified Arabic"/>
          <w:sz w:val="32"/>
          <w:szCs w:val="32"/>
          <w:rtl/>
          <w:lang w:bidi="ar-DZ"/>
        </w:rPr>
        <w:footnoteReference w:id="20"/>
      </w:r>
    </w:p>
    <w:p w:rsidR="009D648C" w:rsidRPr="00301EF1" w:rsidRDefault="009D648C" w:rsidP="001D40F5">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كما نصت المادة 300 من ق إ م إ على </w:t>
      </w:r>
      <w:proofErr w:type="gramStart"/>
      <w:r w:rsidRPr="00301EF1">
        <w:rPr>
          <w:rFonts w:ascii="Simplified Arabic" w:hAnsi="Simplified Arabic" w:cs="Simplified Arabic"/>
          <w:sz w:val="32"/>
          <w:szCs w:val="32"/>
          <w:rtl/>
          <w:lang w:bidi="ar-DZ"/>
        </w:rPr>
        <w:t>أنه :</w:t>
      </w:r>
      <w:proofErr w:type="gramEnd"/>
      <w:r w:rsidRPr="00301EF1">
        <w:rPr>
          <w:rFonts w:ascii="Simplified Arabic" w:hAnsi="Simplified Arabic" w:cs="Simplified Arabic"/>
          <w:sz w:val="32"/>
          <w:szCs w:val="32"/>
          <w:rtl/>
          <w:lang w:bidi="ar-DZ"/>
        </w:rPr>
        <w:t>"يكون قاضي الاستعجال مختصا في المواد التي ينص القانون صراحة على أنها من اختصاصه، و في حالة الفصل في الموضوع يجوز الأمر الصادر فيه حجية الشيء المقضي فيه</w:t>
      </w:r>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w:t>
      </w:r>
    </w:p>
    <w:p w:rsidR="003D0B96" w:rsidRDefault="009D648C" w:rsidP="00825DC5">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يكون قاضي الاستعجال في بعض الأحيان مختصا بنظر الدعوى ب</w:t>
      </w:r>
      <w:r>
        <w:rPr>
          <w:rFonts w:ascii="Simplified Arabic" w:hAnsi="Simplified Arabic" w:cs="Simplified Arabic" w:hint="cs"/>
          <w:sz w:val="32"/>
          <w:szCs w:val="32"/>
          <w:rtl/>
          <w:lang w:bidi="ar-DZ"/>
        </w:rPr>
        <w:t>م</w:t>
      </w:r>
      <w:r w:rsidRPr="00301EF1">
        <w:rPr>
          <w:rFonts w:ascii="Simplified Arabic" w:hAnsi="Simplified Arabic" w:cs="Simplified Arabic"/>
          <w:sz w:val="32"/>
          <w:szCs w:val="32"/>
          <w:rtl/>
          <w:lang w:bidi="ar-DZ"/>
        </w:rPr>
        <w:t>وجب نص صريح في القانون و بالتالي تنعدم الحاجة للبحث في موضوع اختصاصه عملا بالمبدأ</w:t>
      </w:r>
      <w:r>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 لا</w:t>
      </w:r>
      <w:r>
        <w:rPr>
          <w:rFonts w:ascii="Simplified Arabic" w:hAnsi="Simplified Arabic" w:cs="Simplified Arabic" w:hint="cs"/>
          <w:sz w:val="32"/>
          <w:szCs w:val="32"/>
          <w:rtl/>
          <w:lang w:bidi="ar-DZ"/>
        </w:rPr>
        <w:t xml:space="preserve"> ا</w:t>
      </w:r>
      <w:r w:rsidRPr="00301EF1">
        <w:rPr>
          <w:rFonts w:ascii="Simplified Arabic" w:hAnsi="Simplified Arabic" w:cs="Simplified Arabic"/>
          <w:sz w:val="32"/>
          <w:szCs w:val="32"/>
          <w:rtl/>
          <w:lang w:bidi="ar-DZ"/>
        </w:rPr>
        <w:t xml:space="preserve">جتهاد مع وجود نص" فمضمون المادة 300 من القانون الجديد يشكل استثناء من القاعدة العامة الواردة في المادة 303 من نفس القانون التي تمنع المساس بأصل </w:t>
      </w:r>
      <w:r w:rsidR="003D0B96" w:rsidRPr="00301EF1">
        <w:rPr>
          <w:rFonts w:ascii="Simplified Arabic" w:hAnsi="Simplified Arabic" w:cs="Simplified Arabic"/>
          <w:sz w:val="32"/>
          <w:szCs w:val="32"/>
          <w:rtl/>
          <w:lang w:bidi="ar-DZ"/>
        </w:rPr>
        <w:t>الحق</w:t>
      </w:r>
      <w:r w:rsidR="003D0B96">
        <w:rPr>
          <w:rFonts w:ascii="Simplified Arabic" w:hAnsi="Simplified Arabic" w:cs="Simplified Arabic" w:hint="cs"/>
          <w:sz w:val="32"/>
          <w:szCs w:val="32"/>
          <w:rtl/>
          <w:lang w:bidi="ar-DZ"/>
        </w:rPr>
        <w:t>.</w:t>
      </w:r>
    </w:p>
    <w:p w:rsidR="009D648C" w:rsidRPr="00301EF1" w:rsidRDefault="00825DC5" w:rsidP="009547E4">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 xml:space="preserve">مع أن الإجماع واقع على عدم اكتساب أوامر </w:t>
      </w:r>
      <w:proofErr w:type="spellStart"/>
      <w:r w:rsidR="009D648C" w:rsidRPr="00301EF1">
        <w:rPr>
          <w:rFonts w:ascii="Simplified Arabic" w:hAnsi="Simplified Arabic" w:cs="Simplified Arabic"/>
          <w:sz w:val="32"/>
          <w:szCs w:val="32"/>
          <w:rtl/>
          <w:lang w:bidi="ar-DZ"/>
        </w:rPr>
        <w:t>الإستعجال</w:t>
      </w:r>
      <w:proofErr w:type="spellEnd"/>
      <w:r w:rsidR="009D648C" w:rsidRPr="00301EF1">
        <w:rPr>
          <w:rFonts w:ascii="Simplified Arabic" w:hAnsi="Simplified Arabic" w:cs="Simplified Arabic"/>
          <w:sz w:val="32"/>
          <w:szCs w:val="32"/>
          <w:rtl/>
          <w:lang w:bidi="ar-DZ"/>
        </w:rPr>
        <w:t xml:space="preserve"> لأ</w:t>
      </w:r>
      <w:r>
        <w:rPr>
          <w:rFonts w:ascii="Simplified Arabic" w:hAnsi="Simplified Arabic" w:cs="Simplified Arabic"/>
          <w:sz w:val="32"/>
          <w:szCs w:val="32"/>
          <w:rtl/>
          <w:lang w:bidi="ar-DZ"/>
        </w:rPr>
        <w:t>ي حجية لكونها ذات طبيعة مؤقتة و</w:t>
      </w:r>
      <w:r w:rsidR="0066342C">
        <w:rPr>
          <w:rFonts w:ascii="Simplified Arabic" w:hAnsi="Simplified Arabic" w:cs="Simplified Arabic"/>
          <w:sz w:val="32"/>
          <w:szCs w:val="32"/>
          <w:rtl/>
          <w:lang w:bidi="ar-DZ"/>
        </w:rPr>
        <w:t>لا تمس بأصل الحق</w:t>
      </w:r>
      <w:r w:rsidR="009D648C" w:rsidRPr="00301EF1">
        <w:rPr>
          <w:rFonts w:ascii="Simplified Arabic" w:hAnsi="Simplified Arabic" w:cs="Simplified Arabic"/>
          <w:sz w:val="32"/>
          <w:szCs w:val="32"/>
          <w:rtl/>
          <w:lang w:bidi="ar-DZ"/>
        </w:rPr>
        <w:t xml:space="preserve">، فإن المتحدث بموجب القانون الجديد جواز الفصل في الموضوع من قاضي الاستعجال في المواد التي ينص القانون صراحة على </w:t>
      </w:r>
      <w:r w:rsidR="0066342C">
        <w:rPr>
          <w:rFonts w:ascii="Simplified Arabic" w:hAnsi="Simplified Arabic" w:cs="Simplified Arabic"/>
          <w:sz w:val="32"/>
          <w:szCs w:val="32"/>
          <w:rtl/>
          <w:lang w:bidi="ar-DZ"/>
        </w:rPr>
        <w:lastRenderedPageBreak/>
        <w:t>أنها من اختصاصه</w:t>
      </w:r>
      <w:r w:rsidR="009D648C" w:rsidRPr="00301EF1">
        <w:rPr>
          <w:rFonts w:ascii="Simplified Arabic" w:hAnsi="Simplified Arabic" w:cs="Simplified Arabic"/>
          <w:sz w:val="32"/>
          <w:szCs w:val="32"/>
          <w:rtl/>
          <w:lang w:bidi="ar-DZ"/>
        </w:rPr>
        <w:t>، وفي هذه الحالة يجوز الأمر الص</w:t>
      </w:r>
      <w:r w:rsidR="0066342C">
        <w:rPr>
          <w:rFonts w:ascii="Simplified Arabic" w:hAnsi="Simplified Arabic" w:cs="Simplified Arabic"/>
          <w:sz w:val="32"/>
          <w:szCs w:val="32"/>
          <w:rtl/>
          <w:lang w:bidi="ar-DZ"/>
        </w:rPr>
        <w:t>ادر بشأنه حجية الشيء المقضي فيه</w:t>
      </w:r>
      <w:r w:rsidR="009D648C" w:rsidRPr="00301EF1">
        <w:rPr>
          <w:rFonts w:ascii="Simplified Arabic" w:hAnsi="Simplified Arabic" w:cs="Simplified Arabic"/>
          <w:sz w:val="32"/>
          <w:szCs w:val="32"/>
          <w:rtl/>
          <w:lang w:bidi="ar-DZ"/>
        </w:rPr>
        <w:t>، مثله مثل الأحكام الصادرة في الموضوع</w:t>
      </w:r>
      <w:r>
        <w:rPr>
          <w:rStyle w:val="Appelnotedebasdep"/>
          <w:rFonts w:ascii="Simplified Arabic" w:hAnsi="Simplified Arabic" w:cs="Simplified Arabic"/>
          <w:sz w:val="32"/>
          <w:szCs w:val="32"/>
          <w:rtl/>
          <w:lang w:bidi="ar-DZ"/>
        </w:rPr>
        <w:footnoteReference w:id="21"/>
      </w:r>
      <w:r w:rsidR="009D648C">
        <w:rPr>
          <w:rFonts w:ascii="Simplified Arabic" w:hAnsi="Simplified Arabic" w:cs="Simplified Arabic" w:hint="cs"/>
          <w:sz w:val="32"/>
          <w:szCs w:val="32"/>
          <w:vertAlign w:val="superscript"/>
          <w:rtl/>
          <w:lang w:bidi="ar-DZ"/>
        </w:rPr>
        <w:t xml:space="preserve"> </w:t>
      </w:r>
      <w:r w:rsidR="009D648C">
        <w:rPr>
          <w:rFonts w:ascii="Simplified Arabic" w:hAnsi="Simplified Arabic" w:cs="Simplified Arabic" w:hint="cs"/>
          <w:sz w:val="32"/>
          <w:szCs w:val="32"/>
          <w:rtl/>
          <w:lang w:bidi="ar-DZ"/>
        </w:rPr>
        <w:t>.</w:t>
      </w:r>
      <w:r w:rsidR="009D648C" w:rsidRPr="00301EF1">
        <w:rPr>
          <w:rFonts w:ascii="Simplified Arabic" w:hAnsi="Simplified Arabic" w:cs="Simplified Arabic"/>
          <w:sz w:val="32"/>
          <w:szCs w:val="32"/>
          <w:vertAlign w:val="superscript"/>
          <w:rtl/>
          <w:lang w:bidi="ar-DZ"/>
        </w:rPr>
        <w:t xml:space="preserve"> </w:t>
      </w:r>
    </w:p>
    <w:p w:rsidR="003D0B96" w:rsidRDefault="009D648C" w:rsidP="009547E4">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ومن بين الحالات التي ورد في شأنها نص قانوني صريح يمنح الاختصاص لقاضي الاستعجال في شؤون الأسرة الذي يتضمن حالات تستدعي اللجوء فيها إلى قاضي الأمور المستعجلة في النزاع لتوافر عنصر الاستعجال أو الخطر المحدق بنص قانوني هي المادة 57 مكرر من قانون الأسرة قبل تعديل قانون الأسرة بالأمر 02-05 المؤرخ 27/02/2005 عرف القضاء </w:t>
      </w:r>
      <w:proofErr w:type="spellStart"/>
      <w:r w:rsidRPr="00301EF1">
        <w:rPr>
          <w:rFonts w:ascii="Simplified Arabic" w:hAnsi="Simplified Arabic" w:cs="Simplified Arabic"/>
          <w:sz w:val="32"/>
          <w:szCs w:val="32"/>
          <w:rtl/>
          <w:lang w:bidi="ar-DZ"/>
        </w:rPr>
        <w:t>الاستعجالي</w:t>
      </w:r>
      <w:proofErr w:type="spellEnd"/>
      <w:r w:rsidRPr="00301EF1">
        <w:rPr>
          <w:rFonts w:ascii="Simplified Arabic" w:hAnsi="Simplified Arabic" w:cs="Simplified Arabic"/>
          <w:sz w:val="32"/>
          <w:szCs w:val="32"/>
          <w:rtl/>
          <w:lang w:bidi="ar-DZ"/>
        </w:rPr>
        <w:t xml:space="preserve"> تذبذبا في أحكامه فيما يتعلق </w:t>
      </w:r>
      <w:r w:rsidR="0066342C">
        <w:rPr>
          <w:rFonts w:ascii="Simplified Arabic" w:hAnsi="Simplified Arabic" w:cs="Simplified Arabic"/>
          <w:sz w:val="32"/>
          <w:szCs w:val="32"/>
          <w:rtl/>
          <w:lang w:bidi="ar-DZ"/>
        </w:rPr>
        <w:t xml:space="preserve">باختصاصه بالفصل مؤقتا في النفقة، والحضانة والزيارة، والمسكن، </w:t>
      </w:r>
      <w:r w:rsidR="0066342C">
        <w:rPr>
          <w:rFonts w:ascii="Simplified Arabic" w:hAnsi="Simplified Arabic" w:cs="Simplified Arabic" w:hint="cs"/>
          <w:sz w:val="32"/>
          <w:szCs w:val="32"/>
          <w:rtl/>
          <w:lang w:bidi="ar-DZ"/>
        </w:rPr>
        <w:t>و</w:t>
      </w:r>
      <w:r w:rsidR="0066342C">
        <w:rPr>
          <w:rFonts w:ascii="Simplified Arabic" w:hAnsi="Simplified Arabic" w:cs="Simplified Arabic"/>
          <w:sz w:val="32"/>
          <w:szCs w:val="32"/>
          <w:rtl/>
          <w:lang w:bidi="ar-DZ"/>
        </w:rPr>
        <w:t>جاءت الأوامر الاستعجالية مختلفة من محكمة لأخرى و</w:t>
      </w:r>
      <w:r w:rsidRPr="00301EF1">
        <w:rPr>
          <w:rFonts w:ascii="Simplified Arabic" w:hAnsi="Simplified Arabic" w:cs="Simplified Arabic"/>
          <w:sz w:val="32"/>
          <w:szCs w:val="32"/>
          <w:rtl/>
          <w:lang w:bidi="ar-DZ"/>
        </w:rPr>
        <w:t>من قاضي لآخر لأن ذلك يدخل ضمن الولاية العامة و للسلطة التقديرية للقاضي في تقدير مدى توفر</w:t>
      </w:r>
      <w:r w:rsidR="0066342C">
        <w:rPr>
          <w:rFonts w:ascii="Simplified Arabic" w:hAnsi="Simplified Arabic" w:cs="Simplified Arabic"/>
          <w:sz w:val="32"/>
          <w:szCs w:val="32"/>
          <w:rtl/>
          <w:lang w:bidi="ar-DZ"/>
        </w:rPr>
        <w:t xml:space="preserve"> عنصر الاستعجال أو الخطر المحدق</w:t>
      </w:r>
      <w:r w:rsidRPr="00301EF1">
        <w:rPr>
          <w:rFonts w:ascii="Simplified Arabic" w:hAnsi="Simplified Arabic" w:cs="Simplified Arabic"/>
          <w:sz w:val="32"/>
          <w:szCs w:val="32"/>
          <w:rtl/>
          <w:lang w:bidi="ar-DZ"/>
        </w:rPr>
        <w:t xml:space="preserve">، إلى أن حسم المشرع الأمر في القانون رقم 02-05 المعدل لقانون الأسرة ، إذ نص في المادة 57 مكرر على أنه "يجوز للقاضي الفصل على وجه الاستعجال بموجب أمر على عريضة في جميع التدابير المؤقتة و لا </w:t>
      </w:r>
      <w:proofErr w:type="spellStart"/>
      <w:r w:rsidRPr="00301EF1">
        <w:rPr>
          <w:rFonts w:ascii="Simplified Arabic" w:hAnsi="Simplified Arabic" w:cs="Simplified Arabic"/>
          <w:sz w:val="32"/>
          <w:szCs w:val="32"/>
          <w:rtl/>
          <w:lang w:bidi="ar-DZ"/>
        </w:rPr>
        <w:t>سيما</w:t>
      </w:r>
      <w:proofErr w:type="spellEnd"/>
      <w:r w:rsidRPr="00301EF1">
        <w:rPr>
          <w:rFonts w:ascii="Simplified Arabic" w:hAnsi="Simplified Arabic" w:cs="Simplified Arabic"/>
          <w:sz w:val="32"/>
          <w:szCs w:val="32"/>
          <w:rtl/>
          <w:lang w:bidi="ar-DZ"/>
        </w:rPr>
        <w:t xml:space="preserve"> ما تعلق </w:t>
      </w:r>
      <w:r w:rsidR="00825DC5">
        <w:rPr>
          <w:rFonts w:ascii="Simplified Arabic" w:hAnsi="Simplified Arabic" w:cs="Simplified Arabic"/>
          <w:sz w:val="32"/>
          <w:szCs w:val="32"/>
          <w:rtl/>
          <w:lang w:bidi="ar-DZ"/>
        </w:rPr>
        <w:t>منها بالنفقة ، والح</w:t>
      </w:r>
      <w:r w:rsidR="0066342C">
        <w:rPr>
          <w:rFonts w:ascii="Simplified Arabic" w:hAnsi="Simplified Arabic" w:cs="Simplified Arabic"/>
          <w:sz w:val="32"/>
          <w:szCs w:val="32"/>
          <w:rtl/>
          <w:lang w:bidi="ar-DZ"/>
        </w:rPr>
        <w:t>صانة</w:t>
      </w:r>
      <w:r w:rsidR="00825DC5">
        <w:rPr>
          <w:rFonts w:ascii="Simplified Arabic" w:hAnsi="Simplified Arabic" w:cs="Simplified Arabic"/>
          <w:sz w:val="32"/>
          <w:szCs w:val="32"/>
          <w:rtl/>
          <w:lang w:bidi="ar-DZ"/>
        </w:rPr>
        <w:t>، والزيارة و</w:t>
      </w:r>
      <w:r w:rsidRPr="00301EF1">
        <w:rPr>
          <w:rFonts w:ascii="Simplified Arabic" w:hAnsi="Simplified Arabic" w:cs="Simplified Arabic"/>
          <w:sz w:val="32"/>
          <w:szCs w:val="32"/>
          <w:rtl/>
          <w:lang w:bidi="ar-DZ"/>
        </w:rPr>
        <w:t>المسكن".</w:t>
      </w:r>
      <w:r w:rsidR="00825DC5">
        <w:rPr>
          <w:rStyle w:val="Appelnotedebasdep"/>
          <w:rFonts w:ascii="Simplified Arabic" w:hAnsi="Simplified Arabic" w:cs="Simplified Arabic"/>
          <w:sz w:val="32"/>
          <w:szCs w:val="32"/>
          <w:rtl/>
          <w:lang w:bidi="ar-DZ"/>
        </w:rPr>
        <w:footnoteReference w:id="22"/>
      </w:r>
    </w:p>
    <w:p w:rsidR="009D648C" w:rsidRPr="009B3D0F" w:rsidRDefault="009D648C" w:rsidP="009547E4">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و </w:t>
      </w:r>
      <w:proofErr w:type="gramStart"/>
      <w:r w:rsidRPr="00301EF1">
        <w:rPr>
          <w:rFonts w:ascii="Simplified Arabic" w:hAnsi="Simplified Arabic" w:cs="Simplified Arabic"/>
          <w:sz w:val="32"/>
          <w:szCs w:val="32"/>
          <w:rtl/>
          <w:lang w:bidi="ar-DZ"/>
        </w:rPr>
        <w:t>قد</w:t>
      </w:r>
      <w:proofErr w:type="gramEnd"/>
      <w:r w:rsidRPr="00301EF1">
        <w:rPr>
          <w:rFonts w:ascii="Simplified Arabic" w:hAnsi="Simplified Arabic" w:cs="Simplified Arabic"/>
          <w:sz w:val="32"/>
          <w:szCs w:val="32"/>
          <w:rtl/>
          <w:lang w:bidi="ar-DZ"/>
        </w:rPr>
        <w:t xml:space="preserve"> صار قاضي الاستعجال مختصا بنص القانون في المسائل التي حددتها المادة 57 مكرر من قانون الأسرة.</w:t>
      </w:r>
    </w:p>
    <w:p w:rsidR="009D648C" w:rsidRPr="00301EF1" w:rsidRDefault="009D648C" w:rsidP="00825DC5">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lastRenderedPageBreak/>
        <w:t>كما نصت المادة 07 من نفس القانون بأن أهلية الزواج بتمام 19 سنة و للقاضي أن يرخص ب</w:t>
      </w:r>
      <w:r w:rsidR="0066342C">
        <w:rPr>
          <w:rFonts w:ascii="Simplified Arabic" w:hAnsi="Simplified Arabic" w:cs="Simplified Arabic"/>
          <w:sz w:val="32"/>
          <w:szCs w:val="32"/>
          <w:rtl/>
          <w:lang w:bidi="ar-DZ"/>
        </w:rPr>
        <w:t>الزواج قبل ذلك لمصلحة أو لضرورة</w:t>
      </w:r>
      <w:r w:rsidRPr="00301EF1">
        <w:rPr>
          <w:rFonts w:ascii="Simplified Arabic" w:hAnsi="Simplified Arabic" w:cs="Simplified Arabic"/>
          <w:sz w:val="32"/>
          <w:szCs w:val="32"/>
          <w:rtl/>
          <w:lang w:bidi="ar-DZ"/>
        </w:rPr>
        <w:t>،</w:t>
      </w:r>
      <w:r w:rsidR="0066342C">
        <w:rPr>
          <w:rFonts w:ascii="Simplified Arabic" w:hAnsi="Simplified Arabic" w:cs="Simplified Arabic"/>
          <w:sz w:val="32"/>
          <w:szCs w:val="32"/>
          <w:rtl/>
          <w:lang w:bidi="ar-DZ"/>
        </w:rPr>
        <w:t xml:space="preserve"> و</w:t>
      </w:r>
      <w:r w:rsidRPr="00301EF1">
        <w:rPr>
          <w:rFonts w:ascii="Simplified Arabic" w:hAnsi="Simplified Arabic" w:cs="Simplified Arabic"/>
          <w:sz w:val="32"/>
          <w:szCs w:val="32"/>
          <w:rtl/>
          <w:lang w:bidi="ar-DZ"/>
        </w:rPr>
        <w:t xml:space="preserve">يتم هذا الترخيص عادة من قبل رئيس المحكمة بموجب أمر على ذيل العريضة أو بأمر </w:t>
      </w:r>
      <w:proofErr w:type="gramStart"/>
      <w:r w:rsidRPr="00301EF1">
        <w:rPr>
          <w:rFonts w:ascii="Simplified Arabic" w:hAnsi="Simplified Arabic" w:cs="Simplified Arabic"/>
          <w:sz w:val="32"/>
          <w:szCs w:val="32"/>
          <w:rtl/>
          <w:lang w:bidi="ar-DZ"/>
        </w:rPr>
        <w:t>مستعجل .</w:t>
      </w:r>
      <w:proofErr w:type="gramEnd"/>
    </w:p>
    <w:p w:rsidR="009D648C" w:rsidRPr="00301EF1" w:rsidRDefault="002B294D" w:rsidP="001A4D19">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r w:rsidR="009D648C">
        <w:rPr>
          <w:rFonts w:ascii="Simplified Arabic" w:hAnsi="Simplified Arabic" w:cs="Simplified Arabic" w:hint="cs"/>
          <w:b/>
          <w:bCs/>
          <w:sz w:val="32"/>
          <w:szCs w:val="32"/>
          <w:rtl/>
          <w:lang w:bidi="ar-DZ"/>
        </w:rPr>
        <w:t>:</w:t>
      </w:r>
      <w:proofErr w:type="spellEnd"/>
      <w:r w:rsidR="009D648C">
        <w:rPr>
          <w:rFonts w:ascii="Simplified Arabic" w:hAnsi="Simplified Arabic" w:cs="Simplified Arabic" w:hint="cs"/>
          <w:b/>
          <w:bCs/>
          <w:sz w:val="32"/>
          <w:szCs w:val="32"/>
          <w:rtl/>
          <w:lang w:bidi="ar-DZ"/>
        </w:rPr>
        <w:t xml:space="preserve"> </w:t>
      </w:r>
      <w:r w:rsidR="009D648C" w:rsidRPr="00301EF1">
        <w:rPr>
          <w:rFonts w:ascii="Simplified Arabic" w:hAnsi="Simplified Arabic" w:cs="Simplified Arabic" w:hint="cs"/>
          <w:b/>
          <w:bCs/>
          <w:sz w:val="32"/>
          <w:szCs w:val="32"/>
          <w:rtl/>
          <w:lang w:bidi="ar-DZ"/>
        </w:rPr>
        <w:t>الاختصاص</w:t>
      </w:r>
      <w:r w:rsidR="009D648C" w:rsidRPr="00301EF1">
        <w:rPr>
          <w:rFonts w:ascii="Simplified Arabic" w:hAnsi="Simplified Arabic" w:cs="Simplified Arabic"/>
          <w:b/>
          <w:bCs/>
          <w:sz w:val="32"/>
          <w:szCs w:val="32"/>
          <w:rtl/>
          <w:lang w:bidi="ar-DZ"/>
        </w:rPr>
        <w:t xml:space="preserve"> المحلي </w:t>
      </w:r>
      <w:r w:rsidR="00A5664D" w:rsidRPr="00A5664D">
        <w:rPr>
          <w:rFonts w:ascii="Simplified Arabic" w:hAnsi="Simplified Arabic" w:cs="Simplified Arabic"/>
          <w:b/>
          <w:bCs/>
          <w:sz w:val="32"/>
          <w:szCs w:val="32"/>
          <w:rtl/>
          <w:lang w:bidi="ar-DZ"/>
        </w:rPr>
        <w:t>لقاضي الأمور المستعجلة</w:t>
      </w:r>
    </w:p>
    <w:p w:rsidR="009D648C" w:rsidRPr="00301EF1" w:rsidRDefault="009D648C" w:rsidP="009547E4">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إن الدعوى المستعجلة كي تكون مقبولة يجب أن ترفع أمام قاضي الأمور المستعجلة </w:t>
      </w:r>
      <w:proofErr w:type="spellStart"/>
      <w:r w:rsidRPr="00301EF1">
        <w:rPr>
          <w:rFonts w:ascii="Simplified Arabic" w:hAnsi="Simplified Arabic" w:cs="Simplified Arabic"/>
          <w:sz w:val="32"/>
          <w:szCs w:val="32"/>
          <w:rtl/>
          <w:lang w:bidi="ar-DZ"/>
        </w:rPr>
        <w:t>محليا،</w:t>
      </w:r>
      <w:proofErr w:type="spellEnd"/>
      <w:r w:rsidRPr="00301EF1">
        <w:rPr>
          <w:rFonts w:ascii="Simplified Arabic" w:hAnsi="Simplified Arabic" w:cs="Simplified Arabic"/>
          <w:sz w:val="32"/>
          <w:szCs w:val="32"/>
          <w:rtl/>
          <w:lang w:bidi="ar-DZ"/>
        </w:rPr>
        <w:t xml:space="preserve"> لكن قانون الاجراءات المدنية لم يتضمن قواعد خاصة </w:t>
      </w:r>
      <w:r w:rsidRPr="00301EF1">
        <w:rPr>
          <w:rFonts w:ascii="Simplified Arabic" w:hAnsi="Simplified Arabic" w:cs="Simplified Arabic" w:hint="cs"/>
          <w:sz w:val="32"/>
          <w:szCs w:val="32"/>
          <w:rtl/>
          <w:lang w:bidi="ar-DZ"/>
        </w:rPr>
        <w:t>بالاختصاص</w:t>
      </w:r>
      <w:r w:rsidRPr="00301EF1">
        <w:rPr>
          <w:rFonts w:ascii="Simplified Arabic" w:hAnsi="Simplified Arabic" w:cs="Simplified Arabic"/>
          <w:sz w:val="32"/>
          <w:szCs w:val="32"/>
          <w:rtl/>
          <w:lang w:bidi="ar-DZ"/>
        </w:rPr>
        <w:t xml:space="preserve"> المحلي بالنسبة للقضاء المستعجل .</w:t>
      </w:r>
    </w:p>
    <w:p w:rsidR="009D648C" w:rsidRPr="00301EF1" w:rsidRDefault="009D648C" w:rsidP="00B57282">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نصت المادة </w:t>
      </w:r>
      <w:r w:rsidR="00B57282">
        <w:rPr>
          <w:rFonts w:ascii="Simplified Arabic" w:hAnsi="Simplified Arabic" w:cs="Simplified Arabic" w:hint="cs"/>
          <w:sz w:val="32"/>
          <w:szCs w:val="32"/>
          <w:rtl/>
          <w:lang w:bidi="ar-DZ"/>
        </w:rPr>
        <w:t>299</w:t>
      </w:r>
      <w:r w:rsidRPr="00301EF1">
        <w:rPr>
          <w:rFonts w:ascii="Simplified Arabic" w:hAnsi="Simplified Arabic" w:cs="Simplified Arabic"/>
          <w:sz w:val="32"/>
          <w:szCs w:val="32"/>
          <w:rtl/>
          <w:lang w:bidi="ar-DZ"/>
        </w:rPr>
        <w:t xml:space="preserve"> من قانون الاجراءات المدنية</w:t>
      </w:r>
      <w:r w:rsidR="00B57282">
        <w:rPr>
          <w:rFonts w:ascii="Simplified Arabic" w:hAnsi="Simplified Arabic" w:cs="Simplified Arabic" w:hint="cs"/>
          <w:sz w:val="32"/>
          <w:szCs w:val="32"/>
          <w:rtl/>
          <w:lang w:bidi="ar-DZ"/>
        </w:rPr>
        <w:t xml:space="preserve"> والإدارية</w:t>
      </w:r>
      <w:r w:rsidRPr="00301EF1">
        <w:rPr>
          <w:rFonts w:ascii="Simplified Arabic" w:hAnsi="Simplified Arabic" w:cs="Simplified Arabic"/>
          <w:sz w:val="32"/>
          <w:szCs w:val="32"/>
          <w:rtl/>
          <w:lang w:bidi="ar-DZ"/>
        </w:rPr>
        <w:t xml:space="preserve"> على أن الطلب يرفع بعريضة إلى رئيس الجهة القضائية للدر</w:t>
      </w:r>
      <w:r w:rsidR="0066342C">
        <w:rPr>
          <w:rFonts w:ascii="Simplified Arabic" w:hAnsi="Simplified Arabic" w:cs="Simplified Arabic"/>
          <w:sz w:val="32"/>
          <w:szCs w:val="32"/>
          <w:rtl/>
          <w:lang w:bidi="ar-DZ"/>
        </w:rPr>
        <w:t>جة الأولى المختصة بموضوع الدعوى</w:t>
      </w:r>
      <w:r w:rsidRPr="00301EF1">
        <w:rPr>
          <w:rFonts w:ascii="Simplified Arabic" w:hAnsi="Simplified Arabic" w:cs="Simplified Arabic"/>
          <w:sz w:val="32"/>
          <w:szCs w:val="32"/>
          <w:rtl/>
          <w:lang w:bidi="ar-DZ"/>
        </w:rPr>
        <w:t>، فهذا النص لم يفد في تعيين الجهة الق</w:t>
      </w:r>
      <w:r w:rsidR="0066342C">
        <w:rPr>
          <w:rFonts w:ascii="Simplified Arabic" w:hAnsi="Simplified Arabic" w:cs="Simplified Arabic"/>
          <w:sz w:val="32"/>
          <w:szCs w:val="32"/>
          <w:rtl/>
          <w:lang w:bidi="ar-DZ"/>
        </w:rPr>
        <w:t>ضائية المختصة بموضوع الدعوى، و</w:t>
      </w:r>
      <w:r w:rsidRPr="00301EF1">
        <w:rPr>
          <w:rFonts w:ascii="Simplified Arabic" w:hAnsi="Simplified Arabic" w:cs="Simplified Arabic"/>
          <w:sz w:val="32"/>
          <w:szCs w:val="32"/>
          <w:rtl/>
          <w:lang w:bidi="ar-DZ"/>
        </w:rPr>
        <w:t>التي تكون مختصة محليا.</w:t>
      </w:r>
    </w:p>
    <w:p w:rsidR="003D0B96" w:rsidRPr="003D0B96" w:rsidRDefault="009D648C" w:rsidP="002B294D">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وفي غياب نصوص خاصة بشأن </w:t>
      </w:r>
      <w:r w:rsidRPr="00301EF1">
        <w:rPr>
          <w:rFonts w:ascii="Simplified Arabic" w:hAnsi="Simplified Arabic" w:cs="Simplified Arabic" w:hint="cs"/>
          <w:sz w:val="32"/>
          <w:szCs w:val="32"/>
          <w:rtl/>
          <w:lang w:bidi="ar-DZ"/>
        </w:rPr>
        <w:t>الاختصاص</w:t>
      </w:r>
      <w:r w:rsidRPr="00301EF1">
        <w:rPr>
          <w:rFonts w:ascii="Simplified Arabic" w:hAnsi="Simplified Arabic" w:cs="Simplified Arabic"/>
          <w:sz w:val="32"/>
          <w:szCs w:val="32"/>
          <w:rtl/>
          <w:lang w:bidi="ar-DZ"/>
        </w:rPr>
        <w:t xml:space="preserve"> المحلي بالنسبة للقضاء المستعجل فإنه يتعين تطبيق القواعد العامة </w:t>
      </w:r>
      <w:r w:rsidRPr="00301EF1">
        <w:rPr>
          <w:rFonts w:ascii="Simplified Arabic" w:hAnsi="Simplified Arabic" w:cs="Simplified Arabic" w:hint="cs"/>
          <w:sz w:val="32"/>
          <w:szCs w:val="32"/>
          <w:rtl/>
          <w:lang w:bidi="ar-DZ"/>
        </w:rPr>
        <w:t>للاختصاص</w:t>
      </w:r>
      <w:r w:rsidRPr="00301EF1">
        <w:rPr>
          <w:rFonts w:ascii="Simplified Arabic" w:hAnsi="Simplified Arabic" w:cs="Simplified Arabic"/>
          <w:sz w:val="32"/>
          <w:szCs w:val="32"/>
          <w:rtl/>
          <w:lang w:bidi="ar-DZ"/>
        </w:rPr>
        <w:t xml:space="preserve"> المحلي كما تنظمها المواد </w:t>
      </w:r>
      <w:r w:rsidR="00B57282">
        <w:rPr>
          <w:rFonts w:ascii="Simplified Arabic" w:hAnsi="Simplified Arabic" w:cs="Simplified Arabic" w:hint="cs"/>
          <w:sz w:val="32"/>
          <w:szCs w:val="32"/>
          <w:rtl/>
          <w:lang w:bidi="ar-DZ"/>
        </w:rPr>
        <w:t xml:space="preserve">في </w:t>
      </w:r>
      <w:r w:rsidRPr="00301EF1">
        <w:rPr>
          <w:rFonts w:ascii="Simplified Arabic" w:hAnsi="Simplified Arabic" w:cs="Simplified Arabic"/>
          <w:sz w:val="32"/>
          <w:szCs w:val="32"/>
          <w:rtl/>
          <w:lang w:bidi="ar-DZ"/>
        </w:rPr>
        <w:t xml:space="preserve"> الم</w:t>
      </w:r>
      <w:r w:rsidR="00B57282">
        <w:rPr>
          <w:rFonts w:ascii="Simplified Arabic" w:hAnsi="Simplified Arabic" w:cs="Simplified Arabic" w:hint="cs"/>
          <w:sz w:val="32"/>
          <w:szCs w:val="32"/>
          <w:rtl/>
          <w:lang w:bidi="ar-DZ"/>
        </w:rPr>
        <w:t>واد</w:t>
      </w:r>
      <w:r w:rsidRPr="00301EF1">
        <w:rPr>
          <w:rFonts w:ascii="Simplified Arabic" w:hAnsi="Simplified Arabic" w:cs="Simplified Arabic"/>
          <w:sz w:val="32"/>
          <w:szCs w:val="32"/>
          <w:rtl/>
          <w:lang w:bidi="ar-DZ"/>
        </w:rPr>
        <w:t xml:space="preserve"> </w:t>
      </w:r>
      <w:r w:rsidR="00B57282">
        <w:rPr>
          <w:rFonts w:ascii="Simplified Arabic" w:hAnsi="Simplified Arabic" w:cs="Simplified Arabic" w:hint="cs"/>
          <w:sz w:val="32"/>
          <w:szCs w:val="32"/>
          <w:rtl/>
          <w:lang w:bidi="ar-DZ"/>
        </w:rPr>
        <w:t>37 ،38</w:t>
      </w:r>
      <w:r w:rsidR="002B294D">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 xml:space="preserve">من قانون </w:t>
      </w:r>
      <w:r>
        <w:rPr>
          <w:rFonts w:ascii="Simplified Arabic" w:hAnsi="Simplified Arabic" w:cs="Simplified Arabic" w:hint="cs"/>
          <w:sz w:val="32"/>
          <w:szCs w:val="32"/>
          <w:rtl/>
          <w:lang w:bidi="ar-DZ"/>
        </w:rPr>
        <w:t>الإجراءات المدنية</w:t>
      </w:r>
      <w:r w:rsidR="00B57282">
        <w:rPr>
          <w:rFonts w:ascii="Simplified Arabic" w:hAnsi="Simplified Arabic" w:cs="Simplified Arabic" w:hint="cs"/>
          <w:sz w:val="32"/>
          <w:szCs w:val="32"/>
          <w:rtl/>
          <w:lang w:bidi="ar-DZ"/>
        </w:rPr>
        <w:t xml:space="preserve"> والإدارية </w:t>
      </w:r>
      <w:r w:rsidR="00825DC5">
        <w:rPr>
          <w:rStyle w:val="Appelnotedebasdep"/>
          <w:rFonts w:ascii="Simplified Arabic" w:hAnsi="Simplified Arabic" w:cs="Simplified Arabic"/>
          <w:sz w:val="32"/>
          <w:szCs w:val="32"/>
          <w:rtl/>
          <w:lang w:bidi="ar-DZ"/>
        </w:rPr>
        <w:footnoteReference w:id="23"/>
      </w:r>
      <w:r>
        <w:rPr>
          <w:rFonts w:ascii="Simplified Arabic" w:hAnsi="Simplified Arabic" w:cs="Simplified Arabic" w:hint="cs"/>
          <w:sz w:val="32"/>
          <w:szCs w:val="32"/>
          <w:rtl/>
          <w:lang w:bidi="ar-DZ"/>
        </w:rPr>
        <w:t>.</w:t>
      </w:r>
    </w:p>
    <w:p w:rsidR="009547E4" w:rsidRDefault="00DB7183" w:rsidP="00B57282">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 xml:space="preserve">كقاعدة عامة في </w:t>
      </w:r>
      <w:r w:rsidR="009D648C" w:rsidRPr="00301EF1">
        <w:rPr>
          <w:rFonts w:ascii="Simplified Arabic" w:hAnsi="Simplified Arabic" w:cs="Simplified Arabic" w:hint="cs"/>
          <w:sz w:val="32"/>
          <w:szCs w:val="32"/>
          <w:rtl/>
          <w:lang w:bidi="ar-DZ"/>
        </w:rPr>
        <w:t>الاختصاص</w:t>
      </w:r>
      <w:r w:rsidR="0066342C">
        <w:rPr>
          <w:rFonts w:ascii="Simplified Arabic" w:hAnsi="Simplified Arabic" w:cs="Simplified Arabic"/>
          <w:sz w:val="32"/>
          <w:szCs w:val="32"/>
          <w:rtl/>
          <w:lang w:bidi="ar-DZ"/>
        </w:rPr>
        <w:t xml:space="preserve"> المحلي و</w:t>
      </w:r>
      <w:r w:rsidR="00B57282">
        <w:rPr>
          <w:rFonts w:ascii="Simplified Arabic" w:hAnsi="Simplified Arabic" w:cs="Simplified Arabic"/>
          <w:sz w:val="32"/>
          <w:szCs w:val="32"/>
          <w:rtl/>
          <w:lang w:bidi="ar-DZ"/>
        </w:rPr>
        <w:t xml:space="preserve">طبقا لنص المادة </w:t>
      </w:r>
      <w:r w:rsidR="00B57282">
        <w:rPr>
          <w:rFonts w:ascii="Simplified Arabic" w:hAnsi="Simplified Arabic" w:cs="Simplified Arabic" w:hint="cs"/>
          <w:sz w:val="32"/>
          <w:szCs w:val="32"/>
          <w:rtl/>
          <w:lang w:bidi="ar-DZ"/>
        </w:rPr>
        <w:t>37</w:t>
      </w:r>
      <w:r w:rsidR="009D648C" w:rsidRPr="00301EF1">
        <w:rPr>
          <w:rFonts w:ascii="Simplified Arabic" w:hAnsi="Simplified Arabic" w:cs="Simplified Arabic"/>
          <w:sz w:val="32"/>
          <w:szCs w:val="32"/>
          <w:rtl/>
          <w:lang w:bidi="ar-DZ"/>
        </w:rPr>
        <w:t xml:space="preserve"> يكون اختصاص الجهة القضائية التي </w:t>
      </w:r>
      <w:r w:rsidR="00B57282">
        <w:rPr>
          <w:rFonts w:ascii="Simplified Arabic" w:hAnsi="Simplified Arabic" w:cs="Simplified Arabic"/>
          <w:sz w:val="32"/>
          <w:szCs w:val="32"/>
          <w:rtl/>
          <w:lang w:bidi="ar-DZ"/>
        </w:rPr>
        <w:t>يقع في دائرتها موطن المدعى عليه</w:t>
      </w:r>
      <w:r w:rsidR="00B57282">
        <w:rPr>
          <w:rFonts w:ascii="Simplified Arabic" w:hAnsi="Simplified Arabic" w:cs="Simplified Arabic" w:hint="cs"/>
          <w:sz w:val="32"/>
          <w:szCs w:val="32"/>
          <w:rtl/>
          <w:lang w:bidi="ar-DZ"/>
        </w:rPr>
        <w:t>، وإن لم يكن له موطن معروف فيعود الاختصاص للجهة القضائية التي يقع فيها أخر م</w:t>
      </w:r>
      <w:r w:rsidR="002B294D">
        <w:rPr>
          <w:rFonts w:ascii="Simplified Arabic" w:hAnsi="Simplified Arabic" w:cs="Simplified Arabic" w:hint="cs"/>
          <w:sz w:val="32"/>
          <w:szCs w:val="32"/>
          <w:rtl/>
          <w:lang w:bidi="ar-DZ"/>
        </w:rPr>
        <w:t xml:space="preserve">وطن له، وفي حالة اختيار </w:t>
      </w:r>
      <w:proofErr w:type="spellStart"/>
      <w:r w:rsidR="002B294D">
        <w:rPr>
          <w:rFonts w:ascii="Simplified Arabic" w:hAnsi="Simplified Arabic" w:cs="Simplified Arabic" w:hint="cs"/>
          <w:sz w:val="32"/>
          <w:szCs w:val="32"/>
          <w:rtl/>
          <w:lang w:bidi="ar-DZ"/>
        </w:rPr>
        <w:t>الموطن،</w:t>
      </w:r>
      <w:proofErr w:type="spellEnd"/>
      <w:r w:rsidR="002B294D">
        <w:rPr>
          <w:rFonts w:ascii="Simplified Arabic" w:hAnsi="Simplified Arabic" w:cs="Simplified Arabic" w:hint="cs"/>
          <w:sz w:val="32"/>
          <w:szCs w:val="32"/>
          <w:rtl/>
          <w:lang w:bidi="ar-DZ"/>
        </w:rPr>
        <w:t xml:space="preserve"> </w:t>
      </w:r>
      <w:r w:rsidR="00B57282">
        <w:rPr>
          <w:rFonts w:ascii="Simplified Arabic" w:hAnsi="Simplified Arabic" w:cs="Simplified Arabic" w:hint="cs"/>
          <w:sz w:val="32"/>
          <w:szCs w:val="32"/>
          <w:rtl/>
          <w:lang w:bidi="ar-DZ"/>
        </w:rPr>
        <w:t>يؤول الاختصاص الإقليمي للجهة القضائ</w:t>
      </w:r>
      <w:r w:rsidR="002B294D">
        <w:rPr>
          <w:rFonts w:ascii="Simplified Arabic" w:hAnsi="Simplified Arabic" w:cs="Simplified Arabic" w:hint="cs"/>
          <w:sz w:val="32"/>
          <w:szCs w:val="32"/>
          <w:rtl/>
          <w:lang w:bidi="ar-DZ"/>
        </w:rPr>
        <w:t xml:space="preserve">ية التي يقع فيها الموطن </w:t>
      </w:r>
      <w:proofErr w:type="spellStart"/>
      <w:r w:rsidR="002B294D">
        <w:rPr>
          <w:rFonts w:ascii="Simplified Arabic" w:hAnsi="Simplified Arabic" w:cs="Simplified Arabic" w:hint="cs"/>
          <w:sz w:val="32"/>
          <w:szCs w:val="32"/>
          <w:rtl/>
          <w:lang w:bidi="ar-DZ"/>
        </w:rPr>
        <w:t>المختار</w:t>
      </w:r>
      <w:r w:rsidR="00B57282">
        <w:rPr>
          <w:rFonts w:ascii="Simplified Arabic" w:hAnsi="Simplified Arabic" w:cs="Simplified Arabic" w:hint="cs"/>
          <w:sz w:val="32"/>
          <w:szCs w:val="32"/>
          <w:rtl/>
          <w:lang w:bidi="ar-DZ"/>
        </w:rPr>
        <w:t>،</w:t>
      </w:r>
      <w:proofErr w:type="spellEnd"/>
      <w:r w:rsidR="002B294D">
        <w:rPr>
          <w:rFonts w:ascii="Simplified Arabic" w:hAnsi="Simplified Arabic" w:cs="Simplified Arabic" w:hint="cs"/>
          <w:sz w:val="32"/>
          <w:szCs w:val="32"/>
          <w:rtl/>
          <w:lang w:bidi="ar-DZ"/>
        </w:rPr>
        <w:t xml:space="preserve"> </w:t>
      </w:r>
      <w:r w:rsidR="00B57282">
        <w:rPr>
          <w:rFonts w:ascii="Simplified Arabic" w:hAnsi="Simplified Arabic" w:cs="Simplified Arabic" w:hint="cs"/>
          <w:sz w:val="32"/>
          <w:szCs w:val="32"/>
          <w:rtl/>
          <w:lang w:bidi="ar-DZ"/>
        </w:rPr>
        <w:t>ما لم ينص القانون على خلاف ذلك</w:t>
      </w:r>
      <w:r w:rsidR="005E551C">
        <w:rPr>
          <w:rFonts w:ascii="Simplified Arabic" w:hAnsi="Simplified Arabic" w:cs="Simplified Arabic" w:hint="cs"/>
          <w:sz w:val="32"/>
          <w:szCs w:val="32"/>
          <w:rtl/>
          <w:lang w:bidi="ar-DZ"/>
        </w:rPr>
        <w:t>.</w:t>
      </w:r>
      <w:r w:rsidR="00B57282">
        <w:rPr>
          <w:rFonts w:ascii="Simplified Arabic" w:hAnsi="Simplified Arabic" w:cs="Simplified Arabic" w:hint="cs"/>
          <w:sz w:val="32"/>
          <w:szCs w:val="32"/>
          <w:rtl/>
          <w:lang w:bidi="ar-DZ"/>
        </w:rPr>
        <w:t xml:space="preserve">    </w:t>
      </w:r>
    </w:p>
    <w:p w:rsidR="009D648C" w:rsidRPr="00301EF1" w:rsidRDefault="009547E4" w:rsidP="009547E4">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lastRenderedPageBreak/>
        <w:t xml:space="preserve"> و</w:t>
      </w:r>
      <w:r w:rsidR="009D648C" w:rsidRPr="00301EF1">
        <w:rPr>
          <w:rFonts w:ascii="Simplified Arabic" w:hAnsi="Simplified Arabic" w:cs="Simplified Arabic"/>
          <w:sz w:val="32"/>
          <w:szCs w:val="32"/>
          <w:rtl/>
          <w:lang w:bidi="ar-DZ"/>
        </w:rPr>
        <w:t xml:space="preserve">أساس هذه القاعدة أن الأصل ببراءة ذمة المدعي عليه حتى يثبت العكس لذلك تفرض على المدعي السعي للمعى عليه في </w:t>
      </w:r>
      <w:proofErr w:type="spellStart"/>
      <w:r w:rsidR="009D648C" w:rsidRPr="00301EF1">
        <w:rPr>
          <w:rFonts w:ascii="Simplified Arabic" w:hAnsi="Simplified Arabic" w:cs="Simplified Arabic"/>
          <w:sz w:val="32"/>
          <w:szCs w:val="32"/>
          <w:rtl/>
          <w:lang w:bidi="ar-DZ"/>
        </w:rPr>
        <w:t>موطنه</w:t>
      </w:r>
      <w:r w:rsidR="0066342C">
        <w:rPr>
          <w:rFonts w:ascii="Simplified Arabic" w:hAnsi="Simplified Arabic" w:cs="Simplified Arabic"/>
          <w:sz w:val="32"/>
          <w:szCs w:val="32"/>
          <w:rtl/>
          <w:lang w:bidi="ar-DZ"/>
        </w:rPr>
        <w:t>،</w:t>
      </w:r>
      <w:proofErr w:type="spellEnd"/>
      <w:r w:rsidR="0066342C">
        <w:rPr>
          <w:rFonts w:ascii="Simplified Arabic" w:hAnsi="Simplified Arabic" w:cs="Simplified Arabic"/>
          <w:sz w:val="32"/>
          <w:szCs w:val="32"/>
          <w:rtl/>
          <w:lang w:bidi="ar-DZ"/>
        </w:rPr>
        <w:t xml:space="preserve"> و</w:t>
      </w:r>
      <w:r w:rsidR="009D648C" w:rsidRPr="00301EF1">
        <w:rPr>
          <w:rFonts w:ascii="Simplified Arabic" w:hAnsi="Simplified Arabic" w:cs="Simplified Arabic"/>
          <w:sz w:val="32"/>
          <w:szCs w:val="32"/>
          <w:rtl/>
          <w:lang w:bidi="ar-DZ"/>
        </w:rPr>
        <w:t xml:space="preserve">عليه الدعاوى المتعلقة بالطلاق أو العودة إلى مسكن الزوجية و جاء في قرار المحكمة العليا :" أنه من المقرر قانونا أن دعاوي الطلاق أو العودة إلى مسكن الزوجية ترفع أمام المحكمة التي يقع في دائرتها مسكن الزوجية و من المستقر عليه فقها و </w:t>
      </w:r>
      <w:proofErr w:type="spellStart"/>
      <w:r w:rsidR="009D648C" w:rsidRPr="00301EF1">
        <w:rPr>
          <w:rFonts w:ascii="Simplified Arabic" w:hAnsi="Simplified Arabic" w:cs="Simplified Arabic"/>
          <w:sz w:val="32"/>
          <w:szCs w:val="32"/>
          <w:rtl/>
          <w:lang w:bidi="ar-DZ"/>
        </w:rPr>
        <w:t>قضاءا</w:t>
      </w:r>
      <w:proofErr w:type="spellEnd"/>
      <w:r w:rsidR="009D648C" w:rsidRPr="00301EF1">
        <w:rPr>
          <w:rFonts w:ascii="Simplified Arabic" w:hAnsi="Simplified Arabic" w:cs="Simplified Arabic"/>
          <w:sz w:val="32"/>
          <w:szCs w:val="32"/>
          <w:rtl/>
          <w:lang w:bidi="ar-DZ"/>
        </w:rPr>
        <w:t xml:space="preserve"> أن على الزوجة متابعة زوجها و </w:t>
      </w:r>
      <w:r w:rsidR="009D648C" w:rsidRPr="00301EF1">
        <w:rPr>
          <w:rFonts w:ascii="Simplified Arabic" w:hAnsi="Simplified Arabic" w:cs="Simplified Arabic" w:hint="cs"/>
          <w:sz w:val="32"/>
          <w:szCs w:val="32"/>
          <w:rtl/>
          <w:lang w:bidi="ar-DZ"/>
        </w:rPr>
        <w:t>الالتحاق</w:t>
      </w:r>
      <w:r w:rsidR="00D74C7D">
        <w:rPr>
          <w:rFonts w:ascii="Simplified Arabic" w:hAnsi="Simplified Arabic" w:cs="Simplified Arabic"/>
          <w:sz w:val="32"/>
          <w:szCs w:val="32"/>
          <w:rtl/>
          <w:lang w:bidi="ar-DZ"/>
        </w:rPr>
        <w:t xml:space="preserve"> </w:t>
      </w:r>
      <w:proofErr w:type="spellStart"/>
      <w:r w:rsidR="00D74C7D">
        <w:rPr>
          <w:rFonts w:ascii="Simplified Arabic" w:hAnsi="Simplified Arabic" w:cs="Simplified Arabic"/>
          <w:sz w:val="32"/>
          <w:szCs w:val="32"/>
          <w:rtl/>
          <w:lang w:bidi="ar-DZ"/>
        </w:rPr>
        <w:t>به</w:t>
      </w:r>
      <w:proofErr w:type="spellEnd"/>
      <w:r w:rsidR="00D74C7D">
        <w:rPr>
          <w:rFonts w:ascii="Simplified Arabic" w:hAnsi="Simplified Arabic" w:cs="Simplified Arabic"/>
          <w:sz w:val="32"/>
          <w:szCs w:val="32"/>
          <w:rtl/>
          <w:lang w:bidi="ar-DZ"/>
        </w:rPr>
        <w:t xml:space="preserve"> أين يطاب </w:t>
      </w:r>
      <w:proofErr w:type="spellStart"/>
      <w:r w:rsidR="00D74C7D">
        <w:rPr>
          <w:rFonts w:ascii="Simplified Arabic" w:hAnsi="Simplified Arabic" w:cs="Simplified Arabic"/>
          <w:sz w:val="32"/>
          <w:szCs w:val="32"/>
          <w:rtl/>
          <w:lang w:bidi="ar-DZ"/>
        </w:rPr>
        <w:t>عيش</w:t>
      </w:r>
      <w:r w:rsidR="00D74C7D">
        <w:rPr>
          <w:rFonts w:ascii="Simplified Arabic" w:hAnsi="Simplified Arabic" w:cs="Simplified Arabic" w:hint="cs"/>
          <w:sz w:val="32"/>
          <w:szCs w:val="32"/>
          <w:rtl/>
          <w:lang w:bidi="ar-DZ"/>
        </w:rPr>
        <w:t>ه</w:t>
      </w:r>
      <w:r w:rsidR="009D648C" w:rsidRPr="00301EF1">
        <w:rPr>
          <w:rFonts w:ascii="Simplified Arabic" w:hAnsi="Simplified Arabic" w:cs="Simplified Arabic"/>
          <w:sz w:val="32"/>
          <w:szCs w:val="32"/>
          <w:rtl/>
          <w:lang w:bidi="ar-DZ"/>
        </w:rPr>
        <w:t>".</w:t>
      </w:r>
      <w:proofErr w:type="spellEnd"/>
    </w:p>
    <w:p w:rsidR="003D0B96" w:rsidRDefault="009D648C" w:rsidP="005E551C">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كما نص المشرع الجزائري ضمن الا</w:t>
      </w:r>
      <w:r w:rsidR="005E551C">
        <w:rPr>
          <w:rFonts w:ascii="Simplified Arabic" w:hAnsi="Simplified Arabic" w:cs="Simplified Arabic"/>
          <w:sz w:val="32"/>
          <w:szCs w:val="32"/>
          <w:rtl/>
          <w:lang w:bidi="ar-DZ"/>
        </w:rPr>
        <w:t>ستثناءات الواردة على نص المادة</w:t>
      </w:r>
      <w:r w:rsidR="005E551C">
        <w:rPr>
          <w:rFonts w:ascii="Simplified Arabic" w:hAnsi="Simplified Arabic" w:cs="Simplified Arabic" w:hint="cs"/>
          <w:sz w:val="32"/>
          <w:szCs w:val="32"/>
          <w:rtl/>
        </w:rPr>
        <w:t xml:space="preserve">40/9 </w:t>
      </w:r>
      <w:r w:rsidRPr="00301EF1">
        <w:rPr>
          <w:rFonts w:ascii="Simplified Arabic" w:hAnsi="Simplified Arabic" w:cs="Simplified Arabic"/>
          <w:sz w:val="32"/>
          <w:szCs w:val="32"/>
          <w:rtl/>
          <w:lang w:bidi="ar-DZ"/>
        </w:rPr>
        <w:t xml:space="preserve"> </w:t>
      </w:r>
      <w:r w:rsidR="002B294D">
        <w:rPr>
          <w:rFonts w:ascii="Simplified Arabic" w:hAnsi="Simplified Arabic" w:cs="Simplified Arabic" w:hint="cs"/>
          <w:sz w:val="32"/>
          <w:szCs w:val="32"/>
          <w:rtl/>
          <w:lang w:bidi="ar-DZ"/>
        </w:rPr>
        <w:t xml:space="preserve">من قانون الإجراءات المدنية و الإدارية </w:t>
      </w:r>
      <w:r w:rsidRPr="00301EF1">
        <w:rPr>
          <w:rFonts w:ascii="Simplified Arabic" w:hAnsi="Simplified Arabic" w:cs="Simplified Arabic"/>
          <w:sz w:val="32"/>
          <w:szCs w:val="32"/>
          <w:rtl/>
          <w:lang w:bidi="ar-DZ"/>
        </w:rPr>
        <w:t>على أنه في القضايا المستعجلة ترفع الدعوى أمام</w:t>
      </w:r>
      <w:r w:rsidR="005E551C">
        <w:rPr>
          <w:rFonts w:ascii="Simplified Arabic" w:hAnsi="Simplified Arabic" w:cs="Simplified Arabic" w:hint="cs"/>
          <w:sz w:val="32"/>
          <w:szCs w:val="32"/>
          <w:rtl/>
          <w:lang w:bidi="ar-DZ"/>
        </w:rPr>
        <w:t xml:space="preserve"> المحكمة</w:t>
      </w:r>
      <w:r w:rsidRPr="00301EF1">
        <w:rPr>
          <w:rFonts w:ascii="Simplified Arabic" w:hAnsi="Simplified Arabic" w:cs="Simplified Arabic"/>
          <w:sz w:val="32"/>
          <w:szCs w:val="32"/>
          <w:rtl/>
          <w:lang w:bidi="ar-DZ"/>
        </w:rPr>
        <w:t xml:space="preserve"> الواقع في</w:t>
      </w:r>
      <w:r w:rsidR="005E551C">
        <w:rPr>
          <w:rFonts w:ascii="Simplified Arabic" w:hAnsi="Simplified Arabic" w:cs="Simplified Arabic" w:hint="cs"/>
          <w:sz w:val="32"/>
          <w:szCs w:val="32"/>
          <w:rtl/>
          <w:lang w:bidi="ar-DZ"/>
        </w:rPr>
        <w:t xml:space="preserve"> </w:t>
      </w:r>
      <w:r w:rsidRPr="00301EF1">
        <w:rPr>
          <w:rFonts w:ascii="Simplified Arabic" w:hAnsi="Simplified Arabic" w:cs="Simplified Arabic"/>
          <w:sz w:val="32"/>
          <w:szCs w:val="32"/>
          <w:rtl/>
          <w:lang w:bidi="ar-DZ"/>
        </w:rPr>
        <w:t xml:space="preserve">دائرة </w:t>
      </w:r>
      <w:r w:rsidRPr="00301EF1">
        <w:rPr>
          <w:rFonts w:ascii="Simplified Arabic" w:hAnsi="Simplified Arabic" w:cs="Simplified Arabic" w:hint="cs"/>
          <w:sz w:val="32"/>
          <w:szCs w:val="32"/>
          <w:rtl/>
          <w:lang w:bidi="ar-DZ"/>
        </w:rPr>
        <w:t>اختصاصها</w:t>
      </w:r>
      <w:r w:rsidRPr="00301EF1">
        <w:rPr>
          <w:rFonts w:ascii="Simplified Arabic" w:hAnsi="Simplified Arabic" w:cs="Simplified Arabic"/>
          <w:sz w:val="32"/>
          <w:szCs w:val="32"/>
          <w:rtl/>
          <w:lang w:bidi="ar-DZ"/>
        </w:rPr>
        <w:t xml:space="preserve"> مكان</w:t>
      </w:r>
      <w:r w:rsidR="005E551C">
        <w:rPr>
          <w:rFonts w:ascii="Simplified Arabic" w:hAnsi="Simplified Arabic" w:cs="Simplified Arabic" w:hint="cs"/>
          <w:sz w:val="32"/>
          <w:szCs w:val="32"/>
          <w:rtl/>
          <w:lang w:bidi="ar-DZ"/>
        </w:rPr>
        <w:t xml:space="preserve"> وقوع</w:t>
      </w:r>
      <w:r w:rsidRPr="00301EF1">
        <w:rPr>
          <w:rFonts w:ascii="Simplified Arabic" w:hAnsi="Simplified Arabic" w:cs="Simplified Arabic"/>
          <w:sz w:val="32"/>
          <w:szCs w:val="32"/>
          <w:rtl/>
          <w:lang w:bidi="ar-DZ"/>
        </w:rPr>
        <w:t xml:space="preserve"> ال</w:t>
      </w:r>
      <w:r w:rsidR="005E551C">
        <w:rPr>
          <w:rFonts w:ascii="Simplified Arabic" w:hAnsi="Simplified Arabic" w:cs="Simplified Arabic" w:hint="cs"/>
          <w:sz w:val="32"/>
          <w:szCs w:val="32"/>
          <w:rtl/>
          <w:lang w:bidi="ar-DZ"/>
        </w:rPr>
        <w:t>إشكا</w:t>
      </w:r>
      <w:r w:rsidR="0066342C">
        <w:rPr>
          <w:rFonts w:ascii="Simplified Arabic" w:hAnsi="Simplified Arabic" w:cs="Simplified Arabic"/>
          <w:sz w:val="32"/>
          <w:szCs w:val="32"/>
          <w:rtl/>
          <w:lang w:bidi="ar-DZ"/>
        </w:rPr>
        <w:t>ل</w:t>
      </w:r>
      <w:r w:rsidR="005E551C">
        <w:rPr>
          <w:rFonts w:ascii="Simplified Arabic" w:hAnsi="Simplified Arabic" w:cs="Simplified Arabic" w:hint="cs"/>
          <w:sz w:val="32"/>
          <w:szCs w:val="32"/>
          <w:rtl/>
          <w:lang w:bidi="ar-DZ"/>
        </w:rPr>
        <w:t xml:space="preserve"> في</w:t>
      </w:r>
      <w:r w:rsidR="005E551C">
        <w:rPr>
          <w:rFonts w:ascii="Simplified Arabic" w:hAnsi="Simplified Arabic" w:cs="Simplified Arabic"/>
          <w:sz w:val="32"/>
          <w:szCs w:val="32"/>
          <w:rtl/>
          <w:lang w:bidi="ar-DZ"/>
        </w:rPr>
        <w:t xml:space="preserve"> التنفيذ</w:t>
      </w:r>
      <w:r w:rsidR="0066342C">
        <w:rPr>
          <w:rFonts w:ascii="Simplified Arabic" w:hAnsi="Simplified Arabic" w:cs="Simplified Arabic"/>
          <w:sz w:val="32"/>
          <w:szCs w:val="32"/>
          <w:rtl/>
          <w:lang w:bidi="ar-DZ"/>
        </w:rPr>
        <w:t xml:space="preserve"> أو</w:t>
      </w:r>
      <w:r w:rsidR="0066342C">
        <w:rPr>
          <w:rFonts w:ascii="Simplified Arabic" w:hAnsi="Simplified Arabic" w:cs="Simplified Arabic" w:hint="cs"/>
          <w:sz w:val="32"/>
          <w:szCs w:val="32"/>
          <w:rtl/>
          <w:lang w:bidi="ar-DZ"/>
        </w:rPr>
        <w:t xml:space="preserve"> </w:t>
      </w:r>
      <w:r w:rsidR="0066342C">
        <w:rPr>
          <w:rFonts w:ascii="Simplified Arabic" w:hAnsi="Simplified Arabic" w:cs="Simplified Arabic"/>
          <w:sz w:val="32"/>
          <w:szCs w:val="32"/>
          <w:rtl/>
          <w:lang w:bidi="ar-DZ"/>
        </w:rPr>
        <w:t>التد</w:t>
      </w:r>
      <w:r w:rsidR="005E551C">
        <w:rPr>
          <w:rFonts w:ascii="Simplified Arabic" w:hAnsi="Simplified Arabic" w:cs="Simplified Arabic" w:hint="cs"/>
          <w:sz w:val="32"/>
          <w:szCs w:val="32"/>
          <w:rtl/>
          <w:lang w:bidi="ar-DZ"/>
        </w:rPr>
        <w:t>ا</w:t>
      </w:r>
      <w:r w:rsidR="0066342C">
        <w:rPr>
          <w:rFonts w:ascii="Simplified Arabic" w:hAnsi="Simplified Arabic" w:cs="Simplified Arabic"/>
          <w:sz w:val="32"/>
          <w:szCs w:val="32"/>
          <w:rtl/>
          <w:lang w:bidi="ar-DZ"/>
        </w:rPr>
        <w:t>بير المطلوب</w:t>
      </w:r>
      <w:r w:rsidR="005E551C">
        <w:rPr>
          <w:rFonts w:ascii="Simplified Arabic" w:hAnsi="Simplified Arabic" w:cs="Simplified Arabic" w:hint="cs"/>
          <w:sz w:val="32"/>
          <w:szCs w:val="32"/>
          <w:rtl/>
          <w:lang w:bidi="ar-DZ"/>
        </w:rPr>
        <w:t>ة</w:t>
      </w:r>
      <w:r w:rsidR="0066342C">
        <w:rPr>
          <w:rFonts w:ascii="Simplified Arabic" w:hAnsi="Simplified Arabic" w:cs="Simplified Arabic"/>
          <w:sz w:val="32"/>
          <w:szCs w:val="32"/>
          <w:rtl/>
          <w:lang w:bidi="ar-DZ"/>
        </w:rPr>
        <w:t xml:space="preserve"> و</w:t>
      </w:r>
      <w:r w:rsidRPr="00301EF1">
        <w:rPr>
          <w:rFonts w:ascii="Simplified Arabic" w:hAnsi="Simplified Arabic" w:cs="Simplified Arabic"/>
          <w:sz w:val="32"/>
          <w:szCs w:val="32"/>
          <w:rtl/>
          <w:lang w:bidi="ar-DZ"/>
        </w:rPr>
        <w:t xml:space="preserve">تقرر للقاضي </w:t>
      </w:r>
      <w:proofErr w:type="spellStart"/>
      <w:r w:rsidRPr="00301EF1">
        <w:rPr>
          <w:rFonts w:ascii="Simplified Arabic" w:hAnsi="Simplified Arabic" w:cs="Simplified Arabic"/>
          <w:sz w:val="32"/>
          <w:szCs w:val="32"/>
          <w:rtl/>
          <w:lang w:bidi="ar-DZ"/>
        </w:rPr>
        <w:t>الإستعجالي</w:t>
      </w:r>
      <w:proofErr w:type="spellEnd"/>
      <w:r w:rsidRPr="00301EF1">
        <w:rPr>
          <w:rFonts w:ascii="Simplified Arabic" w:hAnsi="Simplified Arabic" w:cs="Simplified Arabic"/>
          <w:sz w:val="32"/>
          <w:szCs w:val="32"/>
          <w:rtl/>
          <w:lang w:bidi="ar-DZ"/>
        </w:rPr>
        <w:t xml:space="preserve"> ذلك لأن هذه الإشكاليات كثير ما يترتب عليها توقيف التنفيذ مما يقضي اللجوء إلى أقرب جهة قضائية من المكان الذي يجري فيه التنفيذ المتنازع عليه حتى يمكن استصدار الأمر المطلوب في أقرب وقت ممكن و تنفيذ نفس الأمر فور صدوره</w:t>
      </w:r>
      <w:r w:rsidR="00A42EDA">
        <w:rPr>
          <w:rStyle w:val="Appelnotedebasdep"/>
          <w:rFonts w:ascii="Simplified Arabic" w:hAnsi="Simplified Arabic" w:cs="Simplified Arabic"/>
          <w:sz w:val="32"/>
          <w:szCs w:val="32"/>
          <w:rtl/>
          <w:lang w:bidi="ar-DZ"/>
        </w:rPr>
        <w:footnoteReference w:id="24"/>
      </w:r>
      <w:r w:rsidR="00A42EDA">
        <w:rPr>
          <w:rFonts w:ascii="Simplified Arabic" w:hAnsi="Simplified Arabic" w:cs="Simplified Arabic" w:hint="cs"/>
          <w:sz w:val="32"/>
          <w:szCs w:val="32"/>
          <w:rtl/>
          <w:lang w:bidi="ar-DZ"/>
        </w:rPr>
        <w:t>.</w:t>
      </w:r>
      <w:r w:rsidRPr="00301EF1">
        <w:rPr>
          <w:rFonts w:ascii="Simplified Arabic" w:hAnsi="Simplified Arabic" w:cs="Simplified Arabic"/>
          <w:sz w:val="32"/>
          <w:szCs w:val="32"/>
          <w:rtl/>
          <w:lang w:bidi="ar-DZ"/>
        </w:rPr>
        <w:t xml:space="preserve"> </w:t>
      </w:r>
    </w:p>
    <w:p w:rsidR="009D648C" w:rsidRPr="00301EF1" w:rsidRDefault="009D648C" w:rsidP="005E551C">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و بما أن المشرع نص على أنه في حالة تقديم الطلبات التي يكون الغرض منها استصدار أمر بإثبات حالة أو إنذار أو اتخاذ إجراء مستعجل آخر في أي موضوع كان دون المساس بحقوق الأطراف تقدم إلى رئيس الجهة القضائية المختصة الذي يصدر أمره بشأنها. </w:t>
      </w:r>
    </w:p>
    <w:p w:rsidR="00A42EDA" w:rsidRPr="009547E4" w:rsidRDefault="009D648C" w:rsidP="009547E4">
      <w:pPr>
        <w:bidi/>
        <w:ind w:firstLine="708"/>
        <w:jc w:val="both"/>
        <w:rPr>
          <w:rFonts w:ascii="Simplified Arabic" w:hAnsi="Simplified Arabic" w:cs="Simplified Arabic"/>
          <w:sz w:val="32"/>
          <w:szCs w:val="32"/>
          <w:vertAlign w:val="superscript"/>
          <w:rtl/>
          <w:lang w:bidi="ar-DZ"/>
        </w:rPr>
      </w:pPr>
      <w:r w:rsidRPr="00301EF1">
        <w:rPr>
          <w:rFonts w:ascii="Simplified Arabic" w:hAnsi="Simplified Arabic" w:cs="Simplified Arabic"/>
          <w:sz w:val="32"/>
          <w:szCs w:val="32"/>
          <w:rtl/>
          <w:lang w:bidi="ar-DZ"/>
        </w:rPr>
        <w:t>إذن فالمحكمة المختصة محليا بنظر الدعوى</w:t>
      </w:r>
      <w:r w:rsidR="0066342C">
        <w:rPr>
          <w:rFonts w:ascii="Simplified Arabic" w:hAnsi="Simplified Arabic" w:cs="Simplified Arabic"/>
          <w:sz w:val="32"/>
          <w:szCs w:val="32"/>
          <w:rtl/>
          <w:lang w:bidi="ar-DZ"/>
        </w:rPr>
        <w:t xml:space="preserve"> التي يخشى عليها من فوات الأوان</w:t>
      </w:r>
      <w:r w:rsidRPr="00301EF1">
        <w:rPr>
          <w:rFonts w:ascii="Simplified Arabic" w:hAnsi="Simplified Arabic" w:cs="Simplified Arabic"/>
          <w:sz w:val="32"/>
          <w:szCs w:val="32"/>
          <w:rtl/>
          <w:lang w:bidi="ar-DZ"/>
        </w:rPr>
        <w:t xml:space="preserve">، إذا كان المطلوب إجراء وقتيا كإثبات حالة أوضع أختام أو استرداد </w:t>
      </w:r>
      <w:r w:rsidR="0066342C">
        <w:rPr>
          <w:rFonts w:ascii="Simplified Arabic" w:hAnsi="Simplified Arabic" w:cs="Simplified Arabic"/>
          <w:sz w:val="32"/>
          <w:szCs w:val="32"/>
          <w:rtl/>
          <w:lang w:bidi="ar-DZ"/>
        </w:rPr>
        <w:t>الحيازة أو طلب الحراسة القضائية</w:t>
      </w:r>
      <w:r w:rsidRPr="00301EF1">
        <w:rPr>
          <w:rFonts w:ascii="Simplified Arabic" w:hAnsi="Simplified Arabic" w:cs="Simplified Arabic"/>
          <w:sz w:val="32"/>
          <w:szCs w:val="32"/>
          <w:rtl/>
          <w:lang w:bidi="ar-DZ"/>
        </w:rPr>
        <w:t>، هي إما المحكمة التي يقع</w:t>
      </w:r>
      <w:r w:rsidR="0066342C">
        <w:rPr>
          <w:rFonts w:ascii="Simplified Arabic" w:hAnsi="Simplified Arabic" w:cs="Simplified Arabic"/>
          <w:sz w:val="32"/>
          <w:szCs w:val="32"/>
          <w:rtl/>
          <w:lang w:bidi="ar-DZ"/>
        </w:rPr>
        <w:t xml:space="preserve"> في دائرتها موطن المدعي عليه، </w:t>
      </w:r>
      <w:r w:rsidR="0066342C">
        <w:rPr>
          <w:rFonts w:ascii="Simplified Arabic" w:hAnsi="Simplified Arabic" w:cs="Simplified Arabic"/>
          <w:sz w:val="32"/>
          <w:szCs w:val="32"/>
          <w:rtl/>
          <w:lang w:bidi="ar-DZ"/>
        </w:rPr>
        <w:lastRenderedPageBreak/>
        <w:t>و</w:t>
      </w:r>
      <w:r w:rsidRPr="00301EF1">
        <w:rPr>
          <w:rFonts w:ascii="Simplified Arabic" w:hAnsi="Simplified Arabic" w:cs="Simplified Arabic"/>
          <w:sz w:val="32"/>
          <w:szCs w:val="32"/>
          <w:rtl/>
          <w:lang w:bidi="ar-DZ"/>
        </w:rPr>
        <w:t>إما المحكمة التي يقع في دائرتها المال المطل</w:t>
      </w:r>
      <w:r w:rsidR="0066342C">
        <w:rPr>
          <w:rFonts w:ascii="Simplified Arabic" w:hAnsi="Simplified Arabic" w:cs="Simplified Arabic"/>
          <w:sz w:val="32"/>
          <w:szCs w:val="32"/>
          <w:rtl/>
          <w:lang w:bidi="ar-DZ"/>
        </w:rPr>
        <w:t>وب فرض الحراسة القضائية عليه، و</w:t>
      </w:r>
      <w:r w:rsidRPr="00301EF1">
        <w:rPr>
          <w:rFonts w:ascii="Simplified Arabic" w:hAnsi="Simplified Arabic" w:cs="Simplified Arabic"/>
          <w:sz w:val="32"/>
          <w:szCs w:val="32"/>
          <w:rtl/>
          <w:lang w:bidi="ar-DZ"/>
        </w:rPr>
        <w:t>إما المحكمة التي يقع في دائرتها المال المطلوب فرض الحراسة القضائية عليه أو إثبات حالة أوضع الأختام عليه أو استرداد حيازته</w:t>
      </w:r>
      <w:r w:rsidR="00A42EDA">
        <w:rPr>
          <w:rStyle w:val="Appelnotedebasdep"/>
          <w:rFonts w:ascii="Simplified Arabic" w:hAnsi="Simplified Arabic" w:cs="Simplified Arabic"/>
          <w:sz w:val="32"/>
          <w:szCs w:val="32"/>
          <w:rtl/>
          <w:lang w:bidi="ar-DZ"/>
        </w:rPr>
        <w:footnoteReference w:id="25"/>
      </w:r>
      <w:r w:rsidRPr="00301EF1">
        <w:rPr>
          <w:rFonts w:ascii="Simplified Arabic" w:hAnsi="Simplified Arabic" w:cs="Simplified Arabic"/>
          <w:sz w:val="32"/>
          <w:szCs w:val="32"/>
          <w:rtl/>
          <w:lang w:bidi="ar-DZ"/>
        </w:rPr>
        <w:t>.</w:t>
      </w:r>
    </w:p>
    <w:p w:rsidR="003D0B96" w:rsidRDefault="009547E4" w:rsidP="002B294D">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 xml:space="preserve">الملاحظ أن المشرع عقد اختصاص المحكمة في نظر الدعوى </w:t>
      </w:r>
      <w:proofErr w:type="spellStart"/>
      <w:r w:rsidR="009D648C" w:rsidRPr="00301EF1">
        <w:rPr>
          <w:rFonts w:ascii="Simplified Arabic" w:hAnsi="Simplified Arabic" w:cs="Simplified Arabic"/>
          <w:sz w:val="32"/>
          <w:szCs w:val="32"/>
          <w:rtl/>
          <w:lang w:bidi="ar-DZ"/>
        </w:rPr>
        <w:t>الإستعجا</w:t>
      </w:r>
      <w:r w:rsidR="0066342C">
        <w:rPr>
          <w:rFonts w:ascii="Simplified Arabic" w:hAnsi="Simplified Arabic" w:cs="Simplified Arabic"/>
          <w:sz w:val="32"/>
          <w:szCs w:val="32"/>
          <w:rtl/>
          <w:lang w:bidi="ar-DZ"/>
        </w:rPr>
        <w:t>لية</w:t>
      </w:r>
      <w:proofErr w:type="spellEnd"/>
      <w:r w:rsidR="0066342C">
        <w:rPr>
          <w:rFonts w:ascii="Simplified Arabic" w:hAnsi="Simplified Arabic" w:cs="Simplified Arabic"/>
          <w:sz w:val="32"/>
          <w:szCs w:val="32"/>
          <w:rtl/>
          <w:lang w:bidi="ar-DZ"/>
        </w:rPr>
        <w:t xml:space="preserve"> للمحكمة المختصة بالنظر فيها</w:t>
      </w:r>
      <w:r w:rsidR="009D648C" w:rsidRPr="00301EF1">
        <w:rPr>
          <w:rFonts w:ascii="Simplified Arabic" w:hAnsi="Simplified Arabic" w:cs="Simplified Arabic"/>
          <w:sz w:val="32"/>
          <w:szCs w:val="32"/>
          <w:rtl/>
          <w:lang w:bidi="ar-DZ"/>
        </w:rPr>
        <w:t>، إما مراعاة للشخص المدعي عليه فترفع إلى محكمة موطنه</w:t>
      </w:r>
      <w:r w:rsidR="0066342C">
        <w:rPr>
          <w:rFonts w:ascii="Simplified Arabic" w:hAnsi="Simplified Arabic" w:cs="Simplified Arabic"/>
          <w:sz w:val="32"/>
          <w:szCs w:val="32"/>
          <w:rtl/>
          <w:lang w:bidi="ar-DZ"/>
        </w:rPr>
        <w:t>، و</w:t>
      </w:r>
      <w:r w:rsidR="009D648C" w:rsidRPr="00301EF1">
        <w:rPr>
          <w:rFonts w:ascii="Simplified Arabic" w:hAnsi="Simplified Arabic" w:cs="Simplified Arabic"/>
          <w:sz w:val="32"/>
          <w:szCs w:val="32"/>
          <w:rtl/>
          <w:lang w:bidi="ar-DZ"/>
        </w:rPr>
        <w:t xml:space="preserve">إما </w:t>
      </w:r>
      <w:r w:rsidR="007E6A2F">
        <w:rPr>
          <w:rFonts w:ascii="Simplified Arabic" w:hAnsi="Simplified Arabic" w:cs="Simplified Arabic" w:hint="cs"/>
          <w:sz w:val="32"/>
          <w:szCs w:val="32"/>
          <w:rtl/>
          <w:lang w:bidi="ar-DZ"/>
        </w:rPr>
        <w:t>ل</w:t>
      </w:r>
      <w:r w:rsidR="009D648C" w:rsidRPr="00301EF1">
        <w:rPr>
          <w:rFonts w:ascii="Simplified Arabic" w:hAnsi="Simplified Arabic" w:cs="Simplified Arabic"/>
          <w:sz w:val="32"/>
          <w:szCs w:val="32"/>
          <w:rtl/>
          <w:lang w:bidi="ar-DZ"/>
        </w:rPr>
        <w:t>لموضوع</w:t>
      </w:r>
      <w:r w:rsidR="007E6A2F">
        <w:rPr>
          <w:rFonts w:ascii="Simplified Arabic" w:hAnsi="Simplified Arabic" w:cs="Simplified Arabic" w:hint="cs"/>
          <w:sz w:val="32"/>
          <w:szCs w:val="32"/>
          <w:rtl/>
          <w:lang w:bidi="ar-DZ"/>
        </w:rPr>
        <w:t>،</w:t>
      </w:r>
      <w:r w:rsidR="009D648C" w:rsidRPr="00301EF1">
        <w:rPr>
          <w:rFonts w:ascii="Simplified Arabic" w:hAnsi="Simplified Arabic" w:cs="Simplified Arabic"/>
          <w:sz w:val="32"/>
          <w:szCs w:val="32"/>
          <w:rtl/>
          <w:lang w:bidi="ar-DZ"/>
        </w:rPr>
        <w:t xml:space="preserve"> بالنظر إلى موضوعها حيث أن المطلوب هو إجراء تحفظي أو وقتي مطلوب بصفة مستعجلة فعقد </w:t>
      </w:r>
      <w:r w:rsidR="009D648C" w:rsidRPr="00301EF1">
        <w:rPr>
          <w:rFonts w:ascii="Simplified Arabic" w:hAnsi="Simplified Arabic" w:cs="Simplified Arabic" w:hint="cs"/>
          <w:sz w:val="32"/>
          <w:szCs w:val="32"/>
          <w:rtl/>
          <w:lang w:bidi="ar-DZ"/>
        </w:rPr>
        <w:t>الاختصاص</w:t>
      </w:r>
      <w:r w:rsidR="009D648C" w:rsidRPr="00301EF1">
        <w:rPr>
          <w:rFonts w:ascii="Simplified Arabic" w:hAnsi="Simplified Arabic" w:cs="Simplified Arabic"/>
          <w:sz w:val="32"/>
          <w:szCs w:val="32"/>
          <w:rtl/>
          <w:lang w:bidi="ar-DZ"/>
        </w:rPr>
        <w:t xml:space="preserve"> للمحكمة المطلوب حصول الإجراء في</w:t>
      </w:r>
      <w:r w:rsidR="00A42EDA">
        <w:rPr>
          <w:rFonts w:ascii="Simplified Arabic" w:hAnsi="Simplified Arabic" w:cs="Simplified Arabic" w:hint="cs"/>
          <w:sz w:val="32"/>
          <w:szCs w:val="32"/>
          <w:rtl/>
          <w:lang w:bidi="ar-DZ"/>
        </w:rPr>
        <w:t xml:space="preserve"> </w:t>
      </w:r>
      <w:r w:rsidR="003D0B96" w:rsidRPr="00301EF1">
        <w:rPr>
          <w:rFonts w:ascii="Simplified Arabic" w:hAnsi="Simplified Arabic" w:cs="Simplified Arabic"/>
          <w:sz w:val="32"/>
          <w:szCs w:val="32"/>
          <w:rtl/>
          <w:lang w:bidi="ar-DZ"/>
        </w:rPr>
        <w:t>دائرتها دون النظر إلى الدعاوى شخصية أو عينية منقولة أو عقارية.</w:t>
      </w:r>
      <w:r w:rsidR="00A42EDA">
        <w:rPr>
          <w:rStyle w:val="Appelnotedebasdep"/>
          <w:rFonts w:ascii="Simplified Arabic" w:hAnsi="Simplified Arabic" w:cs="Simplified Arabic"/>
          <w:sz w:val="32"/>
          <w:szCs w:val="32"/>
          <w:rtl/>
          <w:lang w:bidi="ar-DZ"/>
        </w:rPr>
        <w:footnoteReference w:id="26"/>
      </w:r>
      <w:r w:rsidR="003D0B96" w:rsidRPr="00301EF1">
        <w:rPr>
          <w:rFonts w:ascii="Simplified Arabic" w:hAnsi="Simplified Arabic" w:cs="Simplified Arabic"/>
          <w:sz w:val="32"/>
          <w:szCs w:val="32"/>
          <w:rtl/>
          <w:lang w:bidi="ar-DZ"/>
        </w:rPr>
        <w:t xml:space="preserve"> </w:t>
      </w:r>
    </w:p>
    <w:p w:rsidR="00A42EDA" w:rsidRPr="00301EF1" w:rsidRDefault="00A42EDA" w:rsidP="005E551C">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 xml:space="preserve">الملاحظ في الجزائر أن التنظيم القضائي في الجزائر خصص قسم استعجالي على مستوى المحاكم </w:t>
      </w:r>
      <w:r w:rsidR="009D648C" w:rsidRPr="00301EF1">
        <w:rPr>
          <w:rFonts w:ascii="Simplified Arabic" w:hAnsi="Simplified Arabic" w:cs="Simplified Arabic" w:hint="cs"/>
          <w:sz w:val="32"/>
          <w:szCs w:val="32"/>
          <w:rtl/>
          <w:lang w:bidi="ar-DZ"/>
        </w:rPr>
        <w:t>الابتدائية</w:t>
      </w:r>
      <w:r w:rsidR="009D648C" w:rsidRPr="00301EF1">
        <w:rPr>
          <w:rFonts w:ascii="Simplified Arabic" w:hAnsi="Simplified Arabic" w:cs="Simplified Arabic"/>
          <w:sz w:val="32"/>
          <w:szCs w:val="32"/>
          <w:rtl/>
          <w:lang w:bidi="ar-DZ"/>
        </w:rPr>
        <w:t xml:space="preserve"> تنظر في الدعاوى الاستعجالية سواء كانت هذه الدعوى مستقلة ترفع مبا</w:t>
      </w:r>
      <w:r w:rsidR="00242462">
        <w:rPr>
          <w:rFonts w:ascii="Simplified Arabic" w:hAnsi="Simplified Arabic" w:cs="Simplified Arabic"/>
          <w:sz w:val="32"/>
          <w:szCs w:val="32"/>
          <w:rtl/>
          <w:lang w:bidi="ar-DZ"/>
        </w:rPr>
        <w:t xml:space="preserve">شرة أمام قاضي القضاء </w:t>
      </w:r>
      <w:proofErr w:type="spellStart"/>
      <w:r w:rsidR="00242462">
        <w:rPr>
          <w:rFonts w:ascii="Simplified Arabic" w:hAnsi="Simplified Arabic" w:cs="Simplified Arabic"/>
          <w:sz w:val="32"/>
          <w:szCs w:val="32"/>
          <w:rtl/>
          <w:lang w:bidi="ar-DZ"/>
        </w:rPr>
        <w:t>الاستعجالي</w:t>
      </w:r>
      <w:r w:rsidR="009D648C" w:rsidRPr="00301EF1">
        <w:rPr>
          <w:rFonts w:ascii="Simplified Arabic" w:hAnsi="Simplified Arabic" w:cs="Simplified Arabic"/>
          <w:sz w:val="32"/>
          <w:szCs w:val="32"/>
          <w:rtl/>
          <w:lang w:bidi="ar-DZ"/>
        </w:rPr>
        <w:t>،</w:t>
      </w:r>
      <w:proofErr w:type="spellEnd"/>
      <w:r w:rsidR="009D648C" w:rsidRPr="00301EF1">
        <w:rPr>
          <w:rFonts w:ascii="Simplified Arabic" w:hAnsi="Simplified Arabic" w:cs="Simplified Arabic"/>
          <w:sz w:val="32"/>
          <w:szCs w:val="32"/>
          <w:rtl/>
          <w:lang w:bidi="ar-DZ"/>
        </w:rPr>
        <w:t xml:space="preserve"> أو ترفع كدعوى موازية لدعاوى مرفوعة أمام قاضي الموضوع .</w:t>
      </w:r>
    </w:p>
    <w:p w:rsidR="009D648C" w:rsidRPr="00301EF1" w:rsidRDefault="009D648C" w:rsidP="001A4D19">
      <w:pPr>
        <w:bidi/>
        <w:jc w:val="both"/>
        <w:rPr>
          <w:rFonts w:ascii="Simplified Arabic" w:hAnsi="Simplified Arabic" w:cs="Simplified Arabic"/>
          <w:b/>
          <w:bCs/>
          <w:sz w:val="32"/>
          <w:szCs w:val="32"/>
          <w:rtl/>
          <w:lang w:bidi="ar-DZ"/>
        </w:rPr>
      </w:pPr>
      <w:r w:rsidRPr="00301EF1">
        <w:rPr>
          <w:rFonts w:ascii="Simplified Arabic" w:hAnsi="Simplified Arabic" w:cs="Simplified Arabic"/>
          <w:b/>
          <w:bCs/>
          <w:sz w:val="32"/>
          <w:szCs w:val="32"/>
          <w:rtl/>
          <w:lang w:bidi="ar-DZ"/>
        </w:rPr>
        <w:t>المطلب الرابع : طرق الطعن في ال</w:t>
      </w:r>
      <w:r w:rsidR="0001277E">
        <w:rPr>
          <w:rFonts w:ascii="Simplified Arabic" w:hAnsi="Simplified Arabic" w:cs="Simplified Arabic"/>
          <w:b/>
          <w:bCs/>
          <w:sz w:val="32"/>
          <w:szCs w:val="32"/>
          <w:rtl/>
          <w:lang w:bidi="ar-DZ"/>
        </w:rPr>
        <w:t xml:space="preserve">أحكام </w:t>
      </w:r>
      <w:proofErr w:type="spellStart"/>
      <w:r w:rsidR="0001277E">
        <w:rPr>
          <w:rFonts w:ascii="Simplified Arabic" w:hAnsi="Simplified Arabic" w:cs="Simplified Arabic" w:hint="cs"/>
          <w:b/>
          <w:bCs/>
          <w:sz w:val="32"/>
          <w:szCs w:val="32"/>
          <w:rtl/>
          <w:lang w:bidi="ar-DZ"/>
        </w:rPr>
        <w:t>الإستعجالية</w:t>
      </w:r>
      <w:proofErr w:type="spellEnd"/>
      <w:r w:rsidR="0001277E">
        <w:rPr>
          <w:rFonts w:ascii="Simplified Arabic" w:hAnsi="Simplified Arabic" w:cs="Simplified Arabic" w:hint="cs"/>
          <w:b/>
          <w:bCs/>
          <w:sz w:val="32"/>
          <w:szCs w:val="32"/>
          <w:rtl/>
          <w:lang w:bidi="ar-DZ"/>
        </w:rPr>
        <w:t xml:space="preserve"> </w:t>
      </w:r>
    </w:p>
    <w:p w:rsidR="009D648C" w:rsidRPr="00301EF1" w:rsidRDefault="009D648C" w:rsidP="008C481C">
      <w:pPr>
        <w:bidi/>
        <w:spacing w:line="240" w:lineRule="auto"/>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إن الأحكام الصادرة عن المحاكم في</w:t>
      </w:r>
      <w:r w:rsidR="007E6A2F">
        <w:rPr>
          <w:rFonts w:ascii="Simplified Arabic" w:hAnsi="Simplified Arabic" w:cs="Simplified Arabic" w:hint="cs"/>
          <w:sz w:val="32"/>
          <w:szCs w:val="32"/>
          <w:rtl/>
          <w:lang w:bidi="ar-DZ"/>
        </w:rPr>
        <w:t xml:space="preserve"> القضاء العادي في ما يخص</w:t>
      </w:r>
      <w:r w:rsidRPr="00301EF1">
        <w:rPr>
          <w:rFonts w:ascii="Simplified Arabic" w:hAnsi="Simplified Arabic" w:cs="Simplified Arabic"/>
          <w:sz w:val="32"/>
          <w:szCs w:val="32"/>
          <w:rtl/>
          <w:lang w:bidi="ar-DZ"/>
        </w:rPr>
        <w:t xml:space="preserve"> مسائل الزواج و الطلاق و آثارها مثلها مثل غيرها من المحاكم الصادرة عن محاكم الدرجة الأولى تقبل كقاعدة عامة الطعن فيها بجميع الطرق القانونية فهي لذلك تقبل الطعن فيها بالمعارضة عندما تصدر في غياب الخصوم</w:t>
      </w:r>
      <w:r w:rsidR="00242462">
        <w:rPr>
          <w:rFonts w:ascii="Simplified Arabic" w:hAnsi="Simplified Arabic" w:cs="Simplified Arabic"/>
          <w:sz w:val="32"/>
          <w:szCs w:val="32"/>
          <w:rtl/>
          <w:lang w:bidi="ar-DZ"/>
        </w:rPr>
        <w:t>، و</w:t>
      </w:r>
      <w:r w:rsidRPr="00301EF1">
        <w:rPr>
          <w:rFonts w:ascii="Simplified Arabic" w:hAnsi="Simplified Arabic" w:cs="Simplified Arabic"/>
          <w:sz w:val="32"/>
          <w:szCs w:val="32"/>
          <w:rtl/>
          <w:lang w:bidi="ar-DZ"/>
        </w:rPr>
        <w:t xml:space="preserve">يجوز الطعن فيها </w:t>
      </w:r>
      <w:r w:rsidRPr="00301EF1">
        <w:rPr>
          <w:rFonts w:ascii="Simplified Arabic" w:hAnsi="Simplified Arabic" w:cs="Simplified Arabic" w:hint="cs"/>
          <w:sz w:val="32"/>
          <w:szCs w:val="32"/>
          <w:rtl/>
          <w:lang w:bidi="ar-DZ"/>
        </w:rPr>
        <w:t>بالاستئناف</w:t>
      </w:r>
      <w:r w:rsidR="00242462">
        <w:rPr>
          <w:rFonts w:ascii="Simplified Arabic" w:hAnsi="Simplified Arabic" w:cs="Simplified Arabic"/>
          <w:sz w:val="32"/>
          <w:szCs w:val="32"/>
          <w:rtl/>
          <w:lang w:bidi="ar-DZ"/>
        </w:rPr>
        <w:t xml:space="preserve"> أمام </w:t>
      </w:r>
      <w:r w:rsidR="00242462">
        <w:rPr>
          <w:rFonts w:ascii="Simplified Arabic" w:hAnsi="Simplified Arabic" w:cs="Simplified Arabic"/>
          <w:sz w:val="32"/>
          <w:szCs w:val="32"/>
          <w:rtl/>
          <w:lang w:bidi="ar-DZ"/>
        </w:rPr>
        <w:lastRenderedPageBreak/>
        <w:t>المجلس القضائي، و</w:t>
      </w:r>
      <w:r w:rsidRPr="00301EF1">
        <w:rPr>
          <w:rFonts w:ascii="Simplified Arabic" w:hAnsi="Simplified Arabic" w:cs="Simplified Arabic"/>
          <w:sz w:val="32"/>
          <w:szCs w:val="32"/>
          <w:rtl/>
          <w:lang w:bidi="ar-DZ"/>
        </w:rPr>
        <w:t xml:space="preserve">يجوز الطعن فيها بالنقض أمام </w:t>
      </w:r>
      <w:r w:rsidR="00242462">
        <w:rPr>
          <w:rFonts w:ascii="Simplified Arabic" w:hAnsi="Simplified Arabic" w:cs="Simplified Arabic" w:hint="cs"/>
          <w:sz w:val="32"/>
          <w:szCs w:val="32"/>
          <w:rtl/>
          <w:lang w:bidi="ar-DZ"/>
        </w:rPr>
        <w:t>المحكمة العليا</w:t>
      </w:r>
      <w:r>
        <w:rPr>
          <w:rFonts w:ascii="Simplified Arabic" w:hAnsi="Simplified Arabic" w:cs="Simplified Arabic" w:hint="cs"/>
          <w:sz w:val="32"/>
          <w:szCs w:val="32"/>
          <w:rtl/>
          <w:lang w:bidi="ar-DZ"/>
        </w:rPr>
        <w:t>،</w:t>
      </w:r>
      <w:r w:rsidR="00242462">
        <w:rPr>
          <w:rFonts w:ascii="Simplified Arabic" w:hAnsi="Simplified Arabic" w:cs="Simplified Arabic" w:hint="cs"/>
          <w:sz w:val="32"/>
          <w:szCs w:val="32"/>
          <w:rtl/>
          <w:lang w:bidi="ar-DZ"/>
        </w:rPr>
        <w:t xml:space="preserve"> </w:t>
      </w:r>
      <w:r w:rsidR="007E6A2F">
        <w:rPr>
          <w:rFonts w:ascii="Simplified Arabic" w:hAnsi="Simplified Arabic" w:cs="Simplified Arabic" w:hint="cs"/>
          <w:sz w:val="32"/>
          <w:szCs w:val="32"/>
          <w:rtl/>
          <w:lang w:bidi="ar-DZ"/>
        </w:rPr>
        <w:t xml:space="preserve">أما في القضاء </w:t>
      </w:r>
      <w:proofErr w:type="spellStart"/>
      <w:r w:rsidR="007E6A2F">
        <w:rPr>
          <w:rFonts w:ascii="Simplified Arabic" w:hAnsi="Simplified Arabic" w:cs="Simplified Arabic" w:hint="cs"/>
          <w:sz w:val="32"/>
          <w:szCs w:val="32"/>
          <w:rtl/>
          <w:lang w:bidi="ar-DZ"/>
        </w:rPr>
        <w:t>الإستعجالي</w:t>
      </w:r>
      <w:proofErr w:type="spellEnd"/>
      <w:r w:rsidR="007E6A2F">
        <w:rPr>
          <w:rFonts w:ascii="Simplified Arabic" w:hAnsi="Simplified Arabic" w:cs="Simplified Arabic" w:hint="cs"/>
          <w:sz w:val="32"/>
          <w:szCs w:val="32"/>
          <w:rtl/>
          <w:lang w:bidi="ar-DZ"/>
        </w:rPr>
        <w:t xml:space="preserve"> فتختلف بعض الأمور لهذا</w:t>
      </w:r>
      <w:r w:rsidR="00242462">
        <w:rPr>
          <w:rFonts w:ascii="Simplified Arabic" w:hAnsi="Simplified Arabic" w:cs="Simplified Arabic"/>
          <w:sz w:val="32"/>
          <w:szCs w:val="32"/>
          <w:rtl/>
          <w:lang w:bidi="ar-DZ"/>
        </w:rPr>
        <w:t xml:space="preserve"> سنتناول طريقة الطعن بالمعارضة</w:t>
      </w:r>
      <w:r w:rsidRPr="00301EF1">
        <w:rPr>
          <w:rFonts w:ascii="Simplified Arabic" w:hAnsi="Simplified Arabic" w:cs="Simplified Arabic"/>
          <w:sz w:val="32"/>
          <w:szCs w:val="32"/>
          <w:rtl/>
          <w:lang w:bidi="ar-DZ"/>
        </w:rPr>
        <w:t xml:space="preserve">، ثم نتلوها بالحديث عن طريق الطعن </w:t>
      </w:r>
      <w:r w:rsidRPr="00301EF1">
        <w:rPr>
          <w:rFonts w:ascii="Simplified Arabic" w:hAnsi="Simplified Arabic" w:cs="Simplified Arabic" w:hint="cs"/>
          <w:sz w:val="32"/>
          <w:szCs w:val="32"/>
          <w:rtl/>
          <w:lang w:bidi="ar-DZ"/>
        </w:rPr>
        <w:t>بالاستئناف</w:t>
      </w:r>
      <w:r w:rsidR="00242462">
        <w:rPr>
          <w:rFonts w:ascii="Simplified Arabic" w:hAnsi="Simplified Arabic" w:cs="Simplified Arabic"/>
          <w:sz w:val="32"/>
          <w:szCs w:val="32"/>
          <w:rtl/>
          <w:lang w:bidi="ar-DZ"/>
        </w:rPr>
        <w:t>، و</w:t>
      </w:r>
      <w:r w:rsidRPr="00301EF1">
        <w:rPr>
          <w:rFonts w:ascii="Simplified Arabic" w:hAnsi="Simplified Arabic" w:cs="Simplified Arabic"/>
          <w:sz w:val="32"/>
          <w:szCs w:val="32"/>
          <w:rtl/>
          <w:lang w:bidi="ar-DZ"/>
        </w:rPr>
        <w:t>نختتم الحديث في مجال الطعن بالكلام عن طريقة الطعن بالنقض</w:t>
      </w:r>
      <w:r w:rsidR="007E6A2F" w:rsidRPr="007E6A2F">
        <w:rPr>
          <w:rFonts w:ascii="Simplified Arabic" w:hAnsi="Simplified Arabic" w:cs="Simplified Arabic"/>
          <w:b/>
          <w:bCs/>
          <w:sz w:val="32"/>
          <w:szCs w:val="32"/>
          <w:rtl/>
          <w:lang w:bidi="ar-DZ"/>
        </w:rPr>
        <w:t xml:space="preserve"> </w:t>
      </w:r>
      <w:r w:rsidR="007E6A2F" w:rsidRPr="007E6A2F">
        <w:rPr>
          <w:rFonts w:ascii="Simplified Arabic" w:hAnsi="Simplified Arabic" w:cs="Simplified Arabic"/>
          <w:sz w:val="32"/>
          <w:szCs w:val="32"/>
          <w:rtl/>
          <w:lang w:bidi="ar-DZ"/>
        </w:rPr>
        <w:t xml:space="preserve">في الأحكام </w:t>
      </w:r>
      <w:proofErr w:type="spellStart"/>
      <w:r w:rsidR="007E6A2F" w:rsidRPr="007E6A2F">
        <w:rPr>
          <w:rFonts w:ascii="Simplified Arabic" w:hAnsi="Simplified Arabic" w:cs="Simplified Arabic" w:hint="cs"/>
          <w:sz w:val="32"/>
          <w:szCs w:val="32"/>
          <w:rtl/>
          <w:lang w:bidi="ar-DZ"/>
        </w:rPr>
        <w:t>الإستعجالية</w:t>
      </w:r>
      <w:proofErr w:type="spellEnd"/>
      <w:r w:rsidRPr="00301EF1">
        <w:rPr>
          <w:rFonts w:ascii="Simplified Arabic" w:hAnsi="Simplified Arabic" w:cs="Simplified Arabic"/>
          <w:sz w:val="32"/>
          <w:szCs w:val="32"/>
          <w:rtl/>
          <w:lang w:bidi="ar-DZ"/>
        </w:rPr>
        <w:t>.</w:t>
      </w:r>
    </w:p>
    <w:p w:rsidR="009D648C" w:rsidRPr="00301EF1" w:rsidRDefault="002B294D" w:rsidP="001A4D19">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gramStart"/>
      <w:r>
        <w:rPr>
          <w:rFonts w:ascii="Simplified Arabic" w:hAnsi="Simplified Arabic" w:cs="Simplified Arabic" w:hint="cs"/>
          <w:b/>
          <w:bCs/>
          <w:sz w:val="32"/>
          <w:szCs w:val="32"/>
          <w:rtl/>
          <w:lang w:bidi="ar-DZ"/>
        </w:rPr>
        <w:t>الأول</w:t>
      </w:r>
      <w:r w:rsidR="009D648C">
        <w:rPr>
          <w:rFonts w:ascii="Simplified Arabic" w:hAnsi="Simplified Arabic" w:cs="Simplified Arabic" w:hint="cs"/>
          <w:b/>
          <w:bCs/>
          <w:sz w:val="32"/>
          <w:szCs w:val="32"/>
          <w:rtl/>
          <w:lang w:bidi="ar-DZ"/>
        </w:rPr>
        <w:t xml:space="preserve"> </w:t>
      </w:r>
      <w:r w:rsidR="009D648C" w:rsidRPr="00301EF1">
        <w:rPr>
          <w:rFonts w:ascii="Simplified Arabic" w:hAnsi="Simplified Arabic" w:cs="Simplified Arabic"/>
          <w:b/>
          <w:bCs/>
          <w:sz w:val="32"/>
          <w:szCs w:val="32"/>
          <w:rtl/>
          <w:lang w:bidi="ar-DZ"/>
        </w:rPr>
        <w:t>:</w:t>
      </w:r>
      <w:proofErr w:type="gramEnd"/>
      <w:r w:rsidR="009D648C" w:rsidRPr="00301EF1">
        <w:rPr>
          <w:rFonts w:ascii="Simplified Arabic" w:hAnsi="Simplified Arabic" w:cs="Simplified Arabic"/>
          <w:b/>
          <w:bCs/>
          <w:sz w:val="32"/>
          <w:szCs w:val="32"/>
          <w:rtl/>
          <w:lang w:bidi="ar-DZ"/>
        </w:rPr>
        <w:t xml:space="preserve"> المعارضة</w:t>
      </w:r>
    </w:p>
    <w:p w:rsidR="003D0B96" w:rsidRPr="003D0B96" w:rsidRDefault="009D648C" w:rsidP="005E551C">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السؤال الذي يتوجب عليها طرحه في هذا المجال و هو:هل الأوامر </w:t>
      </w:r>
      <w:proofErr w:type="spellStart"/>
      <w:r w:rsidRPr="00301EF1">
        <w:rPr>
          <w:rFonts w:ascii="Simplified Arabic" w:hAnsi="Simplified Arabic" w:cs="Simplified Arabic"/>
          <w:sz w:val="32"/>
          <w:szCs w:val="32"/>
          <w:rtl/>
          <w:lang w:bidi="ar-DZ"/>
        </w:rPr>
        <w:t>الإستعجالية</w:t>
      </w:r>
      <w:proofErr w:type="spellEnd"/>
      <w:r w:rsidRPr="00301EF1">
        <w:rPr>
          <w:rFonts w:ascii="Simplified Arabic" w:hAnsi="Simplified Arabic" w:cs="Simplified Arabic"/>
          <w:sz w:val="32"/>
          <w:szCs w:val="32"/>
          <w:rtl/>
          <w:lang w:bidi="ar-DZ"/>
        </w:rPr>
        <w:t xml:space="preserve"> ق</w:t>
      </w:r>
      <w:r w:rsidR="005E551C">
        <w:rPr>
          <w:rFonts w:ascii="Simplified Arabic" w:hAnsi="Simplified Arabic" w:cs="Simplified Arabic"/>
          <w:sz w:val="32"/>
          <w:szCs w:val="32"/>
          <w:rtl/>
          <w:lang w:bidi="ar-DZ"/>
        </w:rPr>
        <w:t xml:space="preserve">ابلة للطعن في المعارضة أم لا؟ </w:t>
      </w:r>
    </w:p>
    <w:p w:rsidR="005E551C" w:rsidRDefault="009D648C" w:rsidP="005E551C">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بالرجوع إلى نص المادة 609 فقرة 3 من قانون الإجراءات المدنية</w:t>
      </w:r>
      <w:r w:rsidR="005E551C">
        <w:rPr>
          <w:rFonts w:ascii="Simplified Arabic" w:hAnsi="Simplified Arabic" w:cs="Simplified Arabic" w:hint="cs"/>
          <w:sz w:val="32"/>
          <w:szCs w:val="32"/>
          <w:rtl/>
          <w:lang w:bidi="ar-DZ"/>
        </w:rPr>
        <w:t xml:space="preserve"> والإدارية</w:t>
      </w:r>
      <w:r w:rsidRPr="00301EF1">
        <w:rPr>
          <w:rFonts w:ascii="Simplified Arabic" w:hAnsi="Simplified Arabic" w:cs="Simplified Arabic"/>
          <w:sz w:val="32"/>
          <w:szCs w:val="32"/>
          <w:rtl/>
          <w:lang w:bidi="ar-DZ"/>
        </w:rPr>
        <w:t xml:space="preserve"> نجدها تنص </w:t>
      </w:r>
      <w:proofErr w:type="spellStart"/>
      <w:r w:rsidRPr="00301EF1">
        <w:rPr>
          <w:rFonts w:ascii="Simplified Arabic" w:hAnsi="Simplified Arabic" w:cs="Simplified Arabic"/>
          <w:sz w:val="32"/>
          <w:szCs w:val="32"/>
          <w:rtl/>
          <w:lang w:bidi="ar-DZ"/>
        </w:rPr>
        <w:t>على:</w:t>
      </w:r>
      <w:proofErr w:type="spellEnd"/>
      <w:r>
        <w:rPr>
          <w:rFonts w:ascii="Simplified Arabic" w:hAnsi="Simplified Arabic" w:cs="Simplified Arabic" w:hint="cs"/>
          <w:sz w:val="32"/>
          <w:szCs w:val="32"/>
          <w:rtl/>
          <w:lang w:bidi="ar-DZ"/>
        </w:rPr>
        <w:t xml:space="preserve"> </w:t>
      </w:r>
      <w:proofErr w:type="spellStart"/>
      <w:r w:rsidRPr="00301EF1">
        <w:rPr>
          <w:rFonts w:ascii="Simplified Arabic" w:hAnsi="Simplified Arabic" w:cs="Simplified Arabic"/>
          <w:sz w:val="32"/>
          <w:szCs w:val="32"/>
          <w:rtl/>
          <w:lang w:bidi="ar-DZ"/>
        </w:rPr>
        <w:t>"</w:t>
      </w:r>
      <w:proofErr w:type="spellEnd"/>
      <w:r w:rsidRPr="00301EF1">
        <w:rPr>
          <w:rFonts w:ascii="Simplified Arabic" w:hAnsi="Simplified Arabic" w:cs="Simplified Arabic"/>
          <w:sz w:val="32"/>
          <w:szCs w:val="32"/>
          <w:rtl/>
          <w:lang w:bidi="ar-DZ"/>
        </w:rPr>
        <w:t xml:space="preserve"> غير أن الأحكام المشمولة بالنفاذ المعجل و الأوامر </w:t>
      </w:r>
      <w:proofErr w:type="spellStart"/>
      <w:r w:rsidRPr="00301EF1">
        <w:rPr>
          <w:rFonts w:ascii="Simplified Arabic" w:hAnsi="Simplified Arabic" w:cs="Simplified Arabic"/>
          <w:sz w:val="32"/>
          <w:szCs w:val="32"/>
          <w:rtl/>
          <w:lang w:bidi="ar-DZ"/>
        </w:rPr>
        <w:t>الإستعجالية</w:t>
      </w:r>
      <w:proofErr w:type="spellEnd"/>
      <w:r w:rsidRPr="00301EF1">
        <w:rPr>
          <w:rFonts w:ascii="Simplified Arabic" w:hAnsi="Simplified Arabic" w:cs="Simplified Arabic"/>
          <w:sz w:val="32"/>
          <w:szCs w:val="32"/>
          <w:rtl/>
          <w:lang w:bidi="ar-DZ"/>
        </w:rPr>
        <w:t xml:space="preserve"> تكون قابلة للتنفيذ رغم المعارضة أو </w:t>
      </w:r>
      <w:r w:rsidRPr="00301EF1">
        <w:rPr>
          <w:rFonts w:ascii="Simplified Arabic" w:hAnsi="Simplified Arabic" w:cs="Simplified Arabic" w:hint="cs"/>
          <w:sz w:val="32"/>
          <w:szCs w:val="32"/>
          <w:rtl/>
          <w:lang w:bidi="ar-DZ"/>
        </w:rPr>
        <w:t>الاستئناف</w:t>
      </w:r>
      <w:r>
        <w:rPr>
          <w:rFonts w:ascii="Simplified Arabic" w:hAnsi="Simplified Arabic" w:cs="Simplified Arabic" w:hint="cs"/>
          <w:sz w:val="32"/>
          <w:szCs w:val="32"/>
          <w:rtl/>
          <w:lang w:bidi="ar-DZ"/>
        </w:rPr>
        <w:t xml:space="preserve"> </w:t>
      </w:r>
      <w:r w:rsidR="00242462">
        <w:rPr>
          <w:rFonts w:ascii="Simplified Arabic" w:hAnsi="Simplified Arabic" w:cs="Simplified Arabic"/>
          <w:sz w:val="32"/>
          <w:szCs w:val="32"/>
          <w:rtl/>
          <w:lang w:bidi="ar-DZ"/>
        </w:rPr>
        <w:t>." و</w:t>
      </w:r>
      <w:r w:rsidRPr="00301EF1">
        <w:rPr>
          <w:rFonts w:ascii="Simplified Arabic" w:hAnsi="Simplified Arabic" w:cs="Simplified Arabic"/>
          <w:sz w:val="32"/>
          <w:szCs w:val="32"/>
          <w:rtl/>
          <w:lang w:bidi="ar-DZ"/>
        </w:rPr>
        <w:t>بالتالي فإن الأوا</w:t>
      </w:r>
      <w:r>
        <w:rPr>
          <w:rFonts w:ascii="Simplified Arabic" w:hAnsi="Simplified Arabic" w:cs="Simplified Arabic"/>
          <w:sz w:val="32"/>
          <w:szCs w:val="32"/>
          <w:rtl/>
          <w:lang w:bidi="ar-DZ"/>
        </w:rPr>
        <w:t xml:space="preserve">مر </w:t>
      </w:r>
      <w:proofErr w:type="spellStart"/>
      <w:r>
        <w:rPr>
          <w:rFonts w:ascii="Simplified Arabic" w:hAnsi="Simplified Arabic" w:cs="Simplified Arabic"/>
          <w:sz w:val="32"/>
          <w:szCs w:val="32"/>
          <w:rtl/>
          <w:lang w:bidi="ar-DZ"/>
        </w:rPr>
        <w:t>الإستعجالية</w:t>
      </w:r>
      <w:proofErr w:type="spellEnd"/>
      <w:r>
        <w:rPr>
          <w:rFonts w:ascii="Simplified Arabic" w:hAnsi="Simplified Arabic" w:cs="Simplified Arabic"/>
          <w:sz w:val="32"/>
          <w:szCs w:val="32"/>
          <w:rtl/>
          <w:lang w:bidi="ar-DZ"/>
        </w:rPr>
        <w:t xml:space="preserve"> لا يجوز الطعن في</w:t>
      </w:r>
      <w:r w:rsidR="00242462">
        <w:rPr>
          <w:rFonts w:ascii="Simplified Arabic" w:hAnsi="Simplified Arabic" w:cs="Simplified Arabic"/>
          <w:sz w:val="32"/>
          <w:szCs w:val="32"/>
          <w:rtl/>
          <w:lang w:bidi="ar-DZ"/>
        </w:rPr>
        <w:t>ها بالمعارضة بحكم القانون، و</w:t>
      </w:r>
      <w:r w:rsidR="005E551C">
        <w:rPr>
          <w:rFonts w:ascii="Simplified Arabic" w:hAnsi="Simplified Arabic" w:cs="Simplified Arabic"/>
          <w:sz w:val="32"/>
          <w:szCs w:val="32"/>
          <w:rtl/>
          <w:lang w:bidi="ar-DZ"/>
        </w:rPr>
        <w:t xml:space="preserve">أن </w:t>
      </w:r>
      <w:r w:rsidRPr="00301EF1">
        <w:rPr>
          <w:rFonts w:ascii="Simplified Arabic" w:hAnsi="Simplified Arabic" w:cs="Simplified Arabic"/>
          <w:sz w:val="32"/>
          <w:szCs w:val="32"/>
          <w:rtl/>
          <w:lang w:bidi="ar-DZ"/>
        </w:rPr>
        <w:t xml:space="preserve">وصف القاضي </w:t>
      </w:r>
      <w:proofErr w:type="spellStart"/>
      <w:r w:rsidRPr="00301EF1">
        <w:rPr>
          <w:rFonts w:ascii="Simplified Arabic" w:hAnsi="Simplified Arabic" w:cs="Simplified Arabic"/>
          <w:sz w:val="32"/>
          <w:szCs w:val="32"/>
          <w:rtl/>
          <w:lang w:bidi="ar-DZ"/>
        </w:rPr>
        <w:t>الإستعجالي</w:t>
      </w:r>
      <w:proofErr w:type="spellEnd"/>
      <w:r w:rsidRPr="00301EF1">
        <w:rPr>
          <w:rFonts w:ascii="Simplified Arabic" w:hAnsi="Simplified Arabic" w:cs="Simplified Arabic"/>
          <w:sz w:val="32"/>
          <w:szCs w:val="32"/>
          <w:rtl/>
          <w:lang w:bidi="ar-DZ"/>
        </w:rPr>
        <w:t xml:space="preserve"> للأمر بأنه غيابي أو حضوري لا فائدة منه طالما أنه غير قابل للمعارضة.</w:t>
      </w:r>
    </w:p>
    <w:p w:rsidR="005E551C" w:rsidRDefault="005E551C" w:rsidP="005E551C">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تنص المادة 304/2 "و تكون الأوامر </w:t>
      </w:r>
      <w:proofErr w:type="spellStart"/>
      <w:r>
        <w:rPr>
          <w:rFonts w:ascii="Simplified Arabic" w:hAnsi="Simplified Arabic" w:cs="Simplified Arabic" w:hint="cs"/>
          <w:sz w:val="32"/>
          <w:szCs w:val="32"/>
          <w:rtl/>
          <w:lang w:bidi="ar-DZ"/>
        </w:rPr>
        <w:t>الإستعجالية</w:t>
      </w:r>
      <w:proofErr w:type="spellEnd"/>
      <w:r>
        <w:rPr>
          <w:rFonts w:ascii="Simplified Arabic" w:hAnsi="Simplified Arabic" w:cs="Simplified Arabic" w:hint="cs"/>
          <w:sz w:val="32"/>
          <w:szCs w:val="32"/>
          <w:rtl/>
          <w:lang w:bidi="ar-DZ"/>
        </w:rPr>
        <w:t xml:space="preserve"> الصادرة غيابيا في آخر درجة قابلة للمعارضة "، الملاحظ على نفس المادة أن المشرع استبعد ضمنيا الطعن بالمعارضة بالنسبة للأوامر الصادرة عن قاضي أول درجة عكس النص الصريح الوارد المادة 188 من ق إ م، فالمحكوم عليه غيابيا، ليس له الطعن بالمعارضة إنما له حق </w:t>
      </w:r>
      <w:proofErr w:type="spellStart"/>
      <w:r>
        <w:rPr>
          <w:rFonts w:ascii="Simplified Arabic" w:hAnsi="Simplified Arabic" w:cs="Simplified Arabic" w:hint="cs"/>
          <w:sz w:val="32"/>
          <w:szCs w:val="32"/>
          <w:rtl/>
          <w:lang w:bidi="ar-DZ"/>
        </w:rPr>
        <w:t>الإستئناف</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ولا يمتد هذا المنع إذا كان الأمر </w:t>
      </w:r>
      <w:proofErr w:type="spellStart"/>
      <w:r>
        <w:rPr>
          <w:rFonts w:ascii="Simplified Arabic" w:hAnsi="Simplified Arabic" w:cs="Simplified Arabic" w:hint="cs"/>
          <w:sz w:val="32"/>
          <w:szCs w:val="32"/>
          <w:rtl/>
          <w:lang w:bidi="ar-DZ"/>
        </w:rPr>
        <w:t>الإستعجالي</w:t>
      </w:r>
      <w:proofErr w:type="spellEnd"/>
      <w:r>
        <w:rPr>
          <w:rFonts w:ascii="Simplified Arabic" w:hAnsi="Simplified Arabic" w:cs="Simplified Arabic" w:hint="cs"/>
          <w:sz w:val="32"/>
          <w:szCs w:val="32"/>
          <w:rtl/>
          <w:lang w:bidi="ar-DZ"/>
        </w:rPr>
        <w:t xml:space="preserve"> صادرا غيابيا في أخر درجة حيث تجوز المعارضة فيه </w:t>
      </w:r>
      <w:r>
        <w:rPr>
          <w:rStyle w:val="Appelnotedebasdep"/>
          <w:rFonts w:ascii="Simplified Arabic" w:hAnsi="Simplified Arabic" w:cs="Simplified Arabic"/>
          <w:sz w:val="32"/>
          <w:szCs w:val="32"/>
          <w:rtl/>
          <w:lang w:bidi="ar-DZ"/>
        </w:rPr>
        <w:footnoteReference w:id="27"/>
      </w:r>
      <w:r>
        <w:rPr>
          <w:rFonts w:ascii="Simplified Arabic" w:hAnsi="Simplified Arabic" w:cs="Simplified Arabic" w:hint="cs"/>
          <w:sz w:val="32"/>
          <w:szCs w:val="32"/>
          <w:rtl/>
          <w:lang w:bidi="ar-DZ"/>
        </w:rPr>
        <w:t xml:space="preserve"> </w:t>
      </w:r>
    </w:p>
    <w:p w:rsidR="005E551C" w:rsidRPr="00301EF1" w:rsidRDefault="005E551C" w:rsidP="005E551C">
      <w:pPr>
        <w:bidi/>
        <w:ind w:firstLine="708"/>
        <w:jc w:val="both"/>
        <w:rPr>
          <w:rFonts w:ascii="Simplified Arabic" w:hAnsi="Simplified Arabic" w:cs="Simplified Arabic"/>
          <w:sz w:val="32"/>
          <w:szCs w:val="32"/>
          <w:rtl/>
          <w:lang w:bidi="ar-DZ"/>
        </w:rPr>
      </w:pPr>
    </w:p>
    <w:p w:rsidR="009D648C" w:rsidRPr="00301EF1" w:rsidRDefault="009D648C" w:rsidP="008B3344">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lastRenderedPageBreak/>
        <w:t>فلا يجوز الطعن عن طريق المعارضة في</w:t>
      </w:r>
      <w:r w:rsidR="00242462">
        <w:rPr>
          <w:rFonts w:ascii="Simplified Arabic" w:hAnsi="Simplified Arabic" w:cs="Simplified Arabic"/>
          <w:sz w:val="32"/>
          <w:szCs w:val="32"/>
          <w:rtl/>
          <w:lang w:bidi="ar-DZ"/>
        </w:rPr>
        <w:t xml:space="preserve"> الأحكام المستعجلة، و</w:t>
      </w:r>
      <w:r>
        <w:rPr>
          <w:rFonts w:ascii="Simplified Arabic" w:hAnsi="Simplified Arabic" w:cs="Simplified Arabic"/>
          <w:sz w:val="32"/>
          <w:szCs w:val="32"/>
          <w:rtl/>
          <w:lang w:bidi="ar-DZ"/>
        </w:rPr>
        <w:t>عدم جواز</w:t>
      </w:r>
      <w:r>
        <w:rPr>
          <w:rFonts w:ascii="Simplified Arabic" w:hAnsi="Simplified Arabic" w:cs="Simplified Arabic" w:hint="cs"/>
          <w:sz w:val="32"/>
          <w:szCs w:val="32"/>
          <w:rtl/>
          <w:lang w:bidi="ar-DZ"/>
        </w:rPr>
        <w:t xml:space="preserve"> </w:t>
      </w:r>
      <w:r w:rsidR="00B56B2B">
        <w:rPr>
          <w:rFonts w:ascii="Simplified Arabic" w:hAnsi="Simplified Arabic" w:cs="Simplified Arabic"/>
          <w:sz w:val="32"/>
          <w:szCs w:val="32"/>
          <w:rtl/>
          <w:lang w:bidi="ar-DZ"/>
        </w:rPr>
        <w:t>المعارضة فيها  يترتب عليه</w:t>
      </w:r>
      <w:r w:rsidRPr="00301EF1">
        <w:rPr>
          <w:rFonts w:ascii="Simplified Arabic" w:hAnsi="Simplified Arabic" w:cs="Simplified Arabic"/>
          <w:sz w:val="32"/>
          <w:szCs w:val="32"/>
          <w:rtl/>
          <w:lang w:bidi="ar-DZ"/>
        </w:rPr>
        <w:t xml:space="preserve"> أن الحكم الغي</w:t>
      </w:r>
      <w:r>
        <w:rPr>
          <w:rFonts w:ascii="Simplified Arabic" w:hAnsi="Simplified Arabic" w:cs="Simplified Arabic"/>
          <w:sz w:val="32"/>
          <w:szCs w:val="32"/>
          <w:rtl/>
          <w:lang w:bidi="ar-DZ"/>
        </w:rPr>
        <w:t>ابي الذي يصدره قاضي الأمور المس</w:t>
      </w:r>
      <w:r w:rsidRPr="00301EF1">
        <w:rPr>
          <w:rFonts w:ascii="Simplified Arabic" w:hAnsi="Simplified Arabic" w:cs="Simplified Arabic"/>
          <w:sz w:val="32"/>
          <w:szCs w:val="32"/>
          <w:rtl/>
          <w:lang w:bidi="ar-DZ"/>
        </w:rPr>
        <w:t>تعجلة يعتبر في مرتبة الحكم الحضوري.</w:t>
      </w:r>
      <w:r w:rsidR="008C481C">
        <w:rPr>
          <w:rStyle w:val="Appelnotedebasdep"/>
          <w:rFonts w:ascii="Simplified Arabic" w:hAnsi="Simplified Arabic" w:cs="Simplified Arabic"/>
          <w:sz w:val="32"/>
          <w:szCs w:val="32"/>
          <w:rtl/>
          <w:lang w:bidi="ar-DZ"/>
        </w:rPr>
        <w:footnoteReference w:id="28"/>
      </w:r>
    </w:p>
    <w:p w:rsidR="009D648C" w:rsidRPr="00301EF1" w:rsidRDefault="002B294D" w:rsidP="009547E4">
      <w:pPr>
        <w:bidi/>
        <w:ind w:firstLine="708"/>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spellStart"/>
      <w:r>
        <w:rPr>
          <w:rFonts w:ascii="Simplified Arabic" w:hAnsi="Simplified Arabic" w:cs="Simplified Arabic" w:hint="cs"/>
          <w:b/>
          <w:bCs/>
          <w:sz w:val="32"/>
          <w:szCs w:val="32"/>
          <w:rtl/>
          <w:lang w:bidi="ar-DZ"/>
        </w:rPr>
        <w:t>الثاني</w:t>
      </w:r>
      <w:r w:rsidR="009D648C" w:rsidRPr="00301EF1">
        <w:rPr>
          <w:rFonts w:ascii="Simplified Arabic" w:hAnsi="Simplified Arabic" w:cs="Simplified Arabic"/>
          <w:b/>
          <w:bCs/>
          <w:sz w:val="32"/>
          <w:szCs w:val="32"/>
          <w:rtl/>
          <w:lang w:bidi="ar-DZ"/>
        </w:rPr>
        <w:t>:</w:t>
      </w:r>
      <w:proofErr w:type="spellEnd"/>
      <w:r w:rsidR="009D648C" w:rsidRPr="00301EF1">
        <w:rPr>
          <w:rFonts w:ascii="Simplified Arabic" w:hAnsi="Simplified Arabic" w:cs="Simplified Arabic"/>
          <w:b/>
          <w:bCs/>
          <w:sz w:val="32"/>
          <w:szCs w:val="32"/>
          <w:rtl/>
          <w:lang w:bidi="ar-DZ"/>
        </w:rPr>
        <w:t xml:space="preserve"> </w:t>
      </w:r>
      <w:proofErr w:type="spellStart"/>
      <w:r w:rsidR="009D648C" w:rsidRPr="00301EF1">
        <w:rPr>
          <w:rFonts w:ascii="Simplified Arabic" w:hAnsi="Simplified Arabic" w:cs="Simplified Arabic"/>
          <w:b/>
          <w:bCs/>
          <w:sz w:val="32"/>
          <w:szCs w:val="32"/>
          <w:rtl/>
          <w:lang w:bidi="ar-DZ"/>
        </w:rPr>
        <w:t>الإستئناف</w:t>
      </w:r>
      <w:proofErr w:type="spellEnd"/>
    </w:p>
    <w:p w:rsidR="009D648C" w:rsidRPr="00301EF1" w:rsidRDefault="009D648C" w:rsidP="00CD3CEA">
      <w:pPr>
        <w:bidi/>
        <w:ind w:firstLine="708"/>
        <w:jc w:val="both"/>
        <w:rPr>
          <w:rFonts w:ascii="Simplified Arabic" w:hAnsi="Simplified Arabic" w:cs="Simplified Arabic"/>
          <w:sz w:val="32"/>
          <w:szCs w:val="32"/>
          <w:rtl/>
          <w:lang w:bidi="ar-DZ"/>
        </w:rPr>
      </w:pPr>
      <w:proofErr w:type="spellStart"/>
      <w:r w:rsidRPr="002B294D">
        <w:rPr>
          <w:rFonts w:ascii="Simplified Arabic" w:hAnsi="Simplified Arabic" w:cs="Simplified Arabic"/>
          <w:sz w:val="32"/>
          <w:szCs w:val="32"/>
          <w:rtl/>
          <w:lang w:bidi="ar-DZ"/>
        </w:rPr>
        <w:t>الإستئناف</w:t>
      </w:r>
      <w:proofErr w:type="spellEnd"/>
      <w:r w:rsidRPr="00CD3CEA">
        <w:rPr>
          <w:rFonts w:ascii="Simplified Arabic" w:hAnsi="Simplified Arabic" w:cs="Simplified Arabic"/>
          <w:b/>
          <w:bCs/>
          <w:sz w:val="32"/>
          <w:szCs w:val="32"/>
          <w:rtl/>
          <w:lang w:bidi="ar-DZ"/>
        </w:rPr>
        <w:t xml:space="preserve"> </w:t>
      </w:r>
      <w:r w:rsidRPr="00301EF1">
        <w:rPr>
          <w:rFonts w:ascii="Simplified Arabic" w:hAnsi="Simplified Arabic" w:cs="Simplified Arabic"/>
          <w:sz w:val="32"/>
          <w:szCs w:val="32"/>
          <w:rtl/>
          <w:lang w:bidi="ar-DZ"/>
        </w:rPr>
        <w:t>هو الآخر طريقة من طرق الطعن العادية يهدف إلى مراجعة أو إلغاء الحكم الصادر من المحكمة المادة 332 من قان</w:t>
      </w:r>
      <w:r w:rsidR="00242462">
        <w:rPr>
          <w:rFonts w:ascii="Simplified Arabic" w:hAnsi="Simplified Arabic" w:cs="Simplified Arabic"/>
          <w:sz w:val="32"/>
          <w:szCs w:val="32"/>
          <w:rtl/>
          <w:lang w:bidi="ar-DZ"/>
        </w:rPr>
        <w:t xml:space="preserve">ون الاجراءات المدنية و </w:t>
      </w:r>
      <w:proofErr w:type="spellStart"/>
      <w:r w:rsidR="00242462">
        <w:rPr>
          <w:rFonts w:ascii="Simplified Arabic" w:hAnsi="Simplified Arabic" w:cs="Simplified Arabic"/>
          <w:sz w:val="32"/>
          <w:szCs w:val="32"/>
          <w:rtl/>
          <w:lang w:bidi="ar-DZ"/>
        </w:rPr>
        <w:t>الإدارية،</w:t>
      </w:r>
      <w:proofErr w:type="spellEnd"/>
      <w:r w:rsidR="00242462">
        <w:rPr>
          <w:rFonts w:ascii="Simplified Arabic" w:hAnsi="Simplified Arabic" w:cs="Simplified Arabic"/>
          <w:sz w:val="32"/>
          <w:szCs w:val="32"/>
          <w:rtl/>
          <w:lang w:bidi="ar-DZ"/>
        </w:rPr>
        <w:t xml:space="preserve"> و</w:t>
      </w:r>
      <w:r w:rsidRPr="00301EF1">
        <w:rPr>
          <w:rFonts w:ascii="Simplified Arabic" w:hAnsi="Simplified Arabic" w:cs="Simplified Arabic"/>
          <w:sz w:val="32"/>
          <w:szCs w:val="32"/>
          <w:rtl/>
          <w:lang w:bidi="ar-DZ"/>
        </w:rPr>
        <w:t>هو أيضا يتم مباشرته أمام الدرجة الثانية من درجات التقاضي أي أمام المجلس القضائي الواقعة في دائرة اختصاصه المحكمة مصدره الحكم المراد استئنافه.</w:t>
      </w:r>
      <w:r w:rsidR="00CD3CEA">
        <w:rPr>
          <w:rStyle w:val="Appelnotedebasdep"/>
          <w:rFonts w:ascii="Simplified Arabic" w:hAnsi="Simplified Arabic" w:cs="Simplified Arabic"/>
          <w:sz w:val="32"/>
          <w:szCs w:val="32"/>
          <w:rtl/>
          <w:lang w:bidi="ar-DZ"/>
        </w:rPr>
        <w:footnoteReference w:id="29"/>
      </w:r>
      <w:r w:rsidRPr="00301EF1">
        <w:rPr>
          <w:rFonts w:ascii="Simplified Arabic" w:hAnsi="Simplified Arabic" w:cs="Simplified Arabic"/>
          <w:sz w:val="32"/>
          <w:szCs w:val="32"/>
          <w:vertAlign w:val="superscript"/>
          <w:rtl/>
          <w:lang w:bidi="ar-DZ"/>
        </w:rPr>
        <w:t>(1)</w:t>
      </w:r>
    </w:p>
    <w:p w:rsidR="009D648C" w:rsidRPr="001730EA" w:rsidRDefault="009D648C" w:rsidP="005E551C">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إن المادة </w:t>
      </w:r>
      <w:r w:rsidR="005E551C">
        <w:rPr>
          <w:rFonts w:ascii="Simplified Arabic" w:hAnsi="Simplified Arabic" w:cs="Simplified Arabic" w:hint="cs"/>
          <w:sz w:val="32"/>
          <w:szCs w:val="32"/>
          <w:rtl/>
          <w:lang w:bidi="ar-DZ"/>
        </w:rPr>
        <w:t>304/3</w:t>
      </w:r>
      <w:r w:rsidRPr="00301EF1">
        <w:rPr>
          <w:rFonts w:ascii="Simplified Arabic" w:hAnsi="Simplified Arabic" w:cs="Simplified Arabic"/>
          <w:sz w:val="32"/>
          <w:szCs w:val="32"/>
          <w:rtl/>
          <w:lang w:bidi="ar-DZ"/>
        </w:rPr>
        <w:t xml:space="preserve"> من ق إ م</w:t>
      </w:r>
      <w:r w:rsidR="005E551C">
        <w:rPr>
          <w:rFonts w:ascii="Simplified Arabic" w:hAnsi="Simplified Arabic" w:cs="Simplified Arabic" w:hint="cs"/>
          <w:sz w:val="32"/>
          <w:szCs w:val="32"/>
          <w:rtl/>
          <w:lang w:bidi="ar-DZ"/>
        </w:rPr>
        <w:t xml:space="preserve"> إ</w:t>
      </w:r>
      <w:r w:rsidRPr="00301EF1">
        <w:rPr>
          <w:rFonts w:ascii="Simplified Arabic" w:hAnsi="Simplified Arabic" w:cs="Simplified Arabic"/>
          <w:sz w:val="32"/>
          <w:szCs w:val="32"/>
          <w:rtl/>
          <w:lang w:bidi="ar-DZ"/>
        </w:rPr>
        <w:t xml:space="preserve"> نصت على أنه " يرفع الاستئناف</w:t>
      </w:r>
      <w:r w:rsidR="005E551C">
        <w:rPr>
          <w:rFonts w:ascii="Simplified Arabic" w:hAnsi="Simplified Arabic" w:cs="Simplified Arabic" w:hint="cs"/>
          <w:sz w:val="32"/>
          <w:szCs w:val="32"/>
          <w:rtl/>
          <w:lang w:bidi="ar-DZ"/>
        </w:rPr>
        <w:t xml:space="preserve"> و المعارضة </w:t>
      </w:r>
      <w:r w:rsidRPr="00301EF1">
        <w:rPr>
          <w:rFonts w:ascii="Simplified Arabic" w:hAnsi="Simplified Arabic" w:cs="Simplified Arabic"/>
          <w:sz w:val="32"/>
          <w:szCs w:val="32"/>
          <w:rtl/>
          <w:lang w:bidi="ar-DZ"/>
        </w:rPr>
        <w:t>خلال خمسة ع</w:t>
      </w:r>
      <w:r w:rsidR="005E551C">
        <w:rPr>
          <w:rFonts w:ascii="Simplified Arabic" w:hAnsi="Simplified Arabic" w:cs="Simplified Arabic"/>
          <w:sz w:val="32"/>
          <w:szCs w:val="32"/>
          <w:rtl/>
          <w:lang w:bidi="ar-DZ"/>
        </w:rPr>
        <w:t>شرة يوما من ت</w:t>
      </w:r>
      <w:r w:rsidR="005E551C">
        <w:rPr>
          <w:rFonts w:ascii="Simplified Arabic" w:hAnsi="Simplified Arabic" w:cs="Simplified Arabic" w:hint="cs"/>
          <w:sz w:val="32"/>
          <w:szCs w:val="32"/>
          <w:rtl/>
          <w:lang w:bidi="ar-DZ"/>
        </w:rPr>
        <w:t>ا</w:t>
      </w:r>
      <w:r w:rsidR="00242462">
        <w:rPr>
          <w:rFonts w:ascii="Simplified Arabic" w:hAnsi="Simplified Arabic" w:cs="Simplified Arabic"/>
          <w:sz w:val="32"/>
          <w:szCs w:val="32"/>
          <w:rtl/>
          <w:lang w:bidi="ar-DZ"/>
        </w:rPr>
        <w:t xml:space="preserve">ريخ </w:t>
      </w:r>
      <w:r w:rsidR="005E551C">
        <w:rPr>
          <w:rFonts w:ascii="Simplified Arabic" w:hAnsi="Simplified Arabic" w:cs="Simplified Arabic" w:hint="cs"/>
          <w:sz w:val="32"/>
          <w:szCs w:val="32"/>
          <w:rtl/>
          <w:lang w:bidi="ar-DZ"/>
        </w:rPr>
        <w:t>ال</w:t>
      </w:r>
      <w:r w:rsidR="00242462">
        <w:rPr>
          <w:rFonts w:ascii="Simplified Arabic" w:hAnsi="Simplified Arabic" w:cs="Simplified Arabic"/>
          <w:sz w:val="32"/>
          <w:szCs w:val="32"/>
          <w:rtl/>
          <w:lang w:bidi="ar-DZ"/>
        </w:rPr>
        <w:t xml:space="preserve">تبليغ </w:t>
      </w:r>
      <w:r w:rsidR="005E551C">
        <w:rPr>
          <w:rFonts w:ascii="Simplified Arabic" w:hAnsi="Simplified Arabic" w:cs="Simplified Arabic" w:hint="cs"/>
          <w:sz w:val="32"/>
          <w:szCs w:val="32"/>
          <w:rtl/>
          <w:lang w:bidi="ar-DZ"/>
        </w:rPr>
        <w:t>الرسمي ل</w:t>
      </w:r>
      <w:r w:rsidR="00242462">
        <w:rPr>
          <w:rFonts w:ascii="Simplified Arabic" w:hAnsi="Simplified Arabic" w:cs="Simplified Arabic"/>
          <w:sz w:val="32"/>
          <w:szCs w:val="32"/>
          <w:rtl/>
          <w:lang w:bidi="ar-DZ"/>
        </w:rPr>
        <w:t>لأمر و</w:t>
      </w:r>
      <w:r w:rsidR="005E551C">
        <w:rPr>
          <w:rFonts w:ascii="Simplified Arabic" w:hAnsi="Simplified Arabic" w:cs="Simplified Arabic" w:hint="cs"/>
          <w:sz w:val="32"/>
          <w:szCs w:val="32"/>
          <w:rtl/>
          <w:lang w:bidi="ar-DZ"/>
        </w:rPr>
        <w:t xml:space="preserve">يجب أن </w:t>
      </w:r>
      <w:r w:rsidRPr="00301EF1">
        <w:rPr>
          <w:rFonts w:ascii="Simplified Arabic" w:hAnsi="Simplified Arabic" w:cs="Simplified Arabic"/>
          <w:sz w:val="32"/>
          <w:szCs w:val="32"/>
          <w:rtl/>
          <w:lang w:bidi="ar-DZ"/>
        </w:rPr>
        <w:t xml:space="preserve">يفصل في </w:t>
      </w:r>
      <w:r w:rsidR="005E551C">
        <w:rPr>
          <w:rFonts w:ascii="Simplified Arabic" w:hAnsi="Simplified Arabic" w:cs="Simplified Arabic" w:hint="cs"/>
          <w:sz w:val="32"/>
          <w:szCs w:val="32"/>
          <w:rtl/>
          <w:lang w:bidi="ar-DZ"/>
        </w:rPr>
        <w:t xml:space="preserve">ذلك في أقرب الآجال </w:t>
      </w:r>
      <w:proofErr w:type="gramStart"/>
      <w:r w:rsidRPr="00301EF1">
        <w:rPr>
          <w:rFonts w:ascii="Simplified Arabic" w:hAnsi="Simplified Arabic" w:cs="Simplified Arabic"/>
          <w:sz w:val="32"/>
          <w:szCs w:val="32"/>
          <w:rtl/>
          <w:lang w:bidi="ar-DZ"/>
        </w:rPr>
        <w:t>"</w:t>
      </w:r>
      <w:r w:rsidR="00005AB7">
        <w:rPr>
          <w:rStyle w:val="Appelnotedebasdep"/>
          <w:rFonts w:ascii="Simplified Arabic" w:hAnsi="Simplified Arabic" w:cs="Simplified Arabic"/>
          <w:sz w:val="32"/>
          <w:szCs w:val="32"/>
          <w:rtl/>
          <w:lang w:bidi="ar-DZ"/>
        </w:rPr>
        <w:footnoteReference w:id="30"/>
      </w:r>
      <w:r w:rsidRPr="00301EF1">
        <w:rPr>
          <w:rFonts w:ascii="Simplified Arabic" w:hAnsi="Simplified Arabic" w:cs="Simplified Arabic"/>
          <w:sz w:val="32"/>
          <w:szCs w:val="32"/>
          <w:rtl/>
          <w:lang w:bidi="ar-DZ"/>
        </w:rPr>
        <w:t>.</w:t>
      </w:r>
      <w:proofErr w:type="gramEnd"/>
    </w:p>
    <w:p w:rsidR="00C45161" w:rsidRDefault="009547E4" w:rsidP="002B294D">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عليه فإن المشرع أجاز الطعن في ال</w:t>
      </w:r>
      <w:r w:rsidR="00242462">
        <w:rPr>
          <w:rFonts w:ascii="Simplified Arabic" w:hAnsi="Simplified Arabic" w:cs="Simplified Arabic"/>
          <w:sz w:val="32"/>
          <w:szCs w:val="32"/>
          <w:rtl/>
          <w:lang w:bidi="ar-DZ"/>
        </w:rPr>
        <w:t>أحكام المستعجلة بطريق الاستئناف</w:t>
      </w:r>
      <w:r w:rsidR="009D648C" w:rsidRPr="00301EF1">
        <w:rPr>
          <w:rFonts w:ascii="Simplified Arabic" w:hAnsi="Simplified Arabic" w:cs="Simplified Arabic"/>
          <w:sz w:val="32"/>
          <w:szCs w:val="32"/>
          <w:rtl/>
          <w:lang w:bidi="ar-DZ"/>
        </w:rPr>
        <w:t>،</w:t>
      </w:r>
      <w:r w:rsidR="00242462">
        <w:rPr>
          <w:rFonts w:ascii="Simplified Arabic" w:hAnsi="Simplified Arabic" w:cs="Simplified Arabic"/>
          <w:sz w:val="32"/>
          <w:szCs w:val="32"/>
          <w:rtl/>
          <w:lang w:bidi="ar-DZ"/>
        </w:rPr>
        <w:t xml:space="preserve"> و</w:t>
      </w:r>
      <w:r w:rsidR="009D648C" w:rsidRPr="00301EF1">
        <w:rPr>
          <w:rFonts w:ascii="Simplified Arabic" w:hAnsi="Simplified Arabic" w:cs="Simplified Arabic"/>
          <w:sz w:val="32"/>
          <w:szCs w:val="32"/>
          <w:rtl/>
          <w:lang w:bidi="ar-DZ"/>
        </w:rPr>
        <w:t xml:space="preserve">يجب أن يكون الأمر الصادر على حسب المبادئ العامة المقررة في نص المادة 2 </w:t>
      </w:r>
      <w:r w:rsidR="002B294D">
        <w:rPr>
          <w:rFonts w:ascii="Simplified Arabic" w:hAnsi="Simplified Arabic" w:cs="Simplified Arabic" w:hint="cs"/>
          <w:sz w:val="32"/>
          <w:szCs w:val="32"/>
          <w:rtl/>
          <w:lang w:bidi="ar-DZ"/>
        </w:rPr>
        <w:t>قانون الإجراءات المدنية و الإدارية</w:t>
      </w:r>
      <w:r w:rsidR="009D648C" w:rsidRPr="00301EF1">
        <w:rPr>
          <w:rFonts w:ascii="Simplified Arabic" w:hAnsi="Simplified Arabic" w:cs="Simplified Arabic"/>
          <w:sz w:val="32"/>
          <w:szCs w:val="32"/>
          <w:rtl/>
          <w:lang w:bidi="ar-DZ"/>
        </w:rPr>
        <w:t xml:space="preserve"> المتعلقة بالاختصاص الابتدائي النهائي للمحاكم كما يخضع الاستئناف في الأوامر الاستعجالية إلى القواعد العامة المتعلقة بطبيعة الأحكام القابلة للاستئناف و التفسير الخاطئ لهذه العبارة هو الذي يكون قد أدى </w:t>
      </w:r>
      <w:r w:rsidR="009D648C">
        <w:rPr>
          <w:rFonts w:ascii="Simplified Arabic" w:hAnsi="Simplified Arabic" w:cs="Simplified Arabic" w:hint="cs"/>
          <w:sz w:val="32"/>
          <w:szCs w:val="32"/>
          <w:rtl/>
          <w:lang w:bidi="ar-DZ"/>
        </w:rPr>
        <w:lastRenderedPageBreak/>
        <w:t>ب</w:t>
      </w:r>
      <w:r w:rsidR="009D648C" w:rsidRPr="00301EF1">
        <w:rPr>
          <w:rFonts w:ascii="Simplified Arabic" w:hAnsi="Simplified Arabic" w:cs="Simplified Arabic"/>
          <w:sz w:val="32"/>
          <w:szCs w:val="32"/>
          <w:rtl/>
          <w:lang w:bidi="ar-DZ"/>
        </w:rPr>
        <w:t xml:space="preserve">المحكمة العليا إلى اعتبار أن " الأوامر الصادرة بمناسبة الإشكالات التي تتعرض التنفيذ ليست لها طابع قضائي و بالتالي فهي ليست قابلة </w:t>
      </w:r>
      <w:r w:rsidR="009D648C" w:rsidRPr="00301EF1">
        <w:rPr>
          <w:rFonts w:ascii="Simplified Arabic" w:hAnsi="Simplified Arabic" w:cs="Simplified Arabic" w:hint="cs"/>
          <w:sz w:val="32"/>
          <w:szCs w:val="32"/>
          <w:rtl/>
          <w:lang w:bidi="ar-DZ"/>
        </w:rPr>
        <w:t>للاستئناف</w:t>
      </w:r>
      <w:r w:rsidR="00005AB7">
        <w:rPr>
          <w:rStyle w:val="Appelnotedebasdep"/>
          <w:rFonts w:ascii="Simplified Arabic" w:hAnsi="Simplified Arabic" w:cs="Simplified Arabic"/>
          <w:sz w:val="32"/>
          <w:szCs w:val="32"/>
          <w:rtl/>
          <w:lang w:bidi="ar-DZ"/>
        </w:rPr>
        <w:footnoteReference w:id="31"/>
      </w:r>
      <w:r w:rsidR="009D648C">
        <w:rPr>
          <w:rFonts w:ascii="Simplified Arabic" w:hAnsi="Simplified Arabic" w:cs="Simplified Arabic" w:hint="cs"/>
          <w:sz w:val="32"/>
          <w:szCs w:val="32"/>
          <w:rtl/>
          <w:lang w:bidi="ar-DZ"/>
        </w:rPr>
        <w:t>.</w:t>
      </w:r>
    </w:p>
    <w:p w:rsidR="009D648C" w:rsidRPr="00301EF1" w:rsidRDefault="009D648C" w:rsidP="00005AB7">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يخضع استئناف الأوامر الاستعجالية إلى القواعد العامة المتعلقة بطبيعة الأحكام القابلة للاستئنا</w:t>
      </w:r>
      <w:r w:rsidR="00242462">
        <w:rPr>
          <w:rFonts w:ascii="Simplified Arabic" w:hAnsi="Simplified Arabic" w:cs="Simplified Arabic"/>
          <w:sz w:val="32"/>
          <w:szCs w:val="32"/>
          <w:rtl/>
          <w:lang w:bidi="ar-DZ"/>
        </w:rPr>
        <w:t>ف</w:t>
      </w:r>
      <w:r w:rsidRPr="00301EF1">
        <w:rPr>
          <w:rFonts w:ascii="Simplified Arabic" w:hAnsi="Simplified Arabic" w:cs="Simplified Arabic"/>
          <w:sz w:val="32"/>
          <w:szCs w:val="32"/>
          <w:rtl/>
          <w:lang w:bidi="ar-DZ"/>
        </w:rPr>
        <w:t>، فالأمر التحضيري لا يكون قابلا للاستئناف إلا مع الأمر القطعي، في حين أن الأمر التمهيدي يكون قابلا للاستئناف مباشرة</w:t>
      </w:r>
      <w:r w:rsidR="00005AB7">
        <w:rPr>
          <w:rStyle w:val="Appelnotedebasdep"/>
          <w:rFonts w:ascii="Simplified Arabic" w:hAnsi="Simplified Arabic" w:cs="Simplified Arabic"/>
          <w:sz w:val="32"/>
          <w:szCs w:val="32"/>
          <w:rtl/>
          <w:lang w:bidi="ar-DZ"/>
        </w:rPr>
        <w:footnoteReference w:id="32"/>
      </w:r>
      <w:r w:rsidR="00005AB7">
        <w:rPr>
          <w:rFonts w:ascii="Simplified Arabic" w:hAnsi="Simplified Arabic" w:cs="Simplified Arabic" w:hint="cs"/>
          <w:sz w:val="32"/>
          <w:szCs w:val="32"/>
          <w:rtl/>
          <w:lang w:bidi="ar-DZ"/>
        </w:rPr>
        <w:t>.</w:t>
      </w:r>
    </w:p>
    <w:p w:rsidR="009D648C" w:rsidRPr="00301EF1" w:rsidRDefault="009D648C" w:rsidP="00812BA8">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كما أن الميعاد القانوني المحدد في رفع الاستئناف هو أن يرفع الاستئناف من خلال 15 يوما </w:t>
      </w:r>
      <w:r w:rsidR="00242462">
        <w:rPr>
          <w:rFonts w:ascii="Simplified Arabic" w:hAnsi="Simplified Arabic" w:cs="Simplified Arabic"/>
          <w:sz w:val="32"/>
          <w:szCs w:val="32"/>
          <w:rtl/>
          <w:lang w:bidi="ar-DZ"/>
        </w:rPr>
        <w:t xml:space="preserve">من تاريخ تبليغ الأمر </w:t>
      </w:r>
      <w:proofErr w:type="spellStart"/>
      <w:r w:rsidR="00242462">
        <w:rPr>
          <w:rFonts w:ascii="Simplified Arabic" w:hAnsi="Simplified Arabic" w:cs="Simplified Arabic"/>
          <w:sz w:val="32"/>
          <w:szCs w:val="32"/>
          <w:rtl/>
          <w:lang w:bidi="ar-DZ"/>
        </w:rPr>
        <w:t>الاستعجالي</w:t>
      </w:r>
      <w:r w:rsidRPr="00301EF1">
        <w:rPr>
          <w:rFonts w:ascii="Simplified Arabic" w:hAnsi="Simplified Arabic" w:cs="Simplified Arabic"/>
          <w:sz w:val="32"/>
          <w:szCs w:val="32"/>
          <w:rtl/>
          <w:lang w:bidi="ar-DZ"/>
        </w:rPr>
        <w:t>،</w:t>
      </w:r>
      <w:proofErr w:type="spellEnd"/>
      <w:r w:rsidRPr="00301EF1">
        <w:rPr>
          <w:rFonts w:ascii="Simplified Arabic" w:hAnsi="Simplified Arabic" w:cs="Simplified Arabic"/>
          <w:sz w:val="32"/>
          <w:szCs w:val="32"/>
          <w:rtl/>
          <w:lang w:bidi="ar-DZ"/>
        </w:rPr>
        <w:t xml:space="preserve"> كما تطبق ذلك في أحكام المادة </w:t>
      </w:r>
      <w:r w:rsidR="005E551C">
        <w:rPr>
          <w:rFonts w:ascii="Simplified Arabic" w:hAnsi="Simplified Arabic" w:cs="Simplified Arabic" w:hint="cs"/>
          <w:sz w:val="32"/>
          <w:szCs w:val="32"/>
          <w:rtl/>
          <w:lang w:bidi="ar-DZ"/>
        </w:rPr>
        <w:t>304</w:t>
      </w:r>
      <w:r w:rsidRPr="00301EF1">
        <w:rPr>
          <w:rFonts w:ascii="Simplified Arabic" w:hAnsi="Simplified Arabic" w:cs="Simplified Arabic"/>
          <w:sz w:val="32"/>
          <w:szCs w:val="32"/>
          <w:rtl/>
          <w:lang w:bidi="ar-DZ"/>
        </w:rPr>
        <w:t xml:space="preserve"> من </w:t>
      </w:r>
      <w:r w:rsidR="00812BA8">
        <w:rPr>
          <w:rFonts w:ascii="Simplified Arabic" w:hAnsi="Simplified Arabic" w:cs="Simplified Arabic" w:hint="cs"/>
          <w:sz w:val="32"/>
          <w:szCs w:val="32"/>
          <w:rtl/>
          <w:lang w:bidi="ar-DZ"/>
        </w:rPr>
        <w:t>قانون الإجراءات المدنية و الإدارية .</w:t>
      </w:r>
      <w:r w:rsidRPr="00301EF1">
        <w:rPr>
          <w:rFonts w:ascii="Simplified Arabic" w:hAnsi="Simplified Arabic" w:cs="Simplified Arabic"/>
          <w:sz w:val="32"/>
          <w:szCs w:val="32"/>
          <w:rtl/>
          <w:lang w:bidi="ar-DZ"/>
        </w:rPr>
        <w:t xml:space="preserve"> </w:t>
      </w:r>
    </w:p>
    <w:p w:rsidR="009D648C" w:rsidRPr="00301EF1" w:rsidRDefault="009547E4" w:rsidP="009547E4">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لا</w:t>
      </w:r>
      <w:proofErr w:type="gramEnd"/>
      <w:r w:rsidR="009D648C" w:rsidRPr="00301EF1">
        <w:rPr>
          <w:rFonts w:ascii="Simplified Arabic" w:hAnsi="Simplified Arabic" w:cs="Simplified Arabic"/>
          <w:sz w:val="32"/>
          <w:szCs w:val="32"/>
          <w:rtl/>
          <w:lang w:bidi="ar-DZ"/>
        </w:rPr>
        <w:t xml:space="preserve"> يجوز إجراء أي تبلي</w:t>
      </w:r>
      <w:r w:rsidR="00242462">
        <w:rPr>
          <w:rFonts w:ascii="Simplified Arabic" w:hAnsi="Simplified Arabic" w:cs="Simplified Arabic"/>
          <w:sz w:val="32"/>
          <w:szCs w:val="32"/>
          <w:rtl/>
          <w:lang w:bidi="ar-DZ"/>
        </w:rPr>
        <w:t>غ أو تنفيذ قبل الساعة الثامنة و</w:t>
      </w:r>
      <w:r w:rsidR="009D648C" w:rsidRPr="00301EF1">
        <w:rPr>
          <w:rFonts w:ascii="Simplified Arabic" w:hAnsi="Simplified Arabic" w:cs="Simplified Arabic"/>
          <w:sz w:val="32"/>
          <w:szCs w:val="32"/>
          <w:rtl/>
          <w:lang w:bidi="ar-DZ"/>
        </w:rPr>
        <w:t>لا بعد الساعة الثامن</w:t>
      </w:r>
      <w:r w:rsidR="00B56B2B">
        <w:rPr>
          <w:rFonts w:ascii="Simplified Arabic" w:hAnsi="Simplified Arabic" w:cs="Simplified Arabic" w:hint="cs"/>
          <w:sz w:val="32"/>
          <w:szCs w:val="32"/>
          <w:rtl/>
          <w:lang w:bidi="ar-DZ"/>
        </w:rPr>
        <w:t>ة</w:t>
      </w:r>
      <w:r w:rsidR="00242462">
        <w:rPr>
          <w:rFonts w:ascii="Simplified Arabic" w:hAnsi="Simplified Arabic" w:cs="Simplified Arabic"/>
          <w:sz w:val="32"/>
          <w:szCs w:val="32"/>
          <w:rtl/>
          <w:lang w:bidi="ar-DZ"/>
        </w:rPr>
        <w:t xml:space="preserve"> عشر و</w:t>
      </w:r>
      <w:r w:rsidR="009D648C" w:rsidRPr="00301EF1">
        <w:rPr>
          <w:rFonts w:ascii="Simplified Arabic" w:hAnsi="Simplified Arabic" w:cs="Simplified Arabic"/>
          <w:sz w:val="32"/>
          <w:szCs w:val="32"/>
          <w:rtl/>
          <w:lang w:bidi="ar-DZ"/>
        </w:rPr>
        <w:t>لا في أيام العطلة الرسمية إلا بإذن من القاضي في حالات الاستعجال أو وجود خطر من التأخر".</w:t>
      </w:r>
    </w:p>
    <w:p w:rsidR="009D648C" w:rsidRPr="00301EF1" w:rsidRDefault="009D648C" w:rsidP="00812BA8">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كما أن إجراء التبليغ لابد أن يتم وفقا لحكم المادة </w:t>
      </w:r>
      <w:r w:rsidR="005E551C">
        <w:rPr>
          <w:rFonts w:ascii="Simplified Arabic" w:hAnsi="Simplified Arabic" w:cs="Simplified Arabic" w:hint="cs"/>
          <w:sz w:val="32"/>
          <w:szCs w:val="32"/>
          <w:rtl/>
          <w:lang w:bidi="ar-DZ"/>
        </w:rPr>
        <w:t>406</w:t>
      </w:r>
      <w:r w:rsidRPr="00301EF1">
        <w:rPr>
          <w:rFonts w:ascii="Simplified Arabic" w:hAnsi="Simplified Arabic" w:cs="Simplified Arabic"/>
          <w:sz w:val="32"/>
          <w:szCs w:val="32"/>
          <w:rtl/>
          <w:lang w:bidi="ar-DZ"/>
        </w:rPr>
        <w:t xml:space="preserve"> من</w:t>
      </w:r>
      <w:r w:rsidR="00812BA8" w:rsidRPr="00812BA8">
        <w:rPr>
          <w:rFonts w:ascii="Simplified Arabic" w:hAnsi="Simplified Arabic" w:cs="Simplified Arabic" w:hint="cs"/>
          <w:sz w:val="32"/>
          <w:szCs w:val="32"/>
          <w:rtl/>
          <w:lang w:bidi="ar-DZ"/>
        </w:rPr>
        <w:t xml:space="preserve"> </w:t>
      </w:r>
      <w:r w:rsidR="00812BA8">
        <w:rPr>
          <w:rFonts w:ascii="Simplified Arabic" w:hAnsi="Simplified Arabic" w:cs="Simplified Arabic" w:hint="cs"/>
          <w:sz w:val="32"/>
          <w:szCs w:val="32"/>
          <w:rtl/>
          <w:lang w:bidi="ar-DZ"/>
        </w:rPr>
        <w:t>قانون الإجراءات المدنية و الإدارية</w:t>
      </w:r>
      <w:r w:rsidRPr="00301EF1">
        <w:rPr>
          <w:rFonts w:ascii="Simplified Arabic" w:hAnsi="Simplified Arabic" w:cs="Simplified Arabic"/>
          <w:sz w:val="32"/>
          <w:szCs w:val="32"/>
          <w:rtl/>
          <w:lang w:bidi="ar-DZ"/>
        </w:rPr>
        <w:t>.</w:t>
      </w:r>
      <w:r w:rsidR="00812BA8" w:rsidRPr="00812BA8">
        <w:rPr>
          <w:rFonts w:ascii="Simplified Arabic" w:hAnsi="Simplified Arabic" w:cs="Simplified Arabic" w:hint="cs"/>
          <w:sz w:val="32"/>
          <w:szCs w:val="32"/>
          <w:rtl/>
          <w:lang w:bidi="ar-DZ"/>
        </w:rPr>
        <w:t xml:space="preserve"> </w:t>
      </w:r>
    </w:p>
    <w:p w:rsidR="00005AB7" w:rsidRPr="00005AB7" w:rsidRDefault="009547E4" w:rsidP="005E551C">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يرفع الاستئناف في الأحكام المستعجلة بتكليف بالحضور تراعي فيه الأوضاع المقررة في المادة 110 و يليها من ق إ م و يرفع الاستئناف إلى الجهة القضائية المختصة حسب قواعد الاختصاص النوعي و المحلي، هذا ويجوز التدخل على مستوى الاستئناف ممن يطلب الانضمام إلى أحد الخصوم</w:t>
      </w:r>
      <w:r w:rsidR="00242462">
        <w:rPr>
          <w:rFonts w:ascii="Simplified Arabic" w:hAnsi="Simplified Arabic" w:cs="Simplified Arabic"/>
          <w:sz w:val="32"/>
          <w:szCs w:val="32"/>
          <w:rtl/>
          <w:lang w:bidi="ar-DZ"/>
        </w:rPr>
        <w:t>، و</w:t>
      </w:r>
      <w:r w:rsidR="009D648C" w:rsidRPr="00301EF1">
        <w:rPr>
          <w:rFonts w:ascii="Simplified Arabic" w:hAnsi="Simplified Arabic" w:cs="Simplified Arabic"/>
          <w:sz w:val="32"/>
          <w:szCs w:val="32"/>
          <w:rtl/>
          <w:lang w:bidi="ar-DZ"/>
        </w:rPr>
        <w:t xml:space="preserve">لو لم يكن خصما في </w:t>
      </w:r>
      <w:r w:rsidR="009D648C" w:rsidRPr="00301EF1">
        <w:rPr>
          <w:rFonts w:ascii="Simplified Arabic" w:hAnsi="Simplified Arabic" w:cs="Simplified Arabic"/>
          <w:sz w:val="32"/>
          <w:szCs w:val="32"/>
          <w:rtl/>
          <w:lang w:bidi="ar-DZ"/>
        </w:rPr>
        <w:lastRenderedPageBreak/>
        <w:t xml:space="preserve">الدعوى الصادر فيها الأمر </w:t>
      </w:r>
      <w:proofErr w:type="spellStart"/>
      <w:r w:rsidR="009D648C" w:rsidRPr="00301EF1">
        <w:rPr>
          <w:rFonts w:ascii="Simplified Arabic" w:hAnsi="Simplified Arabic" w:cs="Simplified Arabic"/>
          <w:sz w:val="32"/>
          <w:szCs w:val="32"/>
          <w:rtl/>
          <w:lang w:bidi="ar-DZ"/>
        </w:rPr>
        <w:t>الاستعجالي</w:t>
      </w:r>
      <w:proofErr w:type="spellEnd"/>
      <w:r w:rsidR="009D648C" w:rsidRPr="00301EF1">
        <w:rPr>
          <w:rFonts w:ascii="Simplified Arabic" w:hAnsi="Simplified Arabic" w:cs="Simplified Arabic"/>
          <w:sz w:val="32"/>
          <w:szCs w:val="32"/>
          <w:rtl/>
          <w:lang w:bidi="ar-DZ"/>
        </w:rPr>
        <w:t xml:space="preserve"> </w:t>
      </w:r>
      <w:proofErr w:type="spellStart"/>
      <w:r w:rsidR="009D648C" w:rsidRPr="00301EF1">
        <w:rPr>
          <w:rFonts w:ascii="Simplified Arabic" w:hAnsi="Simplified Arabic" w:cs="Simplified Arabic"/>
          <w:sz w:val="32"/>
          <w:szCs w:val="32"/>
          <w:rtl/>
          <w:lang w:bidi="ar-DZ"/>
        </w:rPr>
        <w:t>المستأنف،</w:t>
      </w:r>
      <w:proofErr w:type="spellEnd"/>
      <w:r w:rsidR="009D648C" w:rsidRPr="00301EF1">
        <w:rPr>
          <w:rFonts w:ascii="Simplified Arabic" w:hAnsi="Simplified Arabic" w:cs="Simplified Arabic"/>
          <w:sz w:val="32"/>
          <w:szCs w:val="32"/>
          <w:rtl/>
          <w:lang w:bidi="ar-DZ"/>
        </w:rPr>
        <w:t xml:space="preserve"> متى كانت له مصلحة في الدفاع عن حقه لأن هذا التدخل  لا يع</w:t>
      </w:r>
      <w:r w:rsidR="00242462">
        <w:rPr>
          <w:rFonts w:ascii="Simplified Arabic" w:hAnsi="Simplified Arabic" w:cs="Simplified Arabic"/>
          <w:sz w:val="32"/>
          <w:szCs w:val="32"/>
          <w:rtl/>
          <w:lang w:bidi="ar-DZ"/>
        </w:rPr>
        <w:t>دو و</w:t>
      </w:r>
      <w:r w:rsidR="009D648C" w:rsidRPr="00301EF1">
        <w:rPr>
          <w:rFonts w:ascii="Simplified Arabic" w:hAnsi="Simplified Arabic" w:cs="Simplified Arabic"/>
          <w:sz w:val="32"/>
          <w:szCs w:val="32"/>
          <w:rtl/>
          <w:lang w:bidi="ar-DZ"/>
        </w:rPr>
        <w:t xml:space="preserve">أن يكون تدخلا </w:t>
      </w:r>
      <w:proofErr w:type="spellStart"/>
      <w:r w:rsidR="009D648C" w:rsidRPr="00301EF1">
        <w:rPr>
          <w:rFonts w:ascii="Simplified Arabic" w:hAnsi="Simplified Arabic" w:cs="Simplified Arabic"/>
          <w:sz w:val="32"/>
          <w:szCs w:val="32"/>
          <w:rtl/>
          <w:lang w:bidi="ar-DZ"/>
        </w:rPr>
        <w:t>تحفضيا</w:t>
      </w:r>
      <w:proofErr w:type="spellEnd"/>
      <w:r w:rsidR="00005AB7">
        <w:rPr>
          <w:rStyle w:val="Appelnotedebasdep"/>
          <w:rFonts w:ascii="Simplified Arabic" w:hAnsi="Simplified Arabic" w:cs="Simplified Arabic"/>
          <w:sz w:val="32"/>
          <w:szCs w:val="32"/>
          <w:rtl/>
          <w:lang w:bidi="ar-DZ"/>
        </w:rPr>
        <w:footnoteReference w:id="33"/>
      </w:r>
      <w:r w:rsidR="00C45161">
        <w:rPr>
          <w:rFonts w:ascii="Simplified Arabic" w:hAnsi="Simplified Arabic" w:cs="Simplified Arabic" w:hint="cs"/>
          <w:sz w:val="32"/>
          <w:szCs w:val="32"/>
          <w:rtl/>
          <w:lang w:bidi="ar-DZ"/>
        </w:rPr>
        <w:t>.</w:t>
      </w:r>
    </w:p>
    <w:p w:rsidR="009D648C" w:rsidRPr="00301EF1" w:rsidRDefault="00812BA8" w:rsidP="001A4D19">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الثالث</w:t>
      </w:r>
      <w:r w:rsidR="009D648C" w:rsidRPr="00301EF1">
        <w:rPr>
          <w:rFonts w:ascii="Simplified Arabic" w:hAnsi="Simplified Arabic" w:cs="Simplified Arabic"/>
          <w:b/>
          <w:bCs/>
          <w:sz w:val="32"/>
          <w:szCs w:val="32"/>
          <w:rtl/>
          <w:lang w:bidi="ar-DZ"/>
        </w:rPr>
        <w:t>:</w:t>
      </w:r>
      <w:proofErr w:type="spellEnd"/>
      <w:r w:rsidR="009D648C" w:rsidRPr="00301EF1">
        <w:rPr>
          <w:rFonts w:ascii="Simplified Arabic" w:hAnsi="Simplified Arabic" w:cs="Simplified Arabic"/>
          <w:b/>
          <w:bCs/>
          <w:sz w:val="32"/>
          <w:szCs w:val="32"/>
          <w:rtl/>
          <w:lang w:bidi="ar-DZ"/>
        </w:rPr>
        <w:t xml:space="preserve"> الطعن بالنقض</w:t>
      </w:r>
    </w:p>
    <w:p w:rsidR="009D648C" w:rsidRPr="00301EF1" w:rsidRDefault="009D648C" w:rsidP="005E551C">
      <w:pPr>
        <w:bidi/>
        <w:ind w:firstLine="708"/>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يجوز الطعن بالنقض في الأحكام المستعجلة الصادرة عن مجالس القضاء و التي فصلت في استئناف الأوامر المستعجلة،</w:t>
      </w:r>
      <w:r w:rsidR="00B56B2B">
        <w:rPr>
          <w:rFonts w:ascii="Simplified Arabic" w:hAnsi="Simplified Arabic" w:cs="Simplified Arabic" w:hint="cs"/>
          <w:sz w:val="32"/>
          <w:szCs w:val="32"/>
          <w:rtl/>
          <w:lang w:bidi="ar-DZ"/>
        </w:rPr>
        <w:t xml:space="preserve"> </w:t>
      </w:r>
      <w:r w:rsidR="00242462">
        <w:rPr>
          <w:rFonts w:ascii="Simplified Arabic" w:hAnsi="Simplified Arabic" w:cs="Simplified Arabic"/>
          <w:sz w:val="32"/>
          <w:szCs w:val="32"/>
          <w:rtl/>
          <w:lang w:bidi="ar-DZ"/>
        </w:rPr>
        <w:t>و</w:t>
      </w:r>
      <w:r w:rsidRPr="00301EF1">
        <w:rPr>
          <w:rFonts w:ascii="Simplified Arabic" w:hAnsi="Simplified Arabic" w:cs="Simplified Arabic"/>
          <w:sz w:val="32"/>
          <w:szCs w:val="32"/>
          <w:rtl/>
          <w:lang w:bidi="ar-DZ"/>
        </w:rPr>
        <w:t xml:space="preserve">في ذلك تطبق المادة </w:t>
      </w:r>
      <w:r w:rsidR="005E551C">
        <w:rPr>
          <w:rFonts w:ascii="Simplified Arabic" w:hAnsi="Simplified Arabic" w:cs="Simplified Arabic" w:hint="cs"/>
          <w:sz w:val="32"/>
          <w:szCs w:val="32"/>
          <w:rtl/>
          <w:lang w:bidi="ar-DZ"/>
        </w:rPr>
        <w:t>349</w:t>
      </w:r>
      <w:r w:rsidR="005E551C">
        <w:rPr>
          <w:rFonts w:ascii="Simplified Arabic" w:hAnsi="Simplified Arabic" w:cs="Simplified Arabic"/>
          <w:sz w:val="32"/>
          <w:szCs w:val="32"/>
          <w:rtl/>
          <w:lang w:bidi="ar-DZ"/>
        </w:rPr>
        <w:t xml:space="preserve"> من ق إ م</w:t>
      </w:r>
      <w:r w:rsidR="005E551C">
        <w:rPr>
          <w:rFonts w:ascii="Simplified Arabic" w:hAnsi="Simplified Arabic" w:cs="Simplified Arabic" w:hint="cs"/>
          <w:sz w:val="32"/>
          <w:szCs w:val="32"/>
          <w:rtl/>
          <w:lang w:bidi="ar-DZ"/>
        </w:rPr>
        <w:t xml:space="preserve"> إ </w:t>
      </w:r>
      <w:r w:rsidRPr="00301EF1">
        <w:rPr>
          <w:rFonts w:ascii="Simplified Arabic" w:hAnsi="Simplified Arabic" w:cs="Simplified Arabic"/>
          <w:sz w:val="32"/>
          <w:szCs w:val="32"/>
          <w:rtl/>
          <w:lang w:bidi="ar-DZ"/>
        </w:rPr>
        <w:t>بنصها التالي:</w:t>
      </w:r>
      <w:r w:rsidR="005E551C">
        <w:rPr>
          <w:rFonts w:ascii="Simplified Arabic" w:hAnsi="Simplified Arabic" w:cs="Simplified Arabic" w:hint="cs"/>
          <w:sz w:val="32"/>
          <w:szCs w:val="32"/>
          <w:rtl/>
          <w:lang w:bidi="ar-DZ"/>
        </w:rPr>
        <w:t xml:space="preserve">" تكون قابلة للطعن بالنقض ، الأحكام و القرارات الفاصلة في موضوع النزاع و الصادرة في أخر درجة عن المحاكم و المجالس القضائية </w:t>
      </w:r>
      <w:r w:rsidRPr="00301EF1">
        <w:rPr>
          <w:rFonts w:ascii="Simplified Arabic" w:hAnsi="Simplified Arabic" w:cs="Simplified Arabic"/>
          <w:sz w:val="32"/>
          <w:szCs w:val="32"/>
          <w:rtl/>
          <w:lang w:bidi="ar-DZ"/>
        </w:rPr>
        <w:t>."</w:t>
      </w:r>
      <w:r w:rsidR="00C26609">
        <w:rPr>
          <w:rStyle w:val="Appelnotedebasdep"/>
          <w:rFonts w:ascii="Simplified Arabic" w:hAnsi="Simplified Arabic" w:cs="Simplified Arabic"/>
          <w:sz w:val="32"/>
          <w:szCs w:val="32"/>
          <w:rtl/>
          <w:lang w:bidi="ar-DZ"/>
        </w:rPr>
        <w:footnoteReference w:id="34"/>
      </w:r>
      <w:r w:rsidRPr="00301EF1">
        <w:rPr>
          <w:rFonts w:ascii="Simplified Arabic" w:hAnsi="Simplified Arabic" w:cs="Simplified Arabic"/>
          <w:sz w:val="32"/>
          <w:szCs w:val="32"/>
          <w:vertAlign w:val="superscript"/>
          <w:rtl/>
          <w:lang w:bidi="ar-DZ"/>
        </w:rPr>
        <w:t xml:space="preserve"> </w:t>
      </w:r>
    </w:p>
    <w:p w:rsidR="009D648C" w:rsidRDefault="009547E4" w:rsidP="009547E4">
      <w:pPr>
        <w:bidi/>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9D648C" w:rsidRPr="00301EF1">
        <w:rPr>
          <w:rFonts w:ascii="Simplified Arabic" w:hAnsi="Simplified Arabic" w:cs="Simplified Arabic"/>
          <w:sz w:val="32"/>
          <w:szCs w:val="32"/>
          <w:rtl/>
          <w:lang w:bidi="ar-DZ"/>
        </w:rPr>
        <w:t>تطبق على الطعن بالنقض في الأحكام المستعجلة القواعد و الإجراءات الخاصة بكيفية الطعن</w:t>
      </w:r>
      <w:r w:rsidR="00B56B2B">
        <w:rPr>
          <w:rFonts w:ascii="Simplified Arabic" w:hAnsi="Simplified Arabic" w:cs="Simplified Arabic" w:hint="cs"/>
          <w:sz w:val="32"/>
          <w:szCs w:val="32"/>
          <w:rtl/>
          <w:lang w:bidi="ar-DZ"/>
        </w:rPr>
        <w:t xml:space="preserve"> </w:t>
      </w:r>
      <w:r w:rsidR="009D648C" w:rsidRPr="00301EF1">
        <w:rPr>
          <w:rFonts w:ascii="Simplified Arabic" w:hAnsi="Simplified Arabic" w:cs="Simplified Arabic"/>
          <w:sz w:val="32"/>
          <w:szCs w:val="32"/>
          <w:rtl/>
          <w:lang w:bidi="ar-DZ"/>
        </w:rPr>
        <w:t>، كما هو وارد في المادة 240 و المادة 241 من ق إ م.</w:t>
      </w:r>
    </w:p>
    <w:p w:rsidR="009D648C" w:rsidRPr="00301EF1" w:rsidRDefault="009D648C" w:rsidP="001A4D19">
      <w:pPr>
        <w:bidi/>
        <w:jc w:val="both"/>
        <w:rPr>
          <w:rFonts w:ascii="Simplified Arabic" w:hAnsi="Simplified Arabic" w:cs="Simplified Arabic"/>
          <w:sz w:val="32"/>
          <w:szCs w:val="32"/>
          <w:rtl/>
          <w:lang w:bidi="ar-DZ"/>
        </w:rPr>
      </w:pPr>
      <w:r w:rsidRPr="00301EF1">
        <w:rPr>
          <w:rFonts w:ascii="Simplified Arabic" w:hAnsi="Simplified Arabic" w:cs="Simplified Arabic"/>
          <w:sz w:val="32"/>
          <w:szCs w:val="32"/>
          <w:rtl/>
          <w:lang w:bidi="ar-DZ"/>
        </w:rPr>
        <w:t xml:space="preserve">كذلك لم يحدد قانون الإجراءات المدنية ميعاد خاص لرفع الطعن </w:t>
      </w:r>
      <w:r w:rsidR="00242462">
        <w:rPr>
          <w:rFonts w:ascii="Simplified Arabic" w:hAnsi="Simplified Arabic" w:cs="Simplified Arabic"/>
          <w:sz w:val="32"/>
          <w:szCs w:val="32"/>
          <w:rtl/>
          <w:lang w:bidi="ar-DZ"/>
        </w:rPr>
        <w:t>بالنقض في الأحكام المستعجلة، و</w:t>
      </w:r>
      <w:r w:rsidRPr="00301EF1">
        <w:rPr>
          <w:rFonts w:ascii="Simplified Arabic" w:hAnsi="Simplified Arabic" w:cs="Simplified Arabic"/>
          <w:sz w:val="32"/>
          <w:szCs w:val="32"/>
          <w:rtl/>
          <w:lang w:bidi="ar-DZ"/>
        </w:rPr>
        <w:t>عليه فإن المهلة المحدد</w:t>
      </w:r>
      <w:r w:rsidR="00242462">
        <w:rPr>
          <w:rFonts w:ascii="Simplified Arabic" w:hAnsi="Simplified Arabic" w:cs="Simplified Arabic"/>
          <w:sz w:val="32"/>
          <w:szCs w:val="32"/>
          <w:rtl/>
          <w:lang w:bidi="ar-DZ"/>
        </w:rPr>
        <w:t>ة التي يرفع خلالها الطعن بالنقض</w:t>
      </w:r>
      <w:r w:rsidRPr="00301EF1">
        <w:rPr>
          <w:rFonts w:ascii="Simplified Arabic" w:hAnsi="Simplified Arabic" w:cs="Simplified Arabic"/>
          <w:sz w:val="32"/>
          <w:szCs w:val="32"/>
          <w:rtl/>
          <w:lang w:bidi="ar-DZ"/>
        </w:rPr>
        <w:t xml:space="preserve"> هي التي نصت عليها المادة 235 من ق إ م.</w:t>
      </w:r>
    </w:p>
    <w:p w:rsidR="009D648C" w:rsidRPr="00301EF1" w:rsidRDefault="009547E4" w:rsidP="009547E4">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sz w:val="32"/>
          <w:szCs w:val="32"/>
          <w:rtl/>
          <w:lang w:bidi="ar-DZ"/>
        </w:rPr>
        <w:t>وفي</w:t>
      </w:r>
      <w:r w:rsidR="009D648C" w:rsidRPr="00301EF1">
        <w:rPr>
          <w:rFonts w:ascii="Simplified Arabic" w:hAnsi="Simplified Arabic" w:cs="Simplified Arabic"/>
          <w:sz w:val="32"/>
          <w:szCs w:val="32"/>
          <w:rtl/>
          <w:lang w:bidi="ar-DZ"/>
        </w:rPr>
        <w:t>ما</w:t>
      </w:r>
      <w:proofErr w:type="gramEnd"/>
      <w:r w:rsidR="009D648C" w:rsidRPr="00301EF1">
        <w:rPr>
          <w:rFonts w:ascii="Simplified Arabic" w:hAnsi="Simplified Arabic" w:cs="Simplified Arabic"/>
          <w:sz w:val="32"/>
          <w:szCs w:val="32"/>
          <w:rtl/>
          <w:lang w:bidi="ar-DZ"/>
        </w:rPr>
        <w:t xml:space="preserve"> يخص الآجال التي يمنحها العضو المقرر للخصوم طبقا لحكم المادة 247 من ق إ م فإن المادة 251 من ق إ م تقتضي بأن المواعيد المنصوص عنها تقصر إلى النصف في القضايا المستعجلة.</w:t>
      </w:r>
    </w:p>
    <w:p w:rsidR="009D648C" w:rsidRDefault="009D648C" w:rsidP="001A4D19">
      <w:pPr>
        <w:bidi/>
        <w:ind w:left="720"/>
        <w:jc w:val="both"/>
        <w:rPr>
          <w:rFonts w:ascii="Simplified Arabic" w:hAnsi="Simplified Arabic" w:cs="Simplified Arabic"/>
          <w:sz w:val="32"/>
          <w:szCs w:val="32"/>
          <w:rtl/>
          <w:lang w:bidi="ar-DZ"/>
        </w:rPr>
      </w:pPr>
    </w:p>
    <w:p w:rsidR="00C26609" w:rsidRDefault="00C26609" w:rsidP="00C26609">
      <w:pPr>
        <w:bidi/>
        <w:ind w:left="720"/>
        <w:jc w:val="both"/>
        <w:rPr>
          <w:rFonts w:ascii="Simplified Arabic" w:hAnsi="Simplified Arabic" w:cs="Simplified Arabic"/>
          <w:sz w:val="32"/>
          <w:szCs w:val="32"/>
          <w:rtl/>
          <w:lang w:bidi="ar-DZ"/>
        </w:rPr>
      </w:pPr>
    </w:p>
    <w:p w:rsidR="00C26609" w:rsidRPr="00301EF1" w:rsidRDefault="00C26609" w:rsidP="00C26609">
      <w:pPr>
        <w:bidi/>
        <w:ind w:left="720"/>
        <w:jc w:val="both"/>
        <w:rPr>
          <w:rFonts w:ascii="Simplified Arabic" w:hAnsi="Simplified Arabic" w:cs="Simplified Arabic"/>
          <w:sz w:val="32"/>
          <w:szCs w:val="32"/>
          <w:lang w:bidi="ar-DZ"/>
        </w:rPr>
      </w:pPr>
    </w:p>
    <w:p w:rsidR="005E551C" w:rsidRDefault="005E551C" w:rsidP="00812BA8">
      <w:pPr>
        <w:bidi/>
        <w:rPr>
          <w:rFonts w:ascii="Simplified Arabic" w:hAnsi="Simplified Arabic" w:cs="Simplified Arabic"/>
          <w:b/>
          <w:bCs/>
          <w:sz w:val="32"/>
          <w:szCs w:val="32"/>
          <w:rtl/>
        </w:rPr>
      </w:pPr>
    </w:p>
    <w:p w:rsidR="0027021E" w:rsidRDefault="0027021E" w:rsidP="005E551C">
      <w:pPr>
        <w:bidi/>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المبحث </w:t>
      </w:r>
      <w:proofErr w:type="spellStart"/>
      <w:r>
        <w:rPr>
          <w:rFonts w:ascii="Simplified Arabic" w:hAnsi="Simplified Arabic" w:cs="Simplified Arabic" w:hint="cs"/>
          <w:b/>
          <w:bCs/>
          <w:sz w:val="32"/>
          <w:szCs w:val="32"/>
          <w:rtl/>
        </w:rPr>
        <w:t>الثاني:</w:t>
      </w:r>
      <w:proofErr w:type="spellEnd"/>
      <w:r>
        <w:rPr>
          <w:rFonts w:ascii="Simplified Arabic" w:hAnsi="Simplified Arabic" w:cs="Simplified Arabic" w:hint="cs"/>
          <w:b/>
          <w:bCs/>
          <w:sz w:val="32"/>
          <w:szCs w:val="32"/>
          <w:rtl/>
        </w:rPr>
        <w:t xml:space="preserve"> حالات </w:t>
      </w:r>
      <w:proofErr w:type="spellStart"/>
      <w:r>
        <w:rPr>
          <w:rFonts w:ascii="Simplified Arabic" w:hAnsi="Simplified Arabic" w:cs="Simplified Arabic" w:hint="cs"/>
          <w:b/>
          <w:bCs/>
          <w:sz w:val="32"/>
          <w:szCs w:val="32"/>
          <w:rtl/>
        </w:rPr>
        <w:t>الإستعجال</w:t>
      </w:r>
      <w:proofErr w:type="spellEnd"/>
      <w:r>
        <w:rPr>
          <w:rFonts w:ascii="Simplified Arabic" w:hAnsi="Simplified Arabic" w:cs="Simplified Arabic" w:hint="cs"/>
          <w:b/>
          <w:bCs/>
          <w:sz w:val="32"/>
          <w:szCs w:val="32"/>
          <w:rtl/>
        </w:rPr>
        <w:t xml:space="preserve"> الم</w:t>
      </w:r>
      <w:r w:rsidR="00A5664D">
        <w:rPr>
          <w:rFonts w:ascii="Simplified Arabic" w:hAnsi="Simplified Arabic" w:cs="Simplified Arabic" w:hint="cs"/>
          <w:b/>
          <w:bCs/>
          <w:sz w:val="32"/>
          <w:szCs w:val="32"/>
          <w:rtl/>
        </w:rPr>
        <w:t>ت</w:t>
      </w:r>
      <w:r>
        <w:rPr>
          <w:rFonts w:ascii="Simplified Arabic" w:hAnsi="Simplified Arabic" w:cs="Simplified Arabic" w:hint="cs"/>
          <w:b/>
          <w:bCs/>
          <w:sz w:val="32"/>
          <w:szCs w:val="32"/>
          <w:rtl/>
        </w:rPr>
        <w:t>علقة بشؤون الأسرة</w:t>
      </w:r>
    </w:p>
    <w:p w:rsidR="0027021E" w:rsidRDefault="0027021E" w:rsidP="00A5664D">
      <w:pPr>
        <w:bidi/>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و التي تدخل في </w:t>
      </w:r>
      <w:proofErr w:type="spellStart"/>
      <w:r>
        <w:rPr>
          <w:rFonts w:ascii="Simplified Arabic" w:hAnsi="Simplified Arabic" w:cs="Simplified Arabic" w:hint="cs"/>
          <w:b/>
          <w:bCs/>
          <w:sz w:val="32"/>
          <w:szCs w:val="32"/>
          <w:rtl/>
        </w:rPr>
        <w:t>في</w:t>
      </w:r>
      <w:proofErr w:type="spellEnd"/>
      <w:r>
        <w:rPr>
          <w:rFonts w:ascii="Simplified Arabic" w:hAnsi="Simplified Arabic" w:cs="Simplified Arabic" w:hint="cs"/>
          <w:b/>
          <w:bCs/>
          <w:sz w:val="32"/>
          <w:szCs w:val="32"/>
          <w:rtl/>
        </w:rPr>
        <w:t xml:space="preserve"> الولاية العامة للقضاء </w:t>
      </w:r>
      <w:proofErr w:type="spellStart"/>
      <w:r>
        <w:rPr>
          <w:rFonts w:ascii="Simplified Arabic" w:hAnsi="Simplified Arabic" w:cs="Simplified Arabic" w:hint="cs"/>
          <w:b/>
          <w:bCs/>
          <w:sz w:val="32"/>
          <w:szCs w:val="32"/>
          <w:rtl/>
        </w:rPr>
        <w:t>الإستعجالي</w:t>
      </w:r>
      <w:proofErr w:type="spellEnd"/>
    </w:p>
    <w:p w:rsidR="00F9640A" w:rsidRDefault="0027021E" w:rsidP="005E551C">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إذا أردنا البحث في حالات </w:t>
      </w:r>
      <w:proofErr w:type="spellStart"/>
      <w:r w:rsidRPr="0027021E">
        <w:rPr>
          <w:rFonts w:ascii="Simplified Arabic" w:hAnsi="Simplified Arabic" w:cs="Simplified Arabic" w:hint="cs"/>
          <w:sz w:val="32"/>
          <w:szCs w:val="32"/>
          <w:rtl/>
        </w:rPr>
        <w:t>الإستعجال</w:t>
      </w:r>
      <w:proofErr w:type="spellEnd"/>
      <w:r w:rsidRPr="0027021E">
        <w:rPr>
          <w:rFonts w:ascii="Simplified Arabic" w:hAnsi="Simplified Arabic" w:cs="Simplified Arabic" w:hint="cs"/>
          <w:sz w:val="32"/>
          <w:szCs w:val="32"/>
          <w:rtl/>
        </w:rPr>
        <w:t xml:space="preserve"> المعلقة بشؤون </w:t>
      </w:r>
      <w:proofErr w:type="spellStart"/>
      <w:r w:rsidRPr="0027021E">
        <w:rPr>
          <w:rFonts w:ascii="Simplified Arabic" w:hAnsi="Simplified Arabic" w:cs="Simplified Arabic" w:hint="cs"/>
          <w:sz w:val="32"/>
          <w:szCs w:val="32"/>
          <w:rtl/>
        </w:rPr>
        <w:t>الأسرة</w:t>
      </w:r>
      <w:r w:rsidR="00B63DB5">
        <w:rPr>
          <w:rFonts w:ascii="Simplified Arabic" w:hAnsi="Simplified Arabic" w:cs="Simplified Arabic" w:hint="cs"/>
          <w:sz w:val="32"/>
          <w:szCs w:val="32"/>
          <w:rtl/>
        </w:rPr>
        <w:t>،</w:t>
      </w:r>
      <w:proofErr w:type="spellEnd"/>
      <w:r w:rsidR="00B63DB5">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 xml:space="preserve">التي تعتبر من الاختصاص النوعي للقضاء </w:t>
      </w:r>
      <w:proofErr w:type="spellStart"/>
      <w:r>
        <w:rPr>
          <w:rFonts w:ascii="Simplified Arabic" w:hAnsi="Simplified Arabic" w:cs="Simplified Arabic" w:hint="cs"/>
          <w:sz w:val="32"/>
          <w:szCs w:val="32"/>
          <w:rtl/>
        </w:rPr>
        <w:t>الإستعجالي</w:t>
      </w:r>
      <w:r w:rsidR="00B63DB5">
        <w:rPr>
          <w:rFonts w:ascii="Simplified Arabic" w:hAnsi="Simplified Arabic" w:cs="Simplified Arabic" w:hint="cs"/>
          <w:sz w:val="32"/>
          <w:szCs w:val="32"/>
          <w:rtl/>
        </w:rPr>
        <w:t>،</w:t>
      </w:r>
      <w:proofErr w:type="spellEnd"/>
      <w:r w:rsidR="00B63DB5">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 xml:space="preserve">تتوفر في كل حالة يقصد فيها لمنع ضرر مؤكد قد يتعذر اصلاحه أو تعويضه إذا حدث فعلى القاضي </w:t>
      </w:r>
      <w:proofErr w:type="spellStart"/>
      <w:r>
        <w:rPr>
          <w:rFonts w:ascii="Simplified Arabic" w:hAnsi="Simplified Arabic" w:cs="Simplified Arabic" w:hint="cs"/>
          <w:sz w:val="32"/>
          <w:szCs w:val="32"/>
          <w:rtl/>
        </w:rPr>
        <w:t>الإستعجالي</w:t>
      </w:r>
      <w:proofErr w:type="spellEnd"/>
      <w:r>
        <w:rPr>
          <w:rFonts w:ascii="Simplified Arabic" w:hAnsi="Simplified Arabic" w:cs="Simplified Arabic" w:hint="cs"/>
          <w:sz w:val="32"/>
          <w:szCs w:val="32"/>
          <w:rtl/>
        </w:rPr>
        <w:t xml:space="preserve"> أن يضمن نظام وقائي مؤقت صيانة للحقوق من الإهدار</w:t>
      </w:r>
      <w:r w:rsidR="00B63DB5">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 xml:space="preserve">حفاظا من الضياع </w:t>
      </w:r>
      <w:r w:rsidR="00F629EE">
        <w:rPr>
          <w:rFonts w:ascii="Simplified Arabic" w:hAnsi="Simplified Arabic" w:cs="Simplified Arabic" w:hint="cs"/>
          <w:sz w:val="32"/>
          <w:szCs w:val="32"/>
          <w:rtl/>
        </w:rPr>
        <w:t xml:space="preserve">حتى تصل إلى صاحبها دون </w:t>
      </w:r>
      <w:r w:rsidR="008F5FAA">
        <w:rPr>
          <w:rFonts w:ascii="Simplified Arabic" w:hAnsi="Simplified Arabic" w:cs="Simplified Arabic" w:hint="cs"/>
          <w:sz w:val="32"/>
          <w:szCs w:val="32"/>
          <w:rtl/>
        </w:rPr>
        <w:t>هلاك أو انتقاص</w:t>
      </w:r>
      <w:r w:rsidR="00F629EE">
        <w:rPr>
          <w:rFonts w:ascii="Simplified Arabic" w:hAnsi="Simplified Arabic" w:cs="Simplified Arabic" w:hint="cs"/>
          <w:sz w:val="32"/>
          <w:szCs w:val="32"/>
          <w:rtl/>
        </w:rPr>
        <w:t>،</w:t>
      </w:r>
      <w:r w:rsidR="008F5FAA">
        <w:rPr>
          <w:rFonts w:ascii="Simplified Arabic" w:hAnsi="Simplified Arabic" w:cs="Simplified Arabic" w:hint="cs"/>
          <w:sz w:val="32"/>
          <w:szCs w:val="32"/>
          <w:rtl/>
        </w:rPr>
        <w:t xml:space="preserve"> و</w:t>
      </w:r>
      <w:r w:rsidR="00F629EE">
        <w:rPr>
          <w:rFonts w:ascii="Simplified Arabic" w:hAnsi="Simplified Arabic" w:cs="Simplified Arabic" w:hint="cs"/>
          <w:sz w:val="32"/>
          <w:szCs w:val="32"/>
          <w:rtl/>
        </w:rPr>
        <w:t>وسيلة من وسائل الإثبات يتم الجوء إليها في تقدير المسائل الفنية التي يحتاج تقديرها إلى دراية علمية،</w:t>
      </w:r>
      <w:r w:rsidR="005E551C">
        <w:rPr>
          <w:rFonts w:ascii="Simplified Arabic" w:hAnsi="Simplified Arabic" w:cs="Simplified Arabic" w:hint="cs"/>
          <w:sz w:val="32"/>
          <w:szCs w:val="32"/>
          <w:rtl/>
        </w:rPr>
        <w:t xml:space="preserve"> </w:t>
      </w:r>
      <w:r w:rsidR="00F629EE">
        <w:rPr>
          <w:rFonts w:ascii="Simplified Arabic" w:hAnsi="Simplified Arabic" w:cs="Simplified Arabic" w:hint="cs"/>
          <w:sz w:val="32"/>
          <w:szCs w:val="32"/>
          <w:rtl/>
        </w:rPr>
        <w:t xml:space="preserve">وقد نظم المشرع </w:t>
      </w:r>
      <w:r w:rsidR="00B63DB5">
        <w:rPr>
          <w:rFonts w:ascii="Simplified Arabic" w:hAnsi="Simplified Arabic" w:cs="Simplified Arabic" w:hint="cs"/>
          <w:sz w:val="32"/>
          <w:szCs w:val="32"/>
          <w:rtl/>
        </w:rPr>
        <w:t xml:space="preserve">الجزائري هذا في المادة </w:t>
      </w:r>
      <w:r w:rsidR="005E551C">
        <w:rPr>
          <w:rFonts w:ascii="Simplified Arabic" w:hAnsi="Simplified Arabic" w:cs="Simplified Arabic" w:hint="cs"/>
          <w:sz w:val="32"/>
          <w:szCs w:val="32"/>
          <w:rtl/>
        </w:rPr>
        <w:t>299</w:t>
      </w:r>
      <w:r w:rsidR="00B63DB5">
        <w:rPr>
          <w:rFonts w:ascii="Simplified Arabic" w:hAnsi="Simplified Arabic" w:cs="Simplified Arabic" w:hint="cs"/>
          <w:sz w:val="32"/>
          <w:szCs w:val="32"/>
          <w:rtl/>
        </w:rPr>
        <w:t xml:space="preserve"> من ق</w:t>
      </w:r>
      <w:r w:rsidR="005E551C">
        <w:rPr>
          <w:rFonts w:ascii="Simplified Arabic" w:hAnsi="Simplified Arabic" w:cs="Simplified Arabic" w:hint="cs"/>
          <w:sz w:val="32"/>
          <w:szCs w:val="32"/>
          <w:rtl/>
        </w:rPr>
        <w:t xml:space="preserve"> </w:t>
      </w:r>
      <w:r w:rsidR="00B63DB5">
        <w:rPr>
          <w:rFonts w:ascii="Simplified Arabic" w:hAnsi="Simplified Arabic" w:cs="Simplified Arabic" w:hint="cs"/>
          <w:sz w:val="32"/>
          <w:szCs w:val="32"/>
          <w:rtl/>
        </w:rPr>
        <w:t>إ</w:t>
      </w:r>
      <w:r w:rsidR="005E551C">
        <w:rPr>
          <w:rFonts w:ascii="Simplified Arabic" w:hAnsi="Simplified Arabic" w:cs="Simplified Arabic" w:hint="cs"/>
          <w:sz w:val="32"/>
          <w:szCs w:val="32"/>
          <w:rtl/>
        </w:rPr>
        <w:t xml:space="preserve"> </w:t>
      </w:r>
      <w:r w:rsidR="00F629EE">
        <w:rPr>
          <w:rFonts w:ascii="Simplified Arabic" w:hAnsi="Simplified Arabic" w:cs="Simplified Arabic" w:hint="cs"/>
          <w:sz w:val="32"/>
          <w:szCs w:val="32"/>
          <w:rtl/>
        </w:rPr>
        <w:t xml:space="preserve">م </w:t>
      </w:r>
      <w:r w:rsidR="005E551C">
        <w:rPr>
          <w:rFonts w:ascii="Simplified Arabic" w:hAnsi="Simplified Arabic" w:cs="Simplified Arabic" w:hint="cs"/>
          <w:sz w:val="32"/>
          <w:szCs w:val="32"/>
          <w:rtl/>
        </w:rPr>
        <w:t xml:space="preserve">إ </w:t>
      </w:r>
      <w:r w:rsidR="00F629EE">
        <w:rPr>
          <w:rFonts w:ascii="Simplified Arabic" w:hAnsi="Simplified Arabic" w:cs="Simplified Arabic" w:hint="cs"/>
          <w:sz w:val="32"/>
          <w:szCs w:val="32"/>
          <w:rtl/>
        </w:rPr>
        <w:t>التي ت</w:t>
      </w:r>
      <w:r w:rsidR="008F5FAA">
        <w:rPr>
          <w:rFonts w:ascii="Simplified Arabic" w:hAnsi="Simplified Arabic" w:cs="Simplified Arabic" w:hint="cs"/>
          <w:sz w:val="32"/>
          <w:szCs w:val="32"/>
          <w:rtl/>
        </w:rPr>
        <w:t xml:space="preserve">نص على "في جميع أحوال </w:t>
      </w:r>
      <w:proofErr w:type="spellStart"/>
      <w:r w:rsidR="008F5FAA">
        <w:rPr>
          <w:rFonts w:ascii="Simplified Arabic" w:hAnsi="Simplified Arabic" w:cs="Simplified Arabic" w:hint="cs"/>
          <w:sz w:val="32"/>
          <w:szCs w:val="32"/>
          <w:rtl/>
        </w:rPr>
        <w:t>الإستعجال</w:t>
      </w:r>
      <w:r w:rsidR="00F629EE">
        <w:rPr>
          <w:rFonts w:ascii="Simplified Arabic" w:hAnsi="Simplified Arabic" w:cs="Simplified Arabic" w:hint="cs"/>
          <w:sz w:val="32"/>
          <w:szCs w:val="32"/>
          <w:rtl/>
        </w:rPr>
        <w:t>،</w:t>
      </w:r>
      <w:proofErr w:type="spellEnd"/>
      <w:r w:rsidR="008F5FAA">
        <w:rPr>
          <w:rFonts w:ascii="Simplified Arabic" w:hAnsi="Simplified Arabic" w:cs="Simplified Arabic" w:hint="cs"/>
          <w:sz w:val="32"/>
          <w:szCs w:val="32"/>
          <w:rtl/>
        </w:rPr>
        <w:t xml:space="preserve"> </w:t>
      </w:r>
      <w:r w:rsidR="00F629EE">
        <w:rPr>
          <w:rFonts w:ascii="Simplified Arabic" w:hAnsi="Simplified Arabic" w:cs="Simplified Arabic" w:hint="cs"/>
          <w:sz w:val="32"/>
          <w:szCs w:val="32"/>
          <w:rtl/>
        </w:rPr>
        <w:t xml:space="preserve">أو </w:t>
      </w:r>
      <w:r w:rsidR="005E551C">
        <w:rPr>
          <w:rFonts w:ascii="Simplified Arabic" w:hAnsi="Simplified Arabic" w:cs="Simplified Arabic" w:hint="cs"/>
          <w:sz w:val="32"/>
          <w:szCs w:val="32"/>
          <w:rtl/>
        </w:rPr>
        <w:t>إذا اقتضى الأمر الفصل في إجراء يتعلق ب</w:t>
      </w:r>
      <w:r w:rsidR="00F629EE">
        <w:rPr>
          <w:rFonts w:ascii="Simplified Arabic" w:hAnsi="Simplified Arabic" w:cs="Simplified Arabic" w:hint="cs"/>
          <w:sz w:val="32"/>
          <w:szCs w:val="32"/>
          <w:rtl/>
        </w:rPr>
        <w:t xml:space="preserve">الحراسة القضائية أو </w:t>
      </w:r>
      <w:r w:rsidR="005E551C">
        <w:rPr>
          <w:rFonts w:ascii="Simplified Arabic" w:hAnsi="Simplified Arabic" w:cs="Simplified Arabic" w:hint="cs"/>
          <w:sz w:val="32"/>
          <w:szCs w:val="32"/>
          <w:rtl/>
        </w:rPr>
        <w:t>ب</w:t>
      </w:r>
      <w:r w:rsidR="00F629EE">
        <w:rPr>
          <w:rFonts w:ascii="Simplified Arabic" w:hAnsi="Simplified Arabic" w:cs="Simplified Arabic" w:hint="cs"/>
          <w:sz w:val="32"/>
          <w:szCs w:val="32"/>
          <w:rtl/>
        </w:rPr>
        <w:t>أي تدبير تحفظي</w:t>
      </w:r>
      <w:r w:rsidR="005E551C">
        <w:rPr>
          <w:rFonts w:ascii="Simplified Arabic" w:hAnsi="Simplified Arabic" w:cs="Simplified Arabic" w:hint="cs"/>
          <w:sz w:val="32"/>
          <w:szCs w:val="32"/>
          <w:rtl/>
        </w:rPr>
        <w:t xml:space="preserve"> غير منظم بإجراءات خاصة... </w:t>
      </w:r>
      <w:r w:rsidR="00F629EE">
        <w:rPr>
          <w:rFonts w:ascii="Simplified Arabic" w:hAnsi="Simplified Arabic" w:cs="Simplified Arabic" w:hint="cs"/>
          <w:sz w:val="32"/>
          <w:szCs w:val="32"/>
          <w:rtl/>
        </w:rPr>
        <w:t>"</w:t>
      </w:r>
      <w:r w:rsidR="008F5FAA">
        <w:rPr>
          <w:rFonts w:ascii="Simplified Arabic" w:hAnsi="Simplified Arabic" w:cs="Simplified Arabic" w:hint="cs"/>
          <w:sz w:val="32"/>
          <w:szCs w:val="32"/>
          <w:rtl/>
        </w:rPr>
        <w:t>، و</w:t>
      </w:r>
      <w:r w:rsidR="00F9640A">
        <w:rPr>
          <w:rFonts w:ascii="Simplified Arabic" w:hAnsi="Simplified Arabic" w:cs="Simplified Arabic" w:hint="cs"/>
          <w:sz w:val="32"/>
          <w:szCs w:val="32"/>
          <w:rtl/>
        </w:rPr>
        <w:t xml:space="preserve">عليه فإن حالات </w:t>
      </w:r>
      <w:proofErr w:type="spellStart"/>
      <w:r w:rsidR="00F9640A">
        <w:rPr>
          <w:rFonts w:ascii="Simplified Arabic" w:hAnsi="Simplified Arabic" w:cs="Simplified Arabic" w:hint="cs"/>
          <w:sz w:val="32"/>
          <w:szCs w:val="32"/>
          <w:rtl/>
        </w:rPr>
        <w:t>الإستعجال</w:t>
      </w:r>
      <w:proofErr w:type="spellEnd"/>
      <w:r w:rsidR="00F9640A">
        <w:rPr>
          <w:rFonts w:ascii="Simplified Arabic" w:hAnsi="Simplified Arabic" w:cs="Simplified Arabic" w:hint="cs"/>
          <w:sz w:val="32"/>
          <w:szCs w:val="32"/>
          <w:rtl/>
        </w:rPr>
        <w:t xml:space="preserve"> غير المنصوص عليها قانونا لا يمكن حصرها و متروك أمر تقديرها للفقه و القضاء .</w:t>
      </w:r>
    </w:p>
    <w:p w:rsidR="00F9640A" w:rsidRDefault="00F9640A" w:rsidP="00B63DB5">
      <w:pPr>
        <w:bidi/>
        <w:ind w:firstLine="708"/>
        <w:jc w:val="both"/>
        <w:rPr>
          <w:rFonts w:ascii="Simplified Arabic" w:hAnsi="Simplified Arabic" w:cs="Simplified Arabic"/>
          <w:b/>
          <w:bCs/>
          <w:sz w:val="32"/>
          <w:szCs w:val="32"/>
          <w:rtl/>
        </w:rPr>
      </w:pPr>
      <w:r>
        <w:rPr>
          <w:rFonts w:ascii="Simplified Arabic" w:hAnsi="Simplified Arabic" w:cs="Simplified Arabic" w:hint="cs"/>
          <w:sz w:val="32"/>
          <w:szCs w:val="32"/>
          <w:rtl/>
        </w:rPr>
        <w:t>لذا سنح</w:t>
      </w:r>
      <w:r w:rsidR="00B56B2B">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ول في هذا المبحث عرض البعض من هذه الحالات </w:t>
      </w:r>
      <w:proofErr w:type="spellStart"/>
      <w:r>
        <w:rPr>
          <w:rFonts w:ascii="Simplified Arabic" w:hAnsi="Simplified Arabic" w:cs="Simplified Arabic" w:hint="cs"/>
          <w:sz w:val="32"/>
          <w:szCs w:val="32"/>
          <w:rtl/>
        </w:rPr>
        <w:t>الإستعجالية</w:t>
      </w:r>
      <w:proofErr w:type="spellEnd"/>
      <w:r w:rsidR="00994D4F">
        <w:rPr>
          <w:rFonts w:ascii="Simplified Arabic" w:hAnsi="Simplified Arabic" w:cs="Simplified Arabic" w:hint="cs"/>
          <w:sz w:val="32"/>
          <w:szCs w:val="32"/>
          <w:rtl/>
        </w:rPr>
        <w:t xml:space="preserve"> </w:t>
      </w:r>
      <w:proofErr w:type="spellStart"/>
      <w:r w:rsidR="00994D4F">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ففي المطلب الأول سنتناول الحراسة القضائية و المطلب الثاني الخبرة القضائية و المطلب الثالث اشكالات التنفيذ المتعلقة بشؤون الأس</w:t>
      </w:r>
      <w:r w:rsidR="00B562DC">
        <w:rPr>
          <w:rFonts w:ascii="Simplified Arabic" w:hAnsi="Simplified Arabic" w:cs="Simplified Arabic" w:hint="cs"/>
          <w:sz w:val="32"/>
          <w:szCs w:val="32"/>
          <w:rtl/>
        </w:rPr>
        <w:t>رة</w:t>
      </w:r>
      <w:r>
        <w:rPr>
          <w:rFonts w:ascii="Simplified Arabic" w:hAnsi="Simplified Arabic" w:cs="Simplified Arabic" w:hint="cs"/>
          <w:sz w:val="32"/>
          <w:szCs w:val="32"/>
          <w:rtl/>
        </w:rPr>
        <w:t>،</w:t>
      </w:r>
      <w:r w:rsidR="00B562D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أما المبحث الرابع </w:t>
      </w:r>
      <w:proofErr w:type="spellStart"/>
      <w:r>
        <w:rPr>
          <w:rFonts w:ascii="Simplified Arabic" w:hAnsi="Simplified Arabic" w:cs="Simplified Arabic" w:hint="cs"/>
          <w:sz w:val="32"/>
          <w:szCs w:val="32"/>
          <w:rtl/>
        </w:rPr>
        <w:t>إكساء</w:t>
      </w:r>
      <w:proofErr w:type="spellEnd"/>
      <w:r>
        <w:rPr>
          <w:rFonts w:ascii="Simplified Arabic" w:hAnsi="Simplified Arabic" w:cs="Simplified Arabic" w:hint="cs"/>
          <w:sz w:val="32"/>
          <w:szCs w:val="32"/>
          <w:rtl/>
        </w:rPr>
        <w:t xml:space="preserve"> الأحكام الأجنبية</w:t>
      </w:r>
      <w:r w:rsidR="00994D4F">
        <w:rPr>
          <w:rFonts w:ascii="Simplified Arabic" w:hAnsi="Simplified Arabic" w:cs="Simplified Arabic" w:hint="cs"/>
          <w:sz w:val="32"/>
          <w:szCs w:val="32"/>
          <w:rtl/>
        </w:rPr>
        <w:t xml:space="preserve"> بالصيغة التنفيذية</w:t>
      </w:r>
      <w:r>
        <w:rPr>
          <w:rFonts w:ascii="Simplified Arabic" w:hAnsi="Simplified Arabic" w:cs="Simplified Arabic" w:hint="cs"/>
          <w:sz w:val="32"/>
          <w:szCs w:val="32"/>
          <w:rtl/>
        </w:rPr>
        <w:t xml:space="preserve"> و كذا الإذن بتوقيع الشهادات الإدارية الخاصة بالأبناء القصر.  </w:t>
      </w:r>
    </w:p>
    <w:p w:rsidR="0027021E" w:rsidRDefault="00F9640A" w:rsidP="002261C5">
      <w:pPr>
        <w:bidi/>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00F629EE">
        <w:rPr>
          <w:rFonts w:ascii="Simplified Arabic" w:hAnsi="Simplified Arabic" w:cs="Simplified Arabic" w:hint="cs"/>
          <w:sz w:val="32"/>
          <w:szCs w:val="32"/>
          <w:rtl/>
        </w:rPr>
        <w:t xml:space="preserve">      </w:t>
      </w:r>
      <w:r w:rsidR="0027021E">
        <w:rPr>
          <w:rFonts w:ascii="Simplified Arabic" w:hAnsi="Simplified Arabic" w:cs="Simplified Arabic" w:hint="cs"/>
          <w:sz w:val="32"/>
          <w:szCs w:val="32"/>
          <w:rtl/>
        </w:rPr>
        <w:t xml:space="preserve"> </w:t>
      </w:r>
      <w:r w:rsidR="0027021E">
        <w:rPr>
          <w:rFonts w:ascii="Simplified Arabic" w:hAnsi="Simplified Arabic" w:cs="Simplified Arabic" w:hint="cs"/>
          <w:b/>
          <w:bCs/>
          <w:sz w:val="32"/>
          <w:szCs w:val="32"/>
          <w:rtl/>
        </w:rPr>
        <w:t xml:space="preserve"> </w:t>
      </w:r>
    </w:p>
    <w:p w:rsidR="00812BA8" w:rsidRDefault="00812BA8" w:rsidP="001A4D19">
      <w:pPr>
        <w:bidi/>
        <w:jc w:val="both"/>
        <w:rPr>
          <w:rFonts w:ascii="Simplified Arabic" w:hAnsi="Simplified Arabic" w:cs="Simplified Arabic"/>
          <w:b/>
          <w:bCs/>
          <w:sz w:val="32"/>
          <w:szCs w:val="32"/>
          <w:rtl/>
        </w:rPr>
      </w:pPr>
    </w:p>
    <w:p w:rsidR="009530B8" w:rsidRDefault="00BD7E45" w:rsidP="00812BA8">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 </w:t>
      </w:r>
      <w:r w:rsidR="009530B8">
        <w:rPr>
          <w:rFonts w:ascii="Simplified Arabic" w:hAnsi="Simplified Arabic" w:cs="Simplified Arabic" w:hint="cs"/>
          <w:b/>
          <w:bCs/>
          <w:sz w:val="32"/>
          <w:szCs w:val="32"/>
          <w:rtl/>
        </w:rPr>
        <w:t xml:space="preserve">المطلب </w:t>
      </w:r>
      <w:proofErr w:type="gramStart"/>
      <w:r w:rsidR="009530B8">
        <w:rPr>
          <w:rFonts w:ascii="Simplified Arabic" w:hAnsi="Simplified Arabic" w:cs="Simplified Arabic" w:hint="cs"/>
          <w:b/>
          <w:bCs/>
          <w:sz w:val="32"/>
          <w:szCs w:val="32"/>
          <w:rtl/>
        </w:rPr>
        <w:t>الأول :</w:t>
      </w:r>
      <w:proofErr w:type="gramEnd"/>
      <w:r w:rsidR="009530B8">
        <w:rPr>
          <w:rFonts w:ascii="Simplified Arabic" w:hAnsi="Simplified Arabic" w:cs="Simplified Arabic" w:hint="cs"/>
          <w:b/>
          <w:bCs/>
          <w:sz w:val="32"/>
          <w:szCs w:val="32"/>
          <w:rtl/>
        </w:rPr>
        <w:t>الحراسة القضائية</w:t>
      </w:r>
    </w:p>
    <w:p w:rsidR="00455A5D" w:rsidRDefault="009530B8" w:rsidP="00AA11E4">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أورد المشرع الجزائري الحراسة في الباب التاسع من القانون المدني المتضمن العقود الواردة على العمل و خص الحراسة بالفصل الرابع </w:t>
      </w:r>
      <w:r w:rsidR="00455A5D">
        <w:rPr>
          <w:rFonts w:ascii="Simplified Arabic" w:hAnsi="Simplified Arabic" w:cs="Simplified Arabic" w:hint="cs"/>
          <w:sz w:val="32"/>
          <w:szCs w:val="32"/>
          <w:rtl/>
        </w:rPr>
        <w:t xml:space="preserve">منه غير متأثر بالتشريع </w:t>
      </w:r>
      <w:r w:rsidR="004327F9">
        <w:rPr>
          <w:rFonts w:ascii="Simplified Arabic" w:hAnsi="Simplified Arabic" w:cs="Simplified Arabic" w:hint="cs"/>
          <w:sz w:val="32"/>
          <w:szCs w:val="32"/>
          <w:rtl/>
        </w:rPr>
        <w:t xml:space="preserve">الفرنسي على غير </w:t>
      </w:r>
      <w:proofErr w:type="spellStart"/>
      <w:r w:rsidR="004327F9">
        <w:rPr>
          <w:rFonts w:ascii="Simplified Arabic" w:hAnsi="Simplified Arabic" w:cs="Simplified Arabic" w:hint="cs"/>
          <w:sz w:val="32"/>
          <w:szCs w:val="32"/>
          <w:rtl/>
        </w:rPr>
        <w:t>عادته</w:t>
      </w:r>
      <w:r w:rsidR="00455A5D">
        <w:rPr>
          <w:rFonts w:ascii="Simplified Arabic" w:hAnsi="Simplified Arabic" w:cs="Simplified Arabic" w:hint="cs"/>
          <w:sz w:val="32"/>
          <w:szCs w:val="32"/>
          <w:rtl/>
        </w:rPr>
        <w:t>،</w:t>
      </w:r>
      <w:proofErr w:type="spellEnd"/>
      <w:r w:rsidR="004327F9">
        <w:rPr>
          <w:rFonts w:ascii="Simplified Arabic" w:hAnsi="Simplified Arabic" w:cs="Simplified Arabic" w:hint="cs"/>
          <w:sz w:val="32"/>
          <w:szCs w:val="32"/>
          <w:rtl/>
        </w:rPr>
        <w:t xml:space="preserve"> </w:t>
      </w:r>
      <w:r w:rsidR="00455A5D">
        <w:rPr>
          <w:rFonts w:ascii="Simplified Arabic" w:hAnsi="Simplified Arabic" w:cs="Simplified Arabic" w:hint="cs"/>
          <w:sz w:val="32"/>
          <w:szCs w:val="32"/>
          <w:rtl/>
        </w:rPr>
        <w:t>فقد حذى حذو المشرع المصري و أخذ عنه أغلب النصوص المنظمة لها بموجب المواد من 602 إلى 611 من القانون المدني ،نصت المادة 602 على الحراسة الاتفاقية و باقي الم</w:t>
      </w:r>
      <w:r w:rsidR="001C2244">
        <w:rPr>
          <w:rFonts w:ascii="Simplified Arabic" w:hAnsi="Simplified Arabic" w:cs="Simplified Arabic" w:hint="cs"/>
          <w:sz w:val="32"/>
          <w:szCs w:val="32"/>
          <w:rtl/>
        </w:rPr>
        <w:t>و</w:t>
      </w:r>
      <w:r w:rsidR="00455A5D">
        <w:rPr>
          <w:rFonts w:ascii="Simplified Arabic" w:hAnsi="Simplified Arabic" w:cs="Simplified Arabic" w:hint="cs"/>
          <w:sz w:val="32"/>
          <w:szCs w:val="32"/>
          <w:rtl/>
        </w:rPr>
        <w:t>اد على الحراسة القضائية .</w:t>
      </w:r>
    </w:p>
    <w:p w:rsidR="00AC0F91" w:rsidRDefault="00AA11E4" w:rsidP="00AA11E4">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455A5D">
        <w:rPr>
          <w:rFonts w:ascii="Simplified Arabic" w:hAnsi="Simplified Arabic" w:cs="Simplified Arabic" w:hint="cs"/>
          <w:sz w:val="32"/>
          <w:szCs w:val="32"/>
          <w:rtl/>
        </w:rPr>
        <w:t xml:space="preserve">من خلال هذا المطلب سوف </w:t>
      </w:r>
      <w:proofErr w:type="gramStart"/>
      <w:r w:rsidR="00455A5D">
        <w:rPr>
          <w:rFonts w:ascii="Simplified Arabic" w:hAnsi="Simplified Arabic" w:cs="Simplified Arabic" w:hint="cs"/>
          <w:sz w:val="32"/>
          <w:szCs w:val="32"/>
          <w:rtl/>
        </w:rPr>
        <w:t>نشير</w:t>
      </w:r>
      <w:proofErr w:type="gramEnd"/>
      <w:r w:rsidR="00455A5D">
        <w:rPr>
          <w:rFonts w:ascii="Simplified Arabic" w:hAnsi="Simplified Arabic" w:cs="Simplified Arabic" w:hint="cs"/>
          <w:sz w:val="32"/>
          <w:szCs w:val="32"/>
          <w:rtl/>
        </w:rPr>
        <w:t xml:space="preserve"> إلى </w:t>
      </w:r>
      <w:r w:rsidR="001C2244">
        <w:rPr>
          <w:rFonts w:ascii="Simplified Arabic" w:hAnsi="Simplified Arabic" w:cs="Simplified Arabic" w:hint="cs"/>
          <w:sz w:val="32"/>
          <w:szCs w:val="32"/>
          <w:rtl/>
        </w:rPr>
        <w:t>تعريف</w:t>
      </w:r>
      <w:r w:rsidR="00455A5D">
        <w:rPr>
          <w:rFonts w:ascii="Simplified Arabic" w:hAnsi="Simplified Arabic" w:cs="Simplified Arabic" w:hint="cs"/>
          <w:sz w:val="32"/>
          <w:szCs w:val="32"/>
          <w:rtl/>
        </w:rPr>
        <w:t xml:space="preserve"> وشروط قيام الحراسة القضائية</w:t>
      </w:r>
      <w:r w:rsidR="002157CC">
        <w:rPr>
          <w:rFonts w:ascii="Simplified Arabic" w:hAnsi="Simplified Arabic" w:cs="Simplified Arabic" w:hint="cs"/>
          <w:sz w:val="32"/>
          <w:szCs w:val="32"/>
          <w:rtl/>
        </w:rPr>
        <w:t>،</w:t>
      </w:r>
      <w:r w:rsidR="00455A5D">
        <w:rPr>
          <w:rFonts w:ascii="Simplified Arabic" w:hAnsi="Simplified Arabic" w:cs="Simplified Arabic" w:hint="cs"/>
          <w:sz w:val="32"/>
          <w:szCs w:val="32"/>
          <w:rtl/>
        </w:rPr>
        <w:t xml:space="preserve"> </w:t>
      </w:r>
      <w:r w:rsidR="001C2244">
        <w:rPr>
          <w:rFonts w:ascii="Simplified Arabic" w:hAnsi="Simplified Arabic" w:cs="Simplified Arabic" w:hint="cs"/>
          <w:sz w:val="32"/>
          <w:szCs w:val="32"/>
          <w:rtl/>
        </w:rPr>
        <w:t>و</w:t>
      </w:r>
      <w:r w:rsidR="00AC0F91">
        <w:rPr>
          <w:rFonts w:ascii="Simplified Arabic" w:hAnsi="Simplified Arabic" w:cs="Simplified Arabic" w:hint="cs"/>
          <w:sz w:val="32"/>
          <w:szCs w:val="32"/>
          <w:rtl/>
        </w:rPr>
        <w:t>آثار الحراسة القضائية بالنسبة للمال محل الحراسة المتعلقة بشؤون الأسر</w:t>
      </w:r>
      <w:r w:rsidR="001C2244">
        <w:rPr>
          <w:rFonts w:ascii="Simplified Arabic" w:hAnsi="Simplified Arabic" w:cs="Simplified Arabic" w:hint="cs"/>
          <w:sz w:val="32"/>
          <w:szCs w:val="32"/>
          <w:rtl/>
        </w:rPr>
        <w:t>ة.</w:t>
      </w:r>
    </w:p>
    <w:p w:rsidR="009F7849" w:rsidRPr="001C2244" w:rsidRDefault="001C2244" w:rsidP="001A4D19">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أولا</w:t>
      </w:r>
      <w:r w:rsidR="00AC0F91" w:rsidRPr="00AC0F91">
        <w:rPr>
          <w:rFonts w:ascii="Simplified Arabic" w:hAnsi="Simplified Arabic" w:cs="Simplified Arabic" w:hint="cs"/>
          <w:b/>
          <w:bCs/>
          <w:sz w:val="32"/>
          <w:szCs w:val="32"/>
          <w:rtl/>
        </w:rPr>
        <w:t xml:space="preserve">: </w:t>
      </w:r>
      <w:proofErr w:type="gramStart"/>
      <w:r>
        <w:rPr>
          <w:rFonts w:ascii="Simplified Arabic" w:hAnsi="Simplified Arabic" w:cs="Simplified Arabic" w:hint="cs"/>
          <w:b/>
          <w:bCs/>
          <w:sz w:val="32"/>
          <w:szCs w:val="32"/>
          <w:rtl/>
        </w:rPr>
        <w:t>تعريف</w:t>
      </w:r>
      <w:proofErr w:type="gramEnd"/>
      <w:r w:rsidR="00AC0F91" w:rsidRPr="00AC0F91">
        <w:rPr>
          <w:rFonts w:ascii="Simplified Arabic" w:hAnsi="Simplified Arabic" w:cs="Simplified Arabic" w:hint="cs"/>
          <w:b/>
          <w:bCs/>
          <w:sz w:val="32"/>
          <w:szCs w:val="32"/>
          <w:rtl/>
        </w:rPr>
        <w:t xml:space="preserve"> وشروط قيام الحراسة القضائية</w:t>
      </w:r>
      <w:r w:rsidR="00BD7E45">
        <w:rPr>
          <w:rFonts w:ascii="Simplified Arabic" w:hAnsi="Simplified Arabic" w:cs="Simplified Arabic" w:hint="cs"/>
          <w:b/>
          <w:bCs/>
          <w:sz w:val="32"/>
          <w:szCs w:val="32"/>
          <w:rtl/>
        </w:rPr>
        <w:t xml:space="preserve">   </w:t>
      </w:r>
    </w:p>
    <w:p w:rsidR="00E93193" w:rsidRDefault="00E93193" w:rsidP="00B63DB5">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نص المشرع الجزائري على الحراسة القضائية :في المادة 6</w:t>
      </w:r>
      <w:r w:rsidR="007F52A3">
        <w:rPr>
          <w:rFonts w:ascii="Simplified Arabic" w:hAnsi="Simplified Arabic" w:cs="Simplified Arabic" w:hint="cs"/>
          <w:sz w:val="32"/>
          <w:szCs w:val="32"/>
          <w:rtl/>
        </w:rPr>
        <w:t>03 من القانون المدني كالتالي :"</w:t>
      </w:r>
      <w:r>
        <w:rPr>
          <w:rFonts w:ascii="Simplified Arabic" w:hAnsi="Simplified Arabic" w:cs="Simplified Arabic" w:hint="cs"/>
          <w:sz w:val="32"/>
          <w:szCs w:val="32"/>
          <w:rtl/>
        </w:rPr>
        <w:t xml:space="preserve"> يجوز للقاضي أن بأمر بالحراسة في الأحوال المشار اليها في المادة 602 اذا لم يتفق ذوو الشأن على </w:t>
      </w:r>
      <w:proofErr w:type="spellStart"/>
      <w:r>
        <w:rPr>
          <w:rFonts w:ascii="Simplified Arabic" w:hAnsi="Simplified Arabic" w:cs="Simplified Arabic" w:hint="cs"/>
          <w:sz w:val="32"/>
          <w:szCs w:val="32"/>
          <w:rtl/>
        </w:rPr>
        <w:t>الحراسة،</w:t>
      </w:r>
      <w:proofErr w:type="spellEnd"/>
      <w:r>
        <w:rPr>
          <w:rFonts w:ascii="Simplified Arabic" w:hAnsi="Simplified Arabic" w:cs="Simplified Arabic" w:hint="cs"/>
          <w:sz w:val="32"/>
          <w:szCs w:val="32"/>
          <w:rtl/>
        </w:rPr>
        <w:t xml:space="preserve"> اذا كان صاحب المصلحة في منقول أو عقار قد تجمع لديه من الأسباب المعقولة ما يخشى معه خطر عاجلا من بقاء المال تحت يد حائزة في الأحوال </w:t>
      </w:r>
      <w:r w:rsidR="007F52A3">
        <w:rPr>
          <w:rFonts w:ascii="Simplified Arabic" w:hAnsi="Simplified Arabic" w:cs="Simplified Arabic" w:hint="cs"/>
          <w:sz w:val="32"/>
          <w:szCs w:val="32"/>
          <w:rtl/>
        </w:rPr>
        <w:t>الأخرى المنصوص عليها في القانون"</w:t>
      </w:r>
      <w:r>
        <w:rPr>
          <w:rFonts w:ascii="Simplified Arabic" w:hAnsi="Simplified Arabic" w:cs="Simplified Arabic" w:hint="cs"/>
          <w:sz w:val="32"/>
          <w:szCs w:val="32"/>
          <w:rtl/>
        </w:rPr>
        <w:t>.</w:t>
      </w:r>
    </w:p>
    <w:p w:rsidR="007D78FD" w:rsidRDefault="00E93193" w:rsidP="00DE1046">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وقد نص في المادة 602 على الحراسة الاتفاقية </w:t>
      </w:r>
      <w:r w:rsidR="007F52A3">
        <w:rPr>
          <w:rFonts w:ascii="Simplified Arabic" w:hAnsi="Simplified Arabic" w:cs="Simplified Arabic" w:hint="cs"/>
          <w:sz w:val="32"/>
          <w:szCs w:val="32"/>
          <w:rtl/>
        </w:rPr>
        <w:t>كالتالي:"</w:t>
      </w:r>
      <w:r w:rsidR="00951BA7">
        <w:rPr>
          <w:rFonts w:ascii="Simplified Arabic" w:hAnsi="Simplified Arabic" w:cs="Simplified Arabic" w:hint="cs"/>
          <w:sz w:val="32"/>
          <w:szCs w:val="32"/>
          <w:rtl/>
        </w:rPr>
        <w:t xml:space="preserve">الحراسة الاتفاقية هو ابداع </w:t>
      </w:r>
      <w:proofErr w:type="spellStart"/>
      <w:r w:rsidR="00951BA7">
        <w:rPr>
          <w:rFonts w:ascii="Simplified Arabic" w:hAnsi="Simplified Arabic" w:cs="Simplified Arabic" w:hint="cs"/>
          <w:sz w:val="32"/>
          <w:szCs w:val="32"/>
          <w:rtl/>
        </w:rPr>
        <w:t>شيئ</w:t>
      </w:r>
      <w:proofErr w:type="spellEnd"/>
      <w:r w:rsidR="00951BA7">
        <w:rPr>
          <w:rFonts w:ascii="Simplified Arabic" w:hAnsi="Simplified Arabic" w:cs="Simplified Arabic" w:hint="cs"/>
          <w:sz w:val="32"/>
          <w:szCs w:val="32"/>
          <w:rtl/>
        </w:rPr>
        <w:t xml:space="preserve"> متنازع فيه من طرف شخص أو عدة أشخاص بين يدي شخص آخر يلتزم </w:t>
      </w:r>
      <w:proofErr w:type="spellStart"/>
      <w:r w:rsidR="00951BA7">
        <w:rPr>
          <w:rFonts w:ascii="Simplified Arabic" w:hAnsi="Simplified Arabic" w:cs="Simplified Arabic" w:hint="cs"/>
          <w:sz w:val="32"/>
          <w:szCs w:val="32"/>
          <w:rtl/>
        </w:rPr>
        <w:t>باعادته</w:t>
      </w:r>
      <w:proofErr w:type="spellEnd"/>
      <w:r w:rsidR="00951BA7">
        <w:rPr>
          <w:rFonts w:ascii="Simplified Arabic" w:hAnsi="Simplified Arabic" w:cs="Simplified Arabic" w:hint="cs"/>
          <w:sz w:val="32"/>
          <w:szCs w:val="32"/>
          <w:rtl/>
        </w:rPr>
        <w:t xml:space="preserve"> بعد فض المنازعة </w:t>
      </w:r>
      <w:r w:rsidR="007F52A3">
        <w:rPr>
          <w:rFonts w:ascii="Simplified Arabic" w:hAnsi="Simplified Arabic" w:cs="Simplified Arabic" w:hint="cs"/>
          <w:sz w:val="32"/>
          <w:szCs w:val="32"/>
          <w:rtl/>
        </w:rPr>
        <w:t>الى الشخص الذي يثبت له الحق فيه"</w:t>
      </w:r>
      <w:r w:rsidR="00951BA7">
        <w:rPr>
          <w:rFonts w:ascii="Simplified Arabic" w:hAnsi="Simplified Arabic" w:cs="Simplified Arabic" w:hint="cs"/>
          <w:sz w:val="32"/>
          <w:szCs w:val="32"/>
          <w:rtl/>
        </w:rPr>
        <w:t>.</w:t>
      </w:r>
      <w:r w:rsidR="00B63DB5">
        <w:rPr>
          <w:rStyle w:val="Appelnotedebasdep"/>
          <w:rFonts w:ascii="Simplified Arabic" w:hAnsi="Simplified Arabic" w:cs="Simplified Arabic"/>
          <w:sz w:val="32"/>
          <w:szCs w:val="32"/>
          <w:rtl/>
        </w:rPr>
        <w:footnoteReference w:id="35"/>
      </w:r>
    </w:p>
    <w:p w:rsidR="007D78FD" w:rsidRDefault="007D78FD" w:rsidP="001A4D19">
      <w:pPr>
        <w:bidi/>
        <w:jc w:val="both"/>
        <w:rPr>
          <w:rFonts w:ascii="Simplified Arabic" w:hAnsi="Simplified Arabic" w:cs="Simplified Arabic"/>
          <w:sz w:val="32"/>
          <w:szCs w:val="32"/>
          <w:rtl/>
        </w:rPr>
      </w:pPr>
    </w:p>
    <w:p w:rsidR="007D78FD" w:rsidRDefault="007D78FD" w:rsidP="001A4D19">
      <w:pPr>
        <w:bidi/>
        <w:jc w:val="both"/>
        <w:rPr>
          <w:rFonts w:ascii="Simplified Arabic" w:hAnsi="Simplified Arabic" w:cs="Simplified Arabic"/>
          <w:sz w:val="32"/>
          <w:szCs w:val="32"/>
          <w:rtl/>
        </w:rPr>
      </w:pPr>
    </w:p>
    <w:p w:rsidR="00AC0F91" w:rsidRDefault="00B63DB5" w:rsidP="00B63DB5">
      <w:pPr>
        <w:bidi/>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Pr>
          <w:rFonts w:ascii="Simplified Arabic" w:hAnsi="Simplified Arabic" w:cs="Simplified Arabic" w:hint="cs"/>
          <w:sz w:val="32"/>
          <w:szCs w:val="32"/>
          <w:rtl/>
        </w:rPr>
        <w:tab/>
      </w:r>
      <w:r w:rsidR="00951BA7">
        <w:rPr>
          <w:rFonts w:ascii="Simplified Arabic" w:hAnsi="Simplified Arabic" w:cs="Simplified Arabic" w:hint="cs"/>
          <w:sz w:val="32"/>
          <w:szCs w:val="32"/>
          <w:rtl/>
        </w:rPr>
        <w:t>هكذا ف</w:t>
      </w:r>
      <w:r w:rsidR="00E96C2E">
        <w:rPr>
          <w:rFonts w:ascii="Simplified Arabic" w:hAnsi="Simplified Arabic" w:cs="Simplified Arabic" w:hint="cs"/>
          <w:sz w:val="32"/>
          <w:szCs w:val="32"/>
          <w:rtl/>
        </w:rPr>
        <w:t>إ</w:t>
      </w:r>
      <w:r w:rsidR="00951BA7">
        <w:rPr>
          <w:rFonts w:ascii="Simplified Arabic" w:hAnsi="Simplified Arabic" w:cs="Simplified Arabic" w:hint="cs"/>
          <w:sz w:val="32"/>
          <w:szCs w:val="32"/>
          <w:rtl/>
        </w:rPr>
        <w:t xml:space="preserve">ن المشرع الجزائري لجأ </w:t>
      </w:r>
      <w:r w:rsidR="00E96C2E">
        <w:rPr>
          <w:rFonts w:ascii="Simplified Arabic" w:hAnsi="Simplified Arabic" w:cs="Simplified Arabic" w:hint="cs"/>
          <w:sz w:val="32"/>
          <w:szCs w:val="32"/>
          <w:rtl/>
        </w:rPr>
        <w:t>إ</w:t>
      </w:r>
      <w:r w:rsidR="00951BA7">
        <w:rPr>
          <w:rFonts w:ascii="Simplified Arabic" w:hAnsi="Simplified Arabic" w:cs="Simplified Arabic" w:hint="cs"/>
          <w:sz w:val="32"/>
          <w:szCs w:val="32"/>
          <w:rtl/>
        </w:rPr>
        <w:t xml:space="preserve">لى تعريف </w:t>
      </w:r>
      <w:r w:rsidR="00EC227A">
        <w:rPr>
          <w:rFonts w:ascii="Simplified Arabic" w:hAnsi="Simplified Arabic" w:cs="Simplified Arabic" w:hint="cs"/>
          <w:sz w:val="32"/>
          <w:szCs w:val="32"/>
          <w:rtl/>
        </w:rPr>
        <w:t>الحراسة الاتفاقية التي اقتصر على تحديد</w:t>
      </w:r>
      <w:r>
        <w:rPr>
          <w:rFonts w:ascii="Simplified Arabic" w:hAnsi="Simplified Arabic" w:cs="Simplified Arabic" w:hint="cs"/>
          <w:sz w:val="32"/>
          <w:szCs w:val="32"/>
          <w:rtl/>
        </w:rPr>
        <w:t xml:space="preserve"> و</w:t>
      </w:r>
      <w:r w:rsidR="00EC227A">
        <w:rPr>
          <w:rFonts w:ascii="Simplified Arabic" w:hAnsi="Simplified Arabic" w:cs="Simplified Arabic" w:hint="cs"/>
          <w:sz w:val="32"/>
          <w:szCs w:val="32"/>
          <w:rtl/>
        </w:rPr>
        <w:t>حصر نطاق فرضها،</w:t>
      </w:r>
      <w:r>
        <w:rPr>
          <w:rFonts w:ascii="Simplified Arabic" w:hAnsi="Simplified Arabic" w:cs="Simplified Arabic" w:hint="cs"/>
          <w:sz w:val="32"/>
          <w:szCs w:val="32"/>
          <w:rtl/>
        </w:rPr>
        <w:t xml:space="preserve"> </w:t>
      </w:r>
      <w:r w:rsidR="00EC227A">
        <w:rPr>
          <w:rFonts w:ascii="Simplified Arabic" w:hAnsi="Simplified Arabic" w:cs="Simplified Arabic" w:hint="cs"/>
          <w:sz w:val="32"/>
          <w:szCs w:val="32"/>
          <w:rtl/>
        </w:rPr>
        <w:t>معتبر قيامها</w:t>
      </w:r>
      <w:r w:rsidR="00161704">
        <w:rPr>
          <w:rFonts w:ascii="Simplified Arabic" w:hAnsi="Simplified Arabic" w:cs="Simplified Arabic" w:hint="cs"/>
          <w:sz w:val="32"/>
          <w:szCs w:val="32"/>
          <w:rtl/>
        </w:rPr>
        <w:t xml:space="preserve"> على نف</w:t>
      </w:r>
      <w:r w:rsidR="00EC227A">
        <w:rPr>
          <w:rFonts w:ascii="Simplified Arabic" w:hAnsi="Simplified Arabic" w:cs="Simplified Arabic" w:hint="cs"/>
          <w:sz w:val="32"/>
          <w:szCs w:val="32"/>
          <w:rtl/>
        </w:rPr>
        <w:t>س العناصر التي تقوم عليها الحراسة الاتفاقية ما عدا اختلافهما من حيث مصدر النشأة و ح</w:t>
      </w:r>
      <w:r w:rsidR="00161704">
        <w:rPr>
          <w:rFonts w:ascii="Simplified Arabic" w:hAnsi="Simplified Arabic" w:cs="Simplified Arabic" w:hint="cs"/>
          <w:sz w:val="32"/>
          <w:szCs w:val="32"/>
          <w:rtl/>
        </w:rPr>
        <w:t>ا</w:t>
      </w:r>
      <w:r w:rsidR="00EC227A">
        <w:rPr>
          <w:rFonts w:ascii="Simplified Arabic" w:hAnsi="Simplified Arabic" w:cs="Simplified Arabic" w:hint="cs"/>
          <w:sz w:val="32"/>
          <w:szCs w:val="32"/>
          <w:rtl/>
        </w:rPr>
        <w:t xml:space="preserve">لة الاستعجال التي تتميز </w:t>
      </w:r>
      <w:proofErr w:type="spellStart"/>
      <w:r w:rsidR="00EC227A">
        <w:rPr>
          <w:rFonts w:ascii="Simplified Arabic" w:hAnsi="Simplified Arabic" w:cs="Simplified Arabic" w:hint="cs"/>
          <w:sz w:val="32"/>
          <w:szCs w:val="32"/>
          <w:rtl/>
        </w:rPr>
        <w:t>بها</w:t>
      </w:r>
      <w:proofErr w:type="spellEnd"/>
      <w:r w:rsidR="00EC227A">
        <w:rPr>
          <w:rFonts w:ascii="Simplified Arabic" w:hAnsi="Simplified Arabic" w:cs="Simplified Arabic" w:hint="cs"/>
          <w:sz w:val="32"/>
          <w:szCs w:val="32"/>
          <w:rtl/>
        </w:rPr>
        <w:t xml:space="preserve"> الحراسة القضائية سالكا بذلك مسلك المشرع المصري</w:t>
      </w:r>
      <w:r>
        <w:rPr>
          <w:rStyle w:val="Appelnotedebasdep"/>
          <w:rFonts w:ascii="Simplified Arabic" w:hAnsi="Simplified Arabic" w:cs="Simplified Arabic"/>
          <w:sz w:val="32"/>
          <w:szCs w:val="32"/>
          <w:rtl/>
        </w:rPr>
        <w:footnoteReference w:id="36"/>
      </w:r>
      <w:r w:rsidR="00EC227A">
        <w:rPr>
          <w:rFonts w:ascii="Simplified Arabic" w:hAnsi="Simplified Arabic" w:cs="Simplified Arabic" w:hint="cs"/>
          <w:sz w:val="32"/>
          <w:szCs w:val="32"/>
          <w:rtl/>
        </w:rPr>
        <w:t>.</w:t>
      </w:r>
      <w:r w:rsidR="007D78FD">
        <w:rPr>
          <w:rFonts w:ascii="Simplified Arabic" w:hAnsi="Simplified Arabic" w:cs="Simplified Arabic" w:hint="cs"/>
          <w:sz w:val="32"/>
          <w:szCs w:val="32"/>
          <w:vertAlign w:val="superscript"/>
          <w:rtl/>
        </w:rPr>
        <w:t xml:space="preserve"> </w:t>
      </w:r>
      <w:r w:rsidR="007D78FD">
        <w:rPr>
          <w:rFonts w:ascii="Simplified Arabic" w:hAnsi="Simplified Arabic" w:cs="Simplified Arabic" w:hint="cs"/>
          <w:sz w:val="32"/>
          <w:szCs w:val="32"/>
          <w:rtl/>
        </w:rPr>
        <w:t xml:space="preserve">وتبعا لذلك يمكن تسجيل بعض الملاحظات على تعريف الحراسة </w:t>
      </w:r>
      <w:r w:rsidR="00BC5F15">
        <w:rPr>
          <w:rFonts w:ascii="Simplified Arabic" w:hAnsi="Simplified Arabic" w:cs="Simplified Arabic" w:hint="cs"/>
          <w:sz w:val="32"/>
          <w:szCs w:val="32"/>
          <w:rtl/>
        </w:rPr>
        <w:t xml:space="preserve">سواء الاتفاقية منها أو القضائية ذكرها الأستاذ خالد بن عبد الله </w:t>
      </w:r>
      <w:proofErr w:type="spellStart"/>
      <w:r w:rsidR="00BC5F15">
        <w:rPr>
          <w:rFonts w:ascii="Simplified Arabic" w:hAnsi="Simplified Arabic" w:cs="Simplified Arabic" w:hint="cs"/>
          <w:sz w:val="32"/>
          <w:szCs w:val="32"/>
          <w:rtl/>
        </w:rPr>
        <w:t>رشود</w:t>
      </w:r>
      <w:proofErr w:type="spellEnd"/>
      <w:r w:rsidR="00BC5F15">
        <w:rPr>
          <w:rFonts w:ascii="Simplified Arabic" w:hAnsi="Simplified Arabic" w:cs="Simplified Arabic" w:hint="cs"/>
          <w:sz w:val="32"/>
          <w:szCs w:val="32"/>
          <w:rtl/>
        </w:rPr>
        <w:t xml:space="preserve"> في كتابه الحراسة القضائية في نظام المرافعات الشرعية عند تطرقه لمسألة تعريفها:ورد مصطلح "</w:t>
      </w:r>
      <w:r w:rsidR="00161704">
        <w:rPr>
          <w:rFonts w:ascii="Simplified Arabic" w:hAnsi="Simplified Arabic" w:cs="Simplified Arabic" w:hint="cs"/>
          <w:sz w:val="32"/>
          <w:szCs w:val="32"/>
          <w:rtl/>
        </w:rPr>
        <w:t>شيء</w:t>
      </w:r>
      <w:r w:rsidR="00BC5F15">
        <w:rPr>
          <w:rFonts w:ascii="Simplified Arabic" w:hAnsi="Simplified Arabic" w:cs="Simplified Arabic" w:hint="cs"/>
          <w:sz w:val="32"/>
          <w:szCs w:val="32"/>
          <w:rtl/>
        </w:rPr>
        <w:t xml:space="preserve">" في التعريف يدخل فيه كل ما يطلق عليه </w:t>
      </w:r>
      <w:r w:rsidR="00161704">
        <w:rPr>
          <w:rFonts w:ascii="Simplified Arabic" w:hAnsi="Simplified Arabic" w:cs="Simplified Arabic" w:hint="cs"/>
          <w:sz w:val="32"/>
          <w:szCs w:val="32"/>
          <w:rtl/>
        </w:rPr>
        <w:t>شيء</w:t>
      </w:r>
      <w:r w:rsidR="00BC5F15">
        <w:rPr>
          <w:rFonts w:ascii="Simplified Arabic" w:hAnsi="Simplified Arabic" w:cs="Simplified Arabic" w:hint="cs"/>
          <w:sz w:val="32"/>
          <w:szCs w:val="32"/>
          <w:rtl/>
        </w:rPr>
        <w:t xml:space="preserve"> سواء أكان مالا أو غير مال مع أن الحراسة لا تصلح </w:t>
      </w:r>
      <w:r w:rsidR="00161704">
        <w:rPr>
          <w:rFonts w:ascii="Simplified Arabic" w:hAnsi="Simplified Arabic" w:cs="Simplified Arabic" w:hint="cs"/>
          <w:sz w:val="32"/>
          <w:szCs w:val="32"/>
          <w:rtl/>
        </w:rPr>
        <w:t>إلا</w:t>
      </w:r>
      <w:r w:rsidR="00BC5F15">
        <w:rPr>
          <w:rFonts w:ascii="Simplified Arabic" w:hAnsi="Simplified Arabic" w:cs="Simplified Arabic" w:hint="cs"/>
          <w:sz w:val="32"/>
          <w:szCs w:val="32"/>
          <w:rtl/>
        </w:rPr>
        <w:t xml:space="preserve"> على الأموال ،</w:t>
      </w:r>
      <w:r w:rsidR="00994D4F">
        <w:rPr>
          <w:rFonts w:ascii="Simplified Arabic" w:hAnsi="Simplified Arabic" w:cs="Simplified Arabic" w:hint="cs"/>
          <w:sz w:val="32"/>
          <w:szCs w:val="32"/>
          <w:rtl/>
        </w:rPr>
        <w:t xml:space="preserve"> </w:t>
      </w:r>
      <w:r w:rsidR="00BC5F15">
        <w:rPr>
          <w:rFonts w:ascii="Simplified Arabic" w:hAnsi="Simplified Arabic" w:cs="Simplified Arabic" w:hint="cs"/>
          <w:sz w:val="32"/>
          <w:szCs w:val="32"/>
          <w:rtl/>
        </w:rPr>
        <w:t xml:space="preserve">كذلك لم يبين صفة الشخص المودع عنده مع </w:t>
      </w:r>
      <w:r w:rsidR="00161704">
        <w:rPr>
          <w:rFonts w:ascii="Simplified Arabic" w:hAnsi="Simplified Arabic" w:cs="Simplified Arabic" w:hint="cs"/>
          <w:sz w:val="32"/>
          <w:szCs w:val="32"/>
          <w:rtl/>
        </w:rPr>
        <w:t>أن لفظ الاي</w:t>
      </w:r>
      <w:r w:rsidR="0009466C">
        <w:rPr>
          <w:rFonts w:ascii="Simplified Arabic" w:hAnsi="Simplified Arabic" w:cs="Simplified Arabic" w:hint="cs"/>
          <w:sz w:val="32"/>
          <w:szCs w:val="32"/>
          <w:rtl/>
        </w:rPr>
        <w:t xml:space="preserve">داع توحي بكونها مثل الوديعة لدى المودع </w:t>
      </w:r>
      <w:r w:rsidR="002E3F8B">
        <w:rPr>
          <w:rFonts w:ascii="Simplified Arabic" w:hAnsi="Simplified Arabic" w:cs="Simplified Arabic" w:hint="cs"/>
          <w:sz w:val="32"/>
          <w:szCs w:val="32"/>
          <w:rtl/>
        </w:rPr>
        <w:t>عنه و</w:t>
      </w:r>
      <w:r w:rsidR="006410AA">
        <w:rPr>
          <w:rFonts w:ascii="Simplified Arabic" w:hAnsi="Simplified Arabic" w:cs="Simplified Arabic" w:hint="cs"/>
          <w:sz w:val="32"/>
          <w:szCs w:val="32"/>
          <w:rtl/>
        </w:rPr>
        <w:t>الوديعة تكون عند الأمي</w:t>
      </w:r>
      <w:r w:rsidR="002E3F8B">
        <w:rPr>
          <w:rFonts w:ascii="Simplified Arabic" w:hAnsi="Simplified Arabic" w:cs="Simplified Arabic" w:hint="cs"/>
          <w:sz w:val="32"/>
          <w:szCs w:val="32"/>
          <w:rtl/>
        </w:rPr>
        <w:t>ن</w:t>
      </w:r>
      <w:r w:rsidR="002157CC">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2157CC">
        <w:rPr>
          <w:rFonts w:ascii="Simplified Arabic" w:hAnsi="Simplified Arabic" w:cs="Simplified Arabic" w:hint="cs"/>
          <w:sz w:val="32"/>
          <w:szCs w:val="32"/>
          <w:rtl/>
        </w:rPr>
        <w:t xml:space="preserve">ولكن هذا لا يدل عليه </w:t>
      </w:r>
      <w:proofErr w:type="spellStart"/>
      <w:r w:rsidR="002157CC">
        <w:rPr>
          <w:rFonts w:ascii="Simplified Arabic" w:hAnsi="Simplified Arabic" w:cs="Simplified Arabic" w:hint="cs"/>
          <w:sz w:val="32"/>
          <w:szCs w:val="32"/>
          <w:rtl/>
        </w:rPr>
        <w:t>المنطوق</w:t>
      </w:r>
      <w:r w:rsidR="006410AA">
        <w:rPr>
          <w:rFonts w:ascii="Simplified Arabic" w:hAnsi="Simplified Arabic" w:cs="Simplified Arabic" w:hint="cs"/>
          <w:sz w:val="32"/>
          <w:szCs w:val="32"/>
          <w:rtl/>
        </w:rPr>
        <w:t>،</w:t>
      </w:r>
      <w:proofErr w:type="spellEnd"/>
      <w:r w:rsidR="00994D4F">
        <w:rPr>
          <w:rFonts w:ascii="Simplified Arabic" w:hAnsi="Simplified Arabic" w:cs="Simplified Arabic" w:hint="cs"/>
          <w:sz w:val="32"/>
          <w:szCs w:val="32"/>
          <w:rtl/>
        </w:rPr>
        <w:t xml:space="preserve"> </w:t>
      </w:r>
      <w:proofErr w:type="spellStart"/>
      <w:r w:rsidR="002157CC">
        <w:rPr>
          <w:rFonts w:ascii="Simplified Arabic" w:hAnsi="Simplified Arabic" w:cs="Simplified Arabic" w:hint="cs"/>
          <w:sz w:val="32"/>
          <w:szCs w:val="32"/>
          <w:rtl/>
        </w:rPr>
        <w:t>و</w:t>
      </w:r>
      <w:r w:rsidR="006410AA">
        <w:rPr>
          <w:rFonts w:ascii="Simplified Arabic" w:hAnsi="Simplified Arabic" w:cs="Simplified Arabic" w:hint="cs"/>
          <w:sz w:val="32"/>
          <w:szCs w:val="32"/>
          <w:rtl/>
        </w:rPr>
        <w:t>التعاريف</w:t>
      </w:r>
      <w:proofErr w:type="spellEnd"/>
      <w:r w:rsidR="006410AA">
        <w:rPr>
          <w:rFonts w:ascii="Simplified Arabic" w:hAnsi="Simplified Arabic" w:cs="Simplified Arabic" w:hint="cs"/>
          <w:sz w:val="32"/>
          <w:szCs w:val="32"/>
          <w:rtl/>
        </w:rPr>
        <w:t xml:space="preserve"> لابد </w:t>
      </w:r>
      <w:r w:rsidR="00161704">
        <w:rPr>
          <w:rFonts w:ascii="Simplified Arabic" w:hAnsi="Simplified Arabic" w:cs="Simplified Arabic" w:hint="cs"/>
          <w:sz w:val="32"/>
          <w:szCs w:val="32"/>
          <w:rtl/>
        </w:rPr>
        <w:t>فيها من الوضوح و أن تكون جامعة مانعة .</w:t>
      </w:r>
    </w:p>
    <w:p w:rsidR="00161704" w:rsidRDefault="00161704" w:rsidP="00523219">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كذلك عمل الحراسة ليس فقط وضع اليد على المال</w:t>
      </w:r>
      <w:r w:rsidR="002E3F8B">
        <w:rPr>
          <w:rFonts w:ascii="Simplified Arabic" w:hAnsi="Simplified Arabic" w:cs="Simplified Arabic" w:hint="cs"/>
          <w:sz w:val="32"/>
          <w:szCs w:val="32"/>
          <w:rtl/>
        </w:rPr>
        <w:t xml:space="preserve"> الذي يراد حراسته</w:t>
      </w:r>
      <w:r>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بل لابد من التنصيص على الحفظ </w:t>
      </w:r>
      <w:r w:rsidR="002E3F8B">
        <w:rPr>
          <w:rFonts w:ascii="Simplified Arabic" w:hAnsi="Simplified Arabic" w:cs="Simplified Arabic" w:hint="cs"/>
          <w:sz w:val="32"/>
          <w:szCs w:val="32"/>
          <w:rtl/>
        </w:rPr>
        <w:t>و</w:t>
      </w:r>
      <w:r w:rsidR="00077C18">
        <w:rPr>
          <w:rFonts w:ascii="Simplified Arabic" w:hAnsi="Simplified Arabic" w:cs="Simplified Arabic" w:hint="cs"/>
          <w:sz w:val="32"/>
          <w:szCs w:val="32"/>
          <w:rtl/>
        </w:rPr>
        <w:t xml:space="preserve">يكون هذا الحفظ على وجه الحماية من الضرر الخارجي كما يكون برعاية المال و صونه من التلف الداخلي الناتج عن </w:t>
      </w:r>
      <w:proofErr w:type="gramStart"/>
      <w:r w:rsidR="00077C18">
        <w:rPr>
          <w:rFonts w:ascii="Simplified Arabic" w:hAnsi="Simplified Arabic" w:cs="Simplified Arabic" w:hint="cs"/>
          <w:sz w:val="32"/>
          <w:szCs w:val="32"/>
          <w:rtl/>
        </w:rPr>
        <w:t>الإهمال .</w:t>
      </w:r>
      <w:proofErr w:type="gramEnd"/>
    </w:p>
    <w:p w:rsidR="00077C18" w:rsidRDefault="002E3F8B" w:rsidP="00C14002">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كما ذكر أحد أسباب وضع الحراسة و</w:t>
      </w:r>
      <w:r w:rsidR="00077C18">
        <w:rPr>
          <w:rFonts w:ascii="Simplified Arabic" w:hAnsi="Simplified Arabic" w:cs="Simplified Arabic" w:hint="cs"/>
          <w:sz w:val="32"/>
          <w:szCs w:val="32"/>
          <w:rtl/>
        </w:rPr>
        <w:t>هو وجود التنازع على المال في حين أنه يجوز وضع الحراسة عند ال</w:t>
      </w:r>
      <w:r>
        <w:rPr>
          <w:rFonts w:ascii="Simplified Arabic" w:hAnsi="Simplified Arabic" w:cs="Simplified Arabic" w:hint="cs"/>
          <w:sz w:val="32"/>
          <w:szCs w:val="32"/>
          <w:rtl/>
        </w:rPr>
        <w:t>خوف من وقوع التنازع</w:t>
      </w:r>
      <w:r w:rsidR="00077C18">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077C18">
        <w:rPr>
          <w:rFonts w:ascii="Simplified Arabic" w:hAnsi="Simplified Arabic" w:cs="Simplified Arabic" w:hint="cs"/>
          <w:sz w:val="32"/>
          <w:szCs w:val="32"/>
          <w:rtl/>
        </w:rPr>
        <w:t>ولم ي</w:t>
      </w:r>
      <w:r w:rsidR="00B63DB5">
        <w:rPr>
          <w:rFonts w:ascii="Simplified Arabic" w:hAnsi="Simplified Arabic" w:cs="Simplified Arabic" w:hint="cs"/>
          <w:sz w:val="32"/>
          <w:szCs w:val="32"/>
          <w:rtl/>
        </w:rPr>
        <w:t xml:space="preserve">وضح طبيعة العلاقة التي تربط بين </w:t>
      </w:r>
      <w:r w:rsidR="00C01F2D">
        <w:rPr>
          <w:rFonts w:ascii="Simplified Arabic" w:hAnsi="Simplified Arabic" w:cs="Simplified Arabic" w:hint="cs"/>
          <w:sz w:val="32"/>
          <w:szCs w:val="32"/>
          <w:rtl/>
        </w:rPr>
        <w:t>المودع سواء كان الأطراف أو القضاء و بين الشخص الذي يودع له المال ا</w:t>
      </w:r>
      <w:r w:rsidR="00994D4F">
        <w:rPr>
          <w:rFonts w:ascii="Simplified Arabic" w:hAnsi="Simplified Arabic" w:cs="Simplified Arabic" w:hint="cs"/>
          <w:sz w:val="32"/>
          <w:szCs w:val="32"/>
          <w:rtl/>
        </w:rPr>
        <w:t>ل</w:t>
      </w:r>
      <w:r w:rsidR="00C01F2D">
        <w:rPr>
          <w:rFonts w:ascii="Simplified Arabic" w:hAnsi="Simplified Arabic" w:cs="Simplified Arabic" w:hint="cs"/>
          <w:sz w:val="32"/>
          <w:szCs w:val="32"/>
          <w:rtl/>
        </w:rPr>
        <w:t>ذي يراد</w:t>
      </w:r>
      <w:r w:rsidR="00B63DB5">
        <w:rPr>
          <w:rFonts w:ascii="Simplified Arabic" w:hAnsi="Simplified Arabic" w:cs="Simplified Arabic" w:hint="cs"/>
          <w:sz w:val="32"/>
          <w:szCs w:val="32"/>
          <w:rtl/>
        </w:rPr>
        <w:t xml:space="preserve"> </w:t>
      </w:r>
      <w:r w:rsidR="00077C18">
        <w:rPr>
          <w:rFonts w:ascii="Simplified Arabic" w:hAnsi="Simplified Arabic" w:cs="Simplified Arabic" w:hint="cs"/>
          <w:sz w:val="32"/>
          <w:szCs w:val="32"/>
          <w:rtl/>
        </w:rPr>
        <w:t>حراسته</w:t>
      </w:r>
      <w:r w:rsidR="00B63DB5">
        <w:rPr>
          <w:rStyle w:val="Appelnotedebasdep"/>
          <w:rFonts w:ascii="Simplified Arabic" w:hAnsi="Simplified Arabic" w:cs="Simplified Arabic"/>
          <w:sz w:val="32"/>
          <w:szCs w:val="32"/>
          <w:rtl/>
        </w:rPr>
        <w:footnoteReference w:id="37"/>
      </w:r>
      <w:r w:rsidR="00077C18">
        <w:rPr>
          <w:rFonts w:ascii="Simplified Arabic" w:hAnsi="Simplified Arabic" w:cs="Simplified Arabic" w:hint="cs"/>
          <w:sz w:val="32"/>
          <w:szCs w:val="32"/>
          <w:rtl/>
        </w:rPr>
        <w:t>.</w:t>
      </w:r>
    </w:p>
    <w:p w:rsidR="00077C18" w:rsidRDefault="007E2CED" w:rsidP="007E2CED">
      <w:pPr>
        <w:bidi/>
        <w:ind w:firstLine="708"/>
        <w:jc w:val="both"/>
        <w:rPr>
          <w:rFonts w:ascii="Simplified Arabic" w:hAnsi="Simplified Arabic" w:cs="Simplified Arabic"/>
          <w:sz w:val="32"/>
          <w:szCs w:val="32"/>
          <w:rtl/>
        </w:rPr>
      </w:pPr>
      <w:proofErr w:type="gramStart"/>
      <w:r>
        <w:rPr>
          <w:rFonts w:ascii="Simplified Arabic" w:hAnsi="Simplified Arabic" w:cs="Simplified Arabic" w:hint="cs"/>
          <w:sz w:val="32"/>
          <w:szCs w:val="32"/>
          <w:rtl/>
        </w:rPr>
        <w:lastRenderedPageBreak/>
        <w:t>و</w:t>
      </w:r>
      <w:r w:rsidR="00077C18">
        <w:rPr>
          <w:rFonts w:ascii="Simplified Arabic" w:hAnsi="Simplified Arabic" w:cs="Simplified Arabic" w:hint="cs"/>
          <w:sz w:val="32"/>
          <w:szCs w:val="32"/>
          <w:rtl/>
        </w:rPr>
        <w:t>عليه</w:t>
      </w:r>
      <w:proofErr w:type="gramEnd"/>
      <w:r w:rsidR="00077C18">
        <w:rPr>
          <w:rFonts w:ascii="Simplified Arabic" w:hAnsi="Simplified Arabic" w:cs="Simplified Arabic" w:hint="cs"/>
          <w:sz w:val="32"/>
          <w:szCs w:val="32"/>
          <w:rtl/>
        </w:rPr>
        <w:t xml:space="preserve"> نستنتج أن الفقه وجد صعوبة في </w:t>
      </w:r>
      <w:r w:rsidR="00E96C2E">
        <w:rPr>
          <w:rFonts w:ascii="Simplified Arabic" w:hAnsi="Simplified Arabic" w:cs="Simplified Arabic" w:hint="cs"/>
          <w:sz w:val="32"/>
          <w:szCs w:val="32"/>
          <w:rtl/>
        </w:rPr>
        <w:t>تعريف الحراسة تعريفا موحدا كما اختلفوا في تحديد طبيعتها القانونية.</w:t>
      </w:r>
    </w:p>
    <w:p w:rsidR="001E305D" w:rsidRDefault="007E2CED" w:rsidP="00812BA8">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C01F2D">
        <w:rPr>
          <w:rFonts w:ascii="Simplified Arabic" w:hAnsi="Simplified Arabic" w:cs="Simplified Arabic" w:hint="cs"/>
          <w:sz w:val="32"/>
          <w:szCs w:val="32"/>
          <w:rtl/>
        </w:rPr>
        <w:t xml:space="preserve">يشترط في </w:t>
      </w:r>
      <w:r w:rsidR="00A225BA">
        <w:rPr>
          <w:rFonts w:ascii="Simplified Arabic" w:hAnsi="Simplified Arabic" w:cs="Simplified Arabic" w:hint="cs"/>
          <w:sz w:val="32"/>
          <w:szCs w:val="32"/>
          <w:rtl/>
        </w:rPr>
        <w:t xml:space="preserve">دعوى الحراسة القضائية </w:t>
      </w:r>
      <w:r w:rsidR="002157CC">
        <w:rPr>
          <w:rFonts w:ascii="Simplified Arabic" w:hAnsi="Simplified Arabic" w:cs="Simplified Arabic" w:hint="cs"/>
          <w:sz w:val="32"/>
          <w:szCs w:val="32"/>
          <w:rtl/>
        </w:rPr>
        <w:t>أن يكون هناك نزاع جدي على المال</w:t>
      </w:r>
      <w:r w:rsidR="00A225BA">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2E3F8B">
        <w:rPr>
          <w:rFonts w:ascii="Simplified Arabic" w:hAnsi="Simplified Arabic" w:cs="Simplified Arabic" w:hint="cs"/>
          <w:sz w:val="32"/>
          <w:szCs w:val="32"/>
          <w:rtl/>
        </w:rPr>
        <w:t>وتكفي جدية النزاع</w:t>
      </w:r>
      <w:r w:rsidR="00A225BA">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A225BA">
        <w:rPr>
          <w:rFonts w:ascii="Simplified Arabic" w:hAnsi="Simplified Arabic" w:cs="Simplified Arabic" w:hint="cs"/>
          <w:sz w:val="32"/>
          <w:szCs w:val="32"/>
          <w:rtl/>
        </w:rPr>
        <w:t xml:space="preserve">فلا يشترط أن تكون </w:t>
      </w:r>
      <w:r w:rsidR="002E040C">
        <w:rPr>
          <w:rFonts w:ascii="Simplified Arabic" w:hAnsi="Simplified Arabic" w:cs="Simplified Arabic" w:hint="cs"/>
          <w:sz w:val="32"/>
          <w:szCs w:val="32"/>
          <w:rtl/>
        </w:rPr>
        <w:t>دعوى مرفوعة أمام القض</w:t>
      </w:r>
      <w:r w:rsidR="002E3F8B">
        <w:rPr>
          <w:rFonts w:ascii="Simplified Arabic" w:hAnsi="Simplified Arabic" w:cs="Simplified Arabic" w:hint="cs"/>
          <w:sz w:val="32"/>
          <w:szCs w:val="32"/>
          <w:rtl/>
        </w:rPr>
        <w:t>اء</w:t>
      </w:r>
      <w:r w:rsidR="002157CC">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و</w:t>
      </w:r>
      <w:r w:rsidR="002157CC">
        <w:rPr>
          <w:rFonts w:ascii="Simplified Arabic" w:hAnsi="Simplified Arabic" w:cs="Simplified Arabic" w:hint="cs"/>
          <w:sz w:val="32"/>
          <w:szCs w:val="32"/>
          <w:rtl/>
        </w:rPr>
        <w:t>يقوم النزاع في شأن أي مال</w:t>
      </w:r>
      <w:r w:rsidR="002E040C">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2E040C">
        <w:rPr>
          <w:rFonts w:ascii="Simplified Arabic" w:hAnsi="Simplified Arabic" w:cs="Simplified Arabic" w:hint="cs"/>
          <w:sz w:val="32"/>
          <w:szCs w:val="32"/>
          <w:rtl/>
        </w:rPr>
        <w:t>عقار أو منقول</w:t>
      </w:r>
      <w:r w:rsidR="00C14002">
        <w:rPr>
          <w:rStyle w:val="Appelnotedebasdep"/>
          <w:rFonts w:ascii="Simplified Arabic" w:hAnsi="Simplified Arabic" w:cs="Simplified Arabic"/>
          <w:sz w:val="32"/>
          <w:szCs w:val="32"/>
          <w:rtl/>
        </w:rPr>
        <w:footnoteReference w:id="38"/>
      </w:r>
      <w:r w:rsidR="002E040C">
        <w:rPr>
          <w:rFonts w:ascii="Simplified Arabic" w:hAnsi="Simplified Arabic" w:cs="Simplified Arabic" w:hint="cs"/>
          <w:sz w:val="32"/>
          <w:szCs w:val="32"/>
          <w:rtl/>
        </w:rPr>
        <w:t xml:space="preserve"> </w:t>
      </w:r>
      <w:proofErr w:type="spellStart"/>
      <w:r w:rsidR="00812BA8">
        <w:rPr>
          <w:rFonts w:ascii="Simplified Arabic" w:hAnsi="Simplified Arabic" w:cs="Simplified Arabic" w:hint="cs"/>
          <w:sz w:val="32"/>
          <w:szCs w:val="32"/>
          <w:rtl/>
        </w:rPr>
        <w:t>،</w:t>
      </w:r>
      <w:proofErr w:type="spellEnd"/>
      <w:r w:rsidR="00812BA8">
        <w:rPr>
          <w:rFonts w:ascii="Simplified Arabic" w:hAnsi="Simplified Arabic" w:cs="Simplified Arabic" w:hint="cs"/>
          <w:sz w:val="32"/>
          <w:szCs w:val="32"/>
          <w:rtl/>
        </w:rPr>
        <w:t xml:space="preserve"> </w:t>
      </w:r>
      <w:r w:rsidR="002E040C">
        <w:rPr>
          <w:rFonts w:ascii="Simplified Arabic" w:hAnsi="Simplified Arabic" w:cs="Simplified Arabic" w:hint="cs"/>
          <w:sz w:val="32"/>
          <w:szCs w:val="32"/>
          <w:rtl/>
        </w:rPr>
        <w:t xml:space="preserve">ولا يكفي لفرض الحراسة أن يزعم المدعي قيام نزاع بينه وبين المدعى عليه </w:t>
      </w:r>
      <w:r w:rsidR="002157CC">
        <w:rPr>
          <w:rFonts w:ascii="Simplified Arabic" w:hAnsi="Simplified Arabic" w:cs="Simplified Arabic" w:hint="cs"/>
          <w:sz w:val="32"/>
          <w:szCs w:val="32"/>
          <w:rtl/>
        </w:rPr>
        <w:t>بل يجب أن تتسم المنازعة بالجدية</w:t>
      </w:r>
      <w:r w:rsidR="002E040C">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2E040C">
        <w:rPr>
          <w:rFonts w:ascii="Simplified Arabic" w:hAnsi="Simplified Arabic" w:cs="Simplified Arabic" w:hint="cs"/>
          <w:sz w:val="32"/>
          <w:szCs w:val="32"/>
          <w:rtl/>
        </w:rPr>
        <w:t>أما إذا لم تكن جدية فإن الحراسة تكون قد فقدت أحد أركانها حتى و لو اتخذت المنازعة شكلا قضا</w:t>
      </w:r>
      <w:r w:rsidR="004137D8">
        <w:rPr>
          <w:rFonts w:ascii="Simplified Arabic" w:hAnsi="Simplified Arabic" w:cs="Simplified Arabic" w:hint="cs"/>
          <w:sz w:val="32"/>
          <w:szCs w:val="32"/>
          <w:rtl/>
        </w:rPr>
        <w:t>ئيا برفع دعوى عنهم أمام محكمة الموضوع</w:t>
      </w:r>
      <w:r w:rsidR="00C14002">
        <w:rPr>
          <w:rStyle w:val="Appelnotedebasdep"/>
          <w:rFonts w:ascii="Simplified Arabic" w:hAnsi="Simplified Arabic" w:cs="Simplified Arabic"/>
          <w:sz w:val="32"/>
          <w:szCs w:val="32"/>
          <w:rtl/>
        </w:rPr>
        <w:footnoteReference w:id="39"/>
      </w:r>
      <w:r w:rsidR="004137D8">
        <w:rPr>
          <w:rFonts w:ascii="Simplified Arabic" w:hAnsi="Simplified Arabic" w:cs="Simplified Arabic" w:hint="cs"/>
          <w:sz w:val="32"/>
          <w:szCs w:val="32"/>
          <w:rtl/>
        </w:rPr>
        <w:t>،</w:t>
      </w:r>
      <w:r w:rsidR="00C14002">
        <w:rPr>
          <w:rFonts w:ascii="Simplified Arabic" w:hAnsi="Simplified Arabic" w:cs="Simplified Arabic" w:hint="cs"/>
          <w:sz w:val="32"/>
          <w:szCs w:val="32"/>
          <w:rtl/>
        </w:rPr>
        <w:t xml:space="preserve"> و</w:t>
      </w:r>
      <w:r w:rsidR="004137D8">
        <w:rPr>
          <w:rFonts w:ascii="Simplified Arabic" w:hAnsi="Simplified Arabic" w:cs="Simplified Arabic" w:hint="cs"/>
          <w:sz w:val="32"/>
          <w:szCs w:val="32"/>
          <w:rtl/>
        </w:rPr>
        <w:t>إذا قام الخلاف بين الطر</w:t>
      </w:r>
      <w:r w:rsidR="002157CC">
        <w:rPr>
          <w:rFonts w:ascii="Simplified Arabic" w:hAnsi="Simplified Arabic" w:cs="Simplified Arabic" w:hint="cs"/>
          <w:sz w:val="32"/>
          <w:szCs w:val="32"/>
          <w:rtl/>
        </w:rPr>
        <w:t>فين حول قيام ركن النزاع، و</w:t>
      </w:r>
      <w:r w:rsidR="004137D8">
        <w:rPr>
          <w:rFonts w:ascii="Simplified Arabic" w:hAnsi="Simplified Arabic" w:cs="Simplified Arabic" w:hint="cs"/>
          <w:sz w:val="32"/>
          <w:szCs w:val="32"/>
          <w:rtl/>
        </w:rPr>
        <w:t>ا</w:t>
      </w:r>
      <w:r w:rsidR="002E3F8B">
        <w:rPr>
          <w:rFonts w:ascii="Simplified Arabic" w:hAnsi="Simplified Arabic" w:cs="Simplified Arabic" w:hint="cs"/>
          <w:sz w:val="32"/>
          <w:szCs w:val="32"/>
          <w:rtl/>
        </w:rPr>
        <w:t xml:space="preserve">ستبيان للقاضي المستعجل أن ظاهر </w:t>
      </w:r>
      <w:r w:rsidR="004137D8">
        <w:rPr>
          <w:rFonts w:ascii="Simplified Arabic" w:hAnsi="Simplified Arabic" w:cs="Simplified Arabic" w:hint="cs"/>
          <w:sz w:val="32"/>
          <w:szCs w:val="32"/>
          <w:rtl/>
        </w:rPr>
        <w:t xml:space="preserve">المستندات لا يكفي لترجيح إحدى وجهتي النظر </w:t>
      </w:r>
      <w:r w:rsidR="0067679D">
        <w:rPr>
          <w:rFonts w:ascii="Simplified Arabic" w:hAnsi="Simplified Arabic" w:cs="Simplified Arabic" w:hint="cs"/>
          <w:sz w:val="32"/>
          <w:szCs w:val="32"/>
          <w:rtl/>
        </w:rPr>
        <w:t>على الأخرى و</w:t>
      </w:r>
      <w:r w:rsidR="001E305D">
        <w:rPr>
          <w:rFonts w:ascii="Simplified Arabic" w:hAnsi="Simplified Arabic" w:cs="Simplified Arabic" w:hint="cs"/>
          <w:sz w:val="32"/>
          <w:szCs w:val="32"/>
          <w:rtl/>
        </w:rPr>
        <w:t>أن ترجيح احداهما يحتاج إلى فحص موضوعي فإنه يقضي في هذه الحالة أيضا في رفع الدعوى</w:t>
      </w:r>
      <w:r w:rsidR="00C14002">
        <w:rPr>
          <w:rStyle w:val="Appelnotedebasdep"/>
          <w:rFonts w:ascii="Simplified Arabic" w:hAnsi="Simplified Arabic" w:cs="Simplified Arabic"/>
          <w:sz w:val="32"/>
          <w:szCs w:val="32"/>
          <w:rtl/>
        </w:rPr>
        <w:footnoteReference w:id="40"/>
      </w:r>
      <w:r w:rsidR="00C01F2D">
        <w:rPr>
          <w:rFonts w:ascii="Simplified Arabic" w:hAnsi="Simplified Arabic" w:cs="Simplified Arabic" w:hint="cs"/>
          <w:sz w:val="32"/>
          <w:szCs w:val="32"/>
          <w:rtl/>
        </w:rPr>
        <w:t xml:space="preserve"> </w:t>
      </w:r>
      <w:r w:rsidR="0067679D">
        <w:rPr>
          <w:rFonts w:ascii="Simplified Arabic" w:hAnsi="Simplified Arabic" w:cs="Simplified Arabic" w:hint="cs"/>
          <w:sz w:val="32"/>
          <w:szCs w:val="32"/>
          <w:rtl/>
        </w:rPr>
        <w:t>و</w:t>
      </w:r>
      <w:r w:rsidR="001E305D" w:rsidRPr="001E305D">
        <w:rPr>
          <w:rFonts w:ascii="Simplified Arabic" w:hAnsi="Simplified Arabic" w:cs="Simplified Arabic" w:hint="cs"/>
          <w:sz w:val="32"/>
          <w:szCs w:val="32"/>
          <w:rtl/>
        </w:rPr>
        <w:t>قد قضت المحكمة العليا</w:t>
      </w:r>
      <w:r w:rsidR="001E305D">
        <w:rPr>
          <w:rFonts w:ascii="Simplified Arabic" w:hAnsi="Simplified Arabic" w:cs="Simplified Arabic" w:hint="cs"/>
          <w:sz w:val="32"/>
          <w:szCs w:val="32"/>
          <w:rtl/>
        </w:rPr>
        <w:t xml:space="preserve"> في قرار لها بشأن قيام النزاع </w:t>
      </w:r>
      <w:proofErr w:type="spellStart"/>
      <w:r w:rsidR="001E305D">
        <w:rPr>
          <w:rFonts w:ascii="Simplified Arabic" w:hAnsi="Simplified Arabic" w:cs="Simplified Arabic" w:hint="cs"/>
          <w:sz w:val="32"/>
          <w:szCs w:val="32"/>
          <w:rtl/>
        </w:rPr>
        <w:t>بمايلي</w:t>
      </w:r>
      <w:proofErr w:type="spellEnd"/>
      <w:r w:rsidR="001E305D">
        <w:rPr>
          <w:rFonts w:ascii="Simplified Arabic" w:hAnsi="Simplified Arabic" w:cs="Simplified Arabic" w:hint="cs"/>
          <w:sz w:val="32"/>
          <w:szCs w:val="32"/>
          <w:rtl/>
        </w:rPr>
        <w:t xml:space="preserve"> :</w:t>
      </w:r>
    </w:p>
    <w:p w:rsidR="00382D59" w:rsidRDefault="001E305D" w:rsidP="006355E3">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w:t>
      </w:r>
      <w:proofErr w:type="gramStart"/>
      <w:r>
        <w:rPr>
          <w:rFonts w:ascii="Simplified Arabic" w:hAnsi="Simplified Arabic" w:cs="Simplified Arabic" w:hint="cs"/>
          <w:sz w:val="32"/>
          <w:szCs w:val="32"/>
          <w:rtl/>
        </w:rPr>
        <w:t>من</w:t>
      </w:r>
      <w:proofErr w:type="gramEnd"/>
      <w:r>
        <w:rPr>
          <w:rFonts w:ascii="Simplified Arabic" w:hAnsi="Simplified Arabic" w:cs="Simplified Arabic" w:hint="cs"/>
          <w:sz w:val="32"/>
          <w:szCs w:val="32"/>
          <w:rtl/>
        </w:rPr>
        <w:t xml:space="preserve"> المقرر قانونا أن الحراسة تقام على الشيء المتنازع عليه </w:t>
      </w:r>
      <w:r w:rsidR="00382D59">
        <w:rPr>
          <w:rFonts w:ascii="Simplified Arabic" w:hAnsi="Simplified Arabic" w:cs="Simplified Arabic" w:hint="cs"/>
          <w:sz w:val="32"/>
          <w:szCs w:val="32"/>
          <w:rtl/>
        </w:rPr>
        <w:t>إذا خيف عليه الضياع أو الضرر بصفة عامة أو خيف عليه التفويت أ</w:t>
      </w:r>
      <w:r w:rsidR="00812BA8">
        <w:rPr>
          <w:rFonts w:ascii="Simplified Arabic" w:hAnsi="Simplified Arabic" w:cs="Simplified Arabic" w:hint="cs"/>
          <w:sz w:val="32"/>
          <w:szCs w:val="32"/>
          <w:rtl/>
        </w:rPr>
        <w:t>و التصرف يحرم أصحاب الحق</w:t>
      </w:r>
      <w:r w:rsidR="00326C8F">
        <w:rPr>
          <w:rFonts w:ascii="Simplified Arabic" w:hAnsi="Simplified Arabic" w:cs="Simplified Arabic" w:hint="cs"/>
          <w:sz w:val="32"/>
          <w:szCs w:val="32"/>
          <w:rtl/>
        </w:rPr>
        <w:t xml:space="preserve"> </w:t>
      </w:r>
      <w:r w:rsidR="00382D59">
        <w:rPr>
          <w:rFonts w:ascii="Simplified Arabic" w:hAnsi="Simplified Arabic" w:cs="Simplified Arabic" w:hint="cs"/>
          <w:sz w:val="32"/>
          <w:szCs w:val="32"/>
          <w:rtl/>
        </w:rPr>
        <w:t>فيه</w:t>
      </w:r>
      <w:r w:rsidR="00326C8F">
        <w:rPr>
          <w:rFonts w:ascii="Simplified Arabic" w:hAnsi="Simplified Arabic" w:cs="Simplified Arabic" w:hint="cs"/>
          <w:sz w:val="32"/>
          <w:szCs w:val="32"/>
          <w:rtl/>
        </w:rPr>
        <w:t>...</w:t>
      </w:r>
      <w:r w:rsidR="00382D59">
        <w:rPr>
          <w:rFonts w:ascii="Simplified Arabic" w:hAnsi="Simplified Arabic" w:cs="Simplified Arabic" w:hint="cs"/>
          <w:sz w:val="32"/>
          <w:szCs w:val="32"/>
          <w:rtl/>
        </w:rPr>
        <w:t xml:space="preserve"> "</w:t>
      </w:r>
      <w:r w:rsidR="006355E3">
        <w:rPr>
          <w:rStyle w:val="Appelnotedebasdep"/>
          <w:rFonts w:ascii="Simplified Arabic" w:hAnsi="Simplified Arabic" w:cs="Simplified Arabic"/>
          <w:sz w:val="32"/>
          <w:szCs w:val="32"/>
          <w:rtl/>
        </w:rPr>
        <w:footnoteReference w:id="41"/>
      </w:r>
    </w:p>
    <w:p w:rsidR="002A0572" w:rsidRDefault="00382D59" w:rsidP="007529E5">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E2CED">
        <w:rPr>
          <w:rFonts w:ascii="Simplified Arabic" w:hAnsi="Simplified Arabic" w:cs="Simplified Arabic" w:hint="cs"/>
          <w:sz w:val="32"/>
          <w:szCs w:val="32"/>
          <w:rtl/>
        </w:rPr>
        <w:tab/>
      </w:r>
      <w:r w:rsidR="001E305D">
        <w:rPr>
          <w:rFonts w:ascii="Simplified Arabic" w:hAnsi="Simplified Arabic" w:cs="Simplified Arabic" w:hint="cs"/>
          <w:sz w:val="32"/>
          <w:szCs w:val="32"/>
          <w:rtl/>
        </w:rPr>
        <w:t xml:space="preserve"> </w:t>
      </w:r>
      <w:r w:rsidR="00326C8F">
        <w:rPr>
          <w:rFonts w:ascii="Simplified Arabic" w:hAnsi="Simplified Arabic" w:cs="Simplified Arabic" w:hint="cs"/>
          <w:sz w:val="32"/>
          <w:szCs w:val="32"/>
          <w:rtl/>
        </w:rPr>
        <w:t>كما يشترط في جميع أحوال الحراس</w:t>
      </w:r>
      <w:r w:rsidR="002157CC">
        <w:rPr>
          <w:rFonts w:ascii="Simplified Arabic" w:hAnsi="Simplified Arabic" w:cs="Simplified Arabic" w:hint="cs"/>
          <w:sz w:val="32"/>
          <w:szCs w:val="32"/>
          <w:rtl/>
        </w:rPr>
        <w:t xml:space="preserve">ة القضائية أن يكون هناك </w:t>
      </w:r>
      <w:proofErr w:type="spellStart"/>
      <w:r w:rsidR="002157CC">
        <w:rPr>
          <w:rFonts w:ascii="Simplified Arabic" w:hAnsi="Simplified Arabic" w:cs="Simplified Arabic" w:hint="cs"/>
          <w:sz w:val="32"/>
          <w:szCs w:val="32"/>
          <w:rtl/>
        </w:rPr>
        <w:t>إستعجال</w:t>
      </w:r>
      <w:r w:rsidR="00326C8F">
        <w:rPr>
          <w:rFonts w:ascii="Simplified Arabic" w:hAnsi="Simplified Arabic" w:cs="Simplified Arabic" w:hint="cs"/>
          <w:sz w:val="32"/>
          <w:szCs w:val="32"/>
          <w:rtl/>
        </w:rPr>
        <w:t>،</w:t>
      </w:r>
      <w:proofErr w:type="spellEnd"/>
      <w:r w:rsidR="002157CC">
        <w:rPr>
          <w:rFonts w:ascii="Simplified Arabic" w:hAnsi="Simplified Arabic" w:cs="Simplified Arabic" w:hint="cs"/>
          <w:sz w:val="32"/>
          <w:szCs w:val="32"/>
          <w:rtl/>
        </w:rPr>
        <w:t xml:space="preserve"> </w:t>
      </w:r>
      <w:r w:rsidR="00326C8F">
        <w:rPr>
          <w:rFonts w:ascii="Simplified Arabic" w:hAnsi="Simplified Arabic" w:cs="Simplified Arabic" w:hint="cs"/>
          <w:sz w:val="32"/>
          <w:szCs w:val="32"/>
          <w:rtl/>
        </w:rPr>
        <w:t xml:space="preserve">وهذا </w:t>
      </w:r>
      <w:r w:rsidR="002157CC">
        <w:rPr>
          <w:rFonts w:ascii="Simplified Arabic" w:hAnsi="Simplified Arabic" w:cs="Simplified Arabic" w:hint="cs"/>
          <w:sz w:val="32"/>
          <w:szCs w:val="32"/>
          <w:rtl/>
        </w:rPr>
        <w:t xml:space="preserve">شرط عام لاختصاص القضاء </w:t>
      </w:r>
      <w:proofErr w:type="spellStart"/>
      <w:r w:rsidR="002157CC">
        <w:rPr>
          <w:rFonts w:ascii="Simplified Arabic" w:hAnsi="Simplified Arabic" w:cs="Simplified Arabic" w:hint="cs"/>
          <w:sz w:val="32"/>
          <w:szCs w:val="32"/>
          <w:rtl/>
        </w:rPr>
        <w:t>المستعجل</w:t>
      </w:r>
      <w:r w:rsidR="00326C8F">
        <w:rPr>
          <w:rFonts w:ascii="Simplified Arabic" w:hAnsi="Simplified Arabic" w:cs="Simplified Arabic" w:hint="cs"/>
          <w:sz w:val="32"/>
          <w:szCs w:val="32"/>
          <w:rtl/>
        </w:rPr>
        <w:t>،</w:t>
      </w:r>
      <w:proofErr w:type="spellEnd"/>
      <w:r w:rsidR="002157CC">
        <w:rPr>
          <w:rFonts w:ascii="Simplified Arabic" w:hAnsi="Simplified Arabic" w:cs="Simplified Arabic" w:hint="cs"/>
          <w:sz w:val="32"/>
          <w:szCs w:val="32"/>
          <w:rtl/>
        </w:rPr>
        <w:t xml:space="preserve"> </w:t>
      </w:r>
      <w:proofErr w:type="spellStart"/>
      <w:r w:rsidR="00326C8F">
        <w:rPr>
          <w:rFonts w:ascii="Simplified Arabic" w:hAnsi="Simplified Arabic" w:cs="Simplified Arabic" w:hint="cs"/>
          <w:sz w:val="32"/>
          <w:szCs w:val="32"/>
          <w:rtl/>
        </w:rPr>
        <w:t>فالإستعجال</w:t>
      </w:r>
      <w:proofErr w:type="spellEnd"/>
      <w:r w:rsidR="00326C8F">
        <w:rPr>
          <w:rFonts w:ascii="Simplified Arabic" w:hAnsi="Simplified Arabic" w:cs="Simplified Arabic" w:hint="cs"/>
          <w:sz w:val="32"/>
          <w:szCs w:val="32"/>
          <w:rtl/>
        </w:rPr>
        <w:t xml:space="preserve"> المبرر للاختصاص هو الخطر </w:t>
      </w:r>
      <w:r w:rsidR="00326C8F">
        <w:rPr>
          <w:rFonts w:ascii="Simplified Arabic" w:hAnsi="Simplified Arabic" w:cs="Simplified Arabic" w:hint="cs"/>
          <w:sz w:val="32"/>
          <w:szCs w:val="32"/>
          <w:rtl/>
        </w:rPr>
        <w:lastRenderedPageBreak/>
        <w:t xml:space="preserve">فوري يهدد مصلحة الحق و </w:t>
      </w:r>
      <w:r w:rsidR="002157CC">
        <w:rPr>
          <w:rFonts w:ascii="Simplified Arabic" w:hAnsi="Simplified Arabic" w:cs="Simplified Arabic" w:hint="cs"/>
          <w:sz w:val="32"/>
          <w:szCs w:val="32"/>
          <w:rtl/>
        </w:rPr>
        <w:t>يدفعه إلى وضع المال تحت الحراسة</w:t>
      </w:r>
      <w:r w:rsidR="00326C8F">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326C8F">
        <w:rPr>
          <w:rFonts w:ascii="Simplified Arabic" w:hAnsi="Simplified Arabic" w:cs="Simplified Arabic" w:hint="cs"/>
          <w:sz w:val="32"/>
          <w:szCs w:val="32"/>
          <w:rtl/>
        </w:rPr>
        <w:t xml:space="preserve">وتقدير الخطر العاجل </w:t>
      </w:r>
      <w:r w:rsidR="002157CC">
        <w:rPr>
          <w:rFonts w:ascii="Simplified Arabic" w:hAnsi="Simplified Arabic" w:cs="Simplified Arabic" w:hint="cs"/>
          <w:sz w:val="32"/>
          <w:szCs w:val="32"/>
          <w:rtl/>
        </w:rPr>
        <w:t>يتوقف على ظروف كل حالة</w:t>
      </w:r>
      <w:r w:rsidR="00320ED1">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320ED1">
        <w:rPr>
          <w:rFonts w:ascii="Simplified Arabic" w:hAnsi="Simplified Arabic" w:cs="Simplified Arabic" w:hint="cs"/>
          <w:sz w:val="32"/>
          <w:szCs w:val="32"/>
          <w:rtl/>
        </w:rPr>
        <w:t>وعليه فإن تقدير الضرورة و الخطر في النزاع الموجب لفرض الحراسة القضائية هو من المسائل التي تتصل بالواقع و تكون تحت السلطة التقديرية للقاضي</w:t>
      </w:r>
      <w:r w:rsidR="006355E3">
        <w:rPr>
          <w:rStyle w:val="Appelnotedebasdep"/>
          <w:rFonts w:ascii="Simplified Arabic" w:hAnsi="Simplified Arabic" w:cs="Simplified Arabic"/>
          <w:sz w:val="32"/>
          <w:szCs w:val="32"/>
          <w:rtl/>
        </w:rPr>
        <w:footnoteReference w:id="42"/>
      </w:r>
      <w:r w:rsidR="00320ED1">
        <w:rPr>
          <w:rFonts w:ascii="Simplified Arabic" w:hAnsi="Simplified Arabic" w:cs="Simplified Arabic" w:hint="cs"/>
          <w:sz w:val="32"/>
          <w:szCs w:val="32"/>
          <w:rtl/>
        </w:rPr>
        <w:t>،</w:t>
      </w:r>
      <w:r w:rsidR="006355E3">
        <w:rPr>
          <w:rFonts w:ascii="Simplified Arabic" w:hAnsi="Simplified Arabic" w:cs="Simplified Arabic" w:hint="cs"/>
          <w:sz w:val="32"/>
          <w:szCs w:val="32"/>
          <w:rtl/>
        </w:rPr>
        <w:t xml:space="preserve"> و</w:t>
      </w:r>
      <w:r w:rsidR="00320ED1">
        <w:rPr>
          <w:rFonts w:ascii="Simplified Arabic" w:hAnsi="Simplified Arabic" w:cs="Simplified Arabic" w:hint="cs"/>
          <w:sz w:val="32"/>
          <w:szCs w:val="32"/>
          <w:rtl/>
        </w:rPr>
        <w:t xml:space="preserve">إذا استبان القاضي عدم جدية الخطر الذي </w:t>
      </w:r>
      <w:proofErr w:type="spellStart"/>
      <w:r w:rsidR="00320ED1">
        <w:rPr>
          <w:rFonts w:ascii="Simplified Arabic" w:hAnsi="Simplified Arabic" w:cs="Simplified Arabic" w:hint="cs"/>
          <w:sz w:val="32"/>
          <w:szCs w:val="32"/>
          <w:rtl/>
        </w:rPr>
        <w:t>يزعمه</w:t>
      </w:r>
      <w:proofErr w:type="spellEnd"/>
      <w:r w:rsidR="00320ED1">
        <w:rPr>
          <w:rFonts w:ascii="Simplified Arabic" w:hAnsi="Simplified Arabic" w:cs="Simplified Arabic" w:hint="cs"/>
          <w:sz w:val="32"/>
          <w:szCs w:val="32"/>
          <w:rtl/>
        </w:rPr>
        <w:t xml:space="preserve"> المدعي فإنه يقضي بعدم اختصاصه بنظر الدعوى كأن يتضح أن الخطر موهوم في نظر المدعي أو خطر مفتعل من جانبه بتصرفات ارتكابها هو خدمة للدعوى</w:t>
      </w:r>
      <w:r w:rsidR="007529E5">
        <w:rPr>
          <w:rStyle w:val="Appelnotedebasdep"/>
          <w:rFonts w:ascii="Simplified Arabic" w:hAnsi="Simplified Arabic" w:cs="Simplified Arabic"/>
          <w:sz w:val="32"/>
          <w:szCs w:val="32"/>
          <w:rtl/>
        </w:rPr>
        <w:footnoteReference w:id="43"/>
      </w:r>
      <w:r w:rsidR="002A0572">
        <w:rPr>
          <w:rFonts w:ascii="Simplified Arabic" w:hAnsi="Simplified Arabic" w:cs="Simplified Arabic" w:hint="cs"/>
          <w:sz w:val="32"/>
          <w:szCs w:val="32"/>
          <w:rtl/>
        </w:rPr>
        <w:t>.</w:t>
      </w:r>
    </w:p>
    <w:p w:rsidR="00073153" w:rsidRPr="007529E5" w:rsidRDefault="002A0572" w:rsidP="007E2CED">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وقضت المحكمة العليا معتمدة وجود</w:t>
      </w:r>
      <w:r w:rsidR="002157CC">
        <w:rPr>
          <w:rFonts w:ascii="Simplified Arabic" w:hAnsi="Simplified Arabic" w:cs="Simplified Arabic" w:hint="cs"/>
          <w:sz w:val="32"/>
          <w:szCs w:val="32"/>
          <w:rtl/>
        </w:rPr>
        <w:t xml:space="preserve"> الخطر العاجل دون ذكر وجود نزاع</w:t>
      </w:r>
      <w:r>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قرار مؤرخ </w:t>
      </w:r>
      <w:r w:rsidR="00875ECE">
        <w:rPr>
          <w:rFonts w:ascii="Simplified Arabic" w:hAnsi="Simplified Arabic" w:cs="Simplified Arabic" w:hint="cs"/>
          <w:sz w:val="32"/>
          <w:szCs w:val="32"/>
          <w:rtl/>
        </w:rPr>
        <w:t xml:space="preserve">في 09/07/1990 ملف رقم 62096 "الحراسة القضائية </w:t>
      </w:r>
      <w:proofErr w:type="spellStart"/>
      <w:r w:rsidR="00875ECE">
        <w:rPr>
          <w:rFonts w:ascii="Simplified Arabic" w:hAnsi="Simplified Arabic" w:cs="Simplified Arabic"/>
          <w:sz w:val="32"/>
          <w:szCs w:val="32"/>
          <w:rtl/>
        </w:rPr>
        <w:t>–</w:t>
      </w:r>
      <w:proofErr w:type="spellEnd"/>
      <w:r w:rsidR="00000E24">
        <w:rPr>
          <w:rFonts w:ascii="Simplified Arabic" w:hAnsi="Simplified Arabic" w:cs="Simplified Arabic" w:hint="cs"/>
          <w:sz w:val="32"/>
          <w:szCs w:val="32"/>
          <w:rtl/>
        </w:rPr>
        <w:t xml:space="preserve"> </w:t>
      </w:r>
      <w:proofErr w:type="spellStart"/>
      <w:r w:rsidR="00875ECE">
        <w:rPr>
          <w:rFonts w:ascii="Simplified Arabic" w:hAnsi="Simplified Arabic" w:cs="Simplified Arabic" w:hint="cs"/>
          <w:sz w:val="32"/>
          <w:szCs w:val="32"/>
          <w:rtl/>
        </w:rPr>
        <w:t>جوازية</w:t>
      </w:r>
      <w:proofErr w:type="spellEnd"/>
      <w:r w:rsidR="00875ECE">
        <w:rPr>
          <w:rFonts w:ascii="Simplified Arabic" w:hAnsi="Simplified Arabic" w:cs="Simplified Arabic" w:hint="cs"/>
          <w:sz w:val="32"/>
          <w:szCs w:val="32"/>
          <w:rtl/>
        </w:rPr>
        <w:t xml:space="preserve"> </w:t>
      </w:r>
      <w:proofErr w:type="spellStart"/>
      <w:r w:rsidR="00875ECE">
        <w:rPr>
          <w:rFonts w:ascii="Simplified Arabic" w:hAnsi="Simplified Arabic" w:cs="Simplified Arabic"/>
          <w:sz w:val="32"/>
          <w:szCs w:val="32"/>
          <w:rtl/>
        </w:rPr>
        <w:t>–</w:t>
      </w:r>
      <w:proofErr w:type="spellEnd"/>
      <w:r w:rsidR="00000E24">
        <w:rPr>
          <w:rFonts w:ascii="Simplified Arabic" w:hAnsi="Simplified Arabic" w:cs="Simplified Arabic" w:hint="cs"/>
          <w:sz w:val="32"/>
          <w:szCs w:val="32"/>
          <w:rtl/>
        </w:rPr>
        <w:t xml:space="preserve"> </w:t>
      </w:r>
      <w:r w:rsidR="00875ECE">
        <w:rPr>
          <w:rFonts w:ascii="Simplified Arabic" w:hAnsi="Simplified Arabic" w:cs="Simplified Arabic" w:hint="cs"/>
          <w:sz w:val="32"/>
          <w:szCs w:val="32"/>
          <w:rtl/>
        </w:rPr>
        <w:t xml:space="preserve">وجود أسباب معقولة يخشى معها وجود خطر عاجل من بقاء المال تحت يد حائزه القضاء بخلاف ذلك </w:t>
      </w:r>
      <w:r w:rsidR="00875ECE">
        <w:rPr>
          <w:rFonts w:ascii="Simplified Arabic" w:hAnsi="Simplified Arabic" w:cs="Simplified Arabic"/>
          <w:sz w:val="32"/>
          <w:szCs w:val="32"/>
          <w:rtl/>
        </w:rPr>
        <w:t>–</w:t>
      </w:r>
      <w:r w:rsidR="00875ECE">
        <w:rPr>
          <w:rFonts w:ascii="Simplified Arabic" w:hAnsi="Simplified Arabic" w:cs="Simplified Arabic" w:hint="cs"/>
          <w:sz w:val="32"/>
          <w:szCs w:val="32"/>
          <w:rtl/>
        </w:rPr>
        <w:t xml:space="preserve">نقض " قرار غير منشور </w:t>
      </w:r>
      <w:r w:rsidR="00320ED1">
        <w:rPr>
          <w:rFonts w:ascii="Simplified Arabic" w:hAnsi="Simplified Arabic" w:cs="Simplified Arabic" w:hint="cs"/>
          <w:sz w:val="32"/>
          <w:szCs w:val="32"/>
          <w:rtl/>
        </w:rPr>
        <w:t xml:space="preserve"> </w:t>
      </w:r>
      <w:r w:rsidR="00073153">
        <w:rPr>
          <w:rFonts w:ascii="Simplified Arabic" w:hAnsi="Simplified Arabic" w:cs="Simplified Arabic" w:hint="cs"/>
          <w:sz w:val="32"/>
          <w:szCs w:val="32"/>
          <w:rtl/>
        </w:rPr>
        <w:t xml:space="preserve">ذلك </w:t>
      </w:r>
      <w:r w:rsidR="00073153">
        <w:rPr>
          <w:rFonts w:ascii="Simplified Arabic" w:hAnsi="Simplified Arabic" w:cs="Simplified Arabic"/>
          <w:sz w:val="32"/>
          <w:szCs w:val="32"/>
          <w:rtl/>
        </w:rPr>
        <w:t>–</w:t>
      </w:r>
      <w:r w:rsidR="00073153">
        <w:rPr>
          <w:rFonts w:ascii="Simplified Arabic" w:hAnsi="Simplified Arabic" w:cs="Simplified Arabic" w:hint="cs"/>
          <w:sz w:val="32"/>
          <w:szCs w:val="32"/>
          <w:rtl/>
        </w:rPr>
        <w:t>نقض " قرار غير منشور</w:t>
      </w:r>
      <w:r w:rsidR="007529E5">
        <w:rPr>
          <w:rStyle w:val="Appelnotedebasdep"/>
          <w:rFonts w:ascii="Simplified Arabic" w:hAnsi="Simplified Arabic" w:cs="Simplified Arabic"/>
          <w:sz w:val="32"/>
          <w:szCs w:val="32"/>
          <w:rtl/>
        </w:rPr>
        <w:footnoteReference w:id="44"/>
      </w:r>
      <w:r w:rsidR="00073153">
        <w:rPr>
          <w:rFonts w:ascii="Simplified Arabic" w:hAnsi="Simplified Arabic" w:cs="Simplified Arabic" w:hint="cs"/>
          <w:sz w:val="32"/>
          <w:szCs w:val="32"/>
          <w:rtl/>
        </w:rPr>
        <w:t xml:space="preserve">.  </w:t>
      </w:r>
    </w:p>
    <w:p w:rsidR="00315AAF" w:rsidRPr="00542D63" w:rsidRDefault="007F61D5" w:rsidP="002157CC">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كما </w:t>
      </w:r>
      <w:r w:rsidR="00E45535">
        <w:rPr>
          <w:rFonts w:ascii="Simplified Arabic" w:hAnsi="Simplified Arabic" w:cs="Simplified Arabic" w:hint="cs"/>
          <w:sz w:val="32"/>
          <w:szCs w:val="32"/>
          <w:rtl/>
        </w:rPr>
        <w:t xml:space="preserve">يجب لقيام اختصاص قاضي الأمور المستعجلة </w:t>
      </w:r>
      <w:r w:rsidR="00A620DB">
        <w:rPr>
          <w:rFonts w:ascii="Simplified Arabic" w:hAnsi="Simplified Arabic" w:cs="Simplified Arabic" w:hint="cs"/>
          <w:sz w:val="32"/>
          <w:szCs w:val="32"/>
          <w:rtl/>
        </w:rPr>
        <w:t>بالبت في الطلب بإجراء</w:t>
      </w:r>
      <w:r w:rsidR="00E45535">
        <w:rPr>
          <w:rFonts w:ascii="Simplified Arabic" w:hAnsi="Simplified Arabic" w:cs="Simplified Arabic" w:hint="cs"/>
          <w:sz w:val="32"/>
          <w:szCs w:val="32"/>
          <w:rtl/>
        </w:rPr>
        <w:t xml:space="preserve"> الحراسة القضائية</w:t>
      </w:r>
      <w:r w:rsidR="002157CC">
        <w:rPr>
          <w:rFonts w:ascii="Simplified Arabic" w:hAnsi="Simplified Arabic" w:cs="Simplified Arabic" w:hint="cs"/>
          <w:sz w:val="32"/>
          <w:szCs w:val="32"/>
          <w:rtl/>
        </w:rPr>
        <w:t xml:space="preserve"> أن لا يمس بأصل الحق</w:t>
      </w:r>
      <w:r w:rsidR="00051272">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و</w:t>
      </w:r>
      <w:r w:rsidR="00051272">
        <w:rPr>
          <w:rFonts w:ascii="Simplified Arabic" w:hAnsi="Simplified Arabic" w:cs="Simplified Arabic" w:hint="cs"/>
          <w:sz w:val="32"/>
          <w:szCs w:val="32"/>
          <w:rtl/>
        </w:rPr>
        <w:t xml:space="preserve">الحكم بالحراسة القضائية ليس من شأنه </w:t>
      </w:r>
      <w:r w:rsidR="002157CC">
        <w:rPr>
          <w:rFonts w:ascii="Simplified Arabic" w:hAnsi="Simplified Arabic" w:cs="Simplified Arabic" w:hint="cs"/>
          <w:sz w:val="32"/>
          <w:szCs w:val="32"/>
          <w:rtl/>
        </w:rPr>
        <w:t>أن يؤثر في موضوع الدعوى الأصلية</w:t>
      </w:r>
      <w:r w:rsidR="00051272">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051272">
        <w:rPr>
          <w:rFonts w:ascii="Simplified Arabic" w:hAnsi="Simplified Arabic" w:cs="Simplified Arabic" w:hint="cs"/>
          <w:sz w:val="32"/>
          <w:szCs w:val="32"/>
          <w:rtl/>
        </w:rPr>
        <w:t xml:space="preserve">كما هذا لا يعني حرمان قاضي </w:t>
      </w:r>
      <w:proofErr w:type="spellStart"/>
      <w:r w:rsidR="00051272">
        <w:rPr>
          <w:rFonts w:ascii="Simplified Arabic" w:hAnsi="Simplified Arabic" w:cs="Simplified Arabic" w:hint="cs"/>
          <w:sz w:val="32"/>
          <w:szCs w:val="32"/>
          <w:rtl/>
        </w:rPr>
        <w:t>الإستعجا</w:t>
      </w:r>
      <w:r>
        <w:rPr>
          <w:rFonts w:ascii="Simplified Arabic" w:hAnsi="Simplified Arabic" w:cs="Simplified Arabic" w:hint="cs"/>
          <w:sz w:val="32"/>
          <w:szCs w:val="32"/>
          <w:rtl/>
        </w:rPr>
        <w:t>ل</w:t>
      </w:r>
      <w:proofErr w:type="spellEnd"/>
      <w:r>
        <w:rPr>
          <w:rFonts w:ascii="Simplified Arabic" w:hAnsi="Simplified Arabic" w:cs="Simplified Arabic" w:hint="cs"/>
          <w:sz w:val="32"/>
          <w:szCs w:val="32"/>
          <w:rtl/>
        </w:rPr>
        <w:t xml:space="preserve"> من أن يفحص الموضوع و أصل الحق</w:t>
      </w:r>
      <w:r w:rsidR="00051272">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051272">
        <w:rPr>
          <w:rFonts w:ascii="Simplified Arabic" w:hAnsi="Simplified Arabic" w:cs="Simplified Arabic" w:hint="cs"/>
          <w:sz w:val="32"/>
          <w:szCs w:val="32"/>
          <w:rtl/>
        </w:rPr>
        <w:t>بل هو يجري هذا الفحص من حيث الإجراء الوقتي المطلوب منه</w:t>
      </w:r>
      <w:r>
        <w:rPr>
          <w:rStyle w:val="Appelnotedebasdep"/>
          <w:rFonts w:ascii="Simplified Arabic" w:hAnsi="Simplified Arabic" w:cs="Simplified Arabic"/>
          <w:sz w:val="32"/>
          <w:szCs w:val="32"/>
          <w:rtl/>
        </w:rPr>
        <w:footnoteReference w:id="45"/>
      </w:r>
      <w:r w:rsidR="00542D63">
        <w:rPr>
          <w:rFonts w:ascii="Simplified Arabic" w:hAnsi="Simplified Arabic" w:cs="Simplified Arabic" w:hint="cs"/>
          <w:sz w:val="32"/>
          <w:szCs w:val="32"/>
          <w:rtl/>
        </w:rPr>
        <w:t>،</w:t>
      </w:r>
      <w:r w:rsidR="00000E24">
        <w:rPr>
          <w:rFonts w:ascii="Simplified Arabic" w:hAnsi="Simplified Arabic" w:cs="Simplified Arabic" w:hint="cs"/>
          <w:sz w:val="32"/>
          <w:szCs w:val="32"/>
          <w:rtl/>
        </w:rPr>
        <w:t xml:space="preserve"> </w:t>
      </w:r>
      <w:r w:rsidR="00542D63">
        <w:rPr>
          <w:rFonts w:ascii="Simplified Arabic" w:hAnsi="Simplified Arabic" w:cs="Simplified Arabic" w:hint="cs"/>
          <w:sz w:val="32"/>
          <w:szCs w:val="32"/>
          <w:rtl/>
        </w:rPr>
        <w:t>كما يجب لرافع الدعوى أن تكون له مصلحة في</w:t>
      </w:r>
      <w:r w:rsidR="002157CC">
        <w:rPr>
          <w:rFonts w:ascii="Simplified Arabic" w:hAnsi="Simplified Arabic" w:cs="Simplified Arabic" w:hint="cs"/>
          <w:sz w:val="32"/>
          <w:szCs w:val="32"/>
          <w:rtl/>
        </w:rPr>
        <w:t xml:space="preserve"> وضع المال تحت الحراسة القضائية</w:t>
      </w:r>
      <w:r w:rsidR="00542D63">
        <w:rPr>
          <w:rFonts w:ascii="Simplified Arabic" w:hAnsi="Simplified Arabic" w:cs="Simplified Arabic" w:hint="cs"/>
          <w:sz w:val="32"/>
          <w:szCs w:val="32"/>
          <w:rtl/>
        </w:rPr>
        <w:t>،</w:t>
      </w:r>
      <w:r w:rsidR="00000E24">
        <w:rPr>
          <w:rFonts w:ascii="Simplified Arabic" w:hAnsi="Simplified Arabic" w:cs="Simplified Arabic" w:hint="cs"/>
          <w:sz w:val="32"/>
          <w:szCs w:val="32"/>
          <w:rtl/>
        </w:rPr>
        <w:t xml:space="preserve"> </w:t>
      </w:r>
      <w:r w:rsidR="002157CC">
        <w:rPr>
          <w:rFonts w:ascii="Simplified Arabic" w:hAnsi="Simplified Arabic" w:cs="Simplified Arabic" w:hint="cs"/>
          <w:sz w:val="32"/>
          <w:szCs w:val="32"/>
          <w:rtl/>
        </w:rPr>
        <w:t>و</w:t>
      </w:r>
      <w:r w:rsidR="00542D63">
        <w:rPr>
          <w:rFonts w:ascii="Simplified Arabic" w:hAnsi="Simplified Arabic" w:cs="Simplified Arabic" w:hint="cs"/>
          <w:sz w:val="32"/>
          <w:szCs w:val="32"/>
          <w:rtl/>
        </w:rPr>
        <w:t>المقصود بالمصلحة القائمة أن يكون لرافع الدعوى حق و أن يكون قد اعتدي ع</w:t>
      </w:r>
      <w:r w:rsidR="002E3F8B">
        <w:rPr>
          <w:rFonts w:ascii="Simplified Arabic" w:hAnsi="Simplified Arabic" w:cs="Simplified Arabic" w:hint="cs"/>
          <w:sz w:val="32"/>
          <w:szCs w:val="32"/>
          <w:rtl/>
        </w:rPr>
        <w:t xml:space="preserve">ليه بالفعل أو حصلت منازعة </w:t>
      </w:r>
      <w:proofErr w:type="spellStart"/>
      <w:r w:rsidR="002E3F8B">
        <w:rPr>
          <w:rFonts w:ascii="Simplified Arabic" w:hAnsi="Simplified Arabic" w:cs="Simplified Arabic" w:hint="cs"/>
          <w:sz w:val="32"/>
          <w:szCs w:val="32"/>
          <w:rtl/>
        </w:rPr>
        <w:t>بصدده</w:t>
      </w:r>
      <w:r w:rsidR="00542D63">
        <w:rPr>
          <w:rFonts w:ascii="Simplified Arabic" w:hAnsi="Simplified Arabic" w:cs="Simplified Arabic" w:hint="cs"/>
          <w:sz w:val="32"/>
          <w:szCs w:val="32"/>
          <w:rtl/>
        </w:rPr>
        <w:t>،</w:t>
      </w:r>
      <w:proofErr w:type="spellEnd"/>
      <w:r w:rsidR="00000E24">
        <w:rPr>
          <w:rFonts w:ascii="Simplified Arabic" w:hAnsi="Simplified Arabic" w:cs="Simplified Arabic" w:hint="cs"/>
          <w:sz w:val="32"/>
          <w:szCs w:val="32"/>
          <w:rtl/>
        </w:rPr>
        <w:t xml:space="preserve"> </w:t>
      </w:r>
      <w:r w:rsidR="00542D63">
        <w:rPr>
          <w:rFonts w:ascii="Simplified Arabic" w:hAnsi="Simplified Arabic" w:cs="Simplified Arabic" w:hint="cs"/>
          <w:sz w:val="32"/>
          <w:szCs w:val="32"/>
          <w:rtl/>
        </w:rPr>
        <w:t xml:space="preserve">فيتحقق الضرر الذي يبرر </w:t>
      </w:r>
      <w:r w:rsidR="00542D63">
        <w:rPr>
          <w:rFonts w:ascii="Simplified Arabic" w:hAnsi="Simplified Arabic" w:cs="Simplified Arabic" w:hint="cs"/>
          <w:sz w:val="32"/>
          <w:szCs w:val="32"/>
          <w:rtl/>
        </w:rPr>
        <w:lastRenderedPageBreak/>
        <w:t>اللجوء إلى القضاء</w:t>
      </w:r>
      <w:r>
        <w:rPr>
          <w:rStyle w:val="Appelnotedebasdep"/>
          <w:rFonts w:ascii="Simplified Arabic" w:hAnsi="Simplified Arabic" w:cs="Simplified Arabic"/>
          <w:sz w:val="32"/>
          <w:szCs w:val="32"/>
          <w:rtl/>
        </w:rPr>
        <w:footnoteReference w:id="46"/>
      </w:r>
      <w:r w:rsidR="00542D63">
        <w:rPr>
          <w:rFonts w:ascii="Simplified Arabic" w:hAnsi="Simplified Arabic" w:cs="Simplified Arabic" w:hint="cs"/>
          <w:sz w:val="32"/>
          <w:szCs w:val="32"/>
          <w:rtl/>
        </w:rPr>
        <w:t>،</w:t>
      </w:r>
      <w:r w:rsidR="00000E24">
        <w:rPr>
          <w:rFonts w:ascii="Simplified Arabic" w:hAnsi="Simplified Arabic" w:cs="Simplified Arabic" w:hint="cs"/>
          <w:sz w:val="32"/>
          <w:szCs w:val="32"/>
          <w:rtl/>
        </w:rPr>
        <w:t xml:space="preserve"> </w:t>
      </w:r>
      <w:r w:rsidR="002E3F8B">
        <w:rPr>
          <w:rFonts w:ascii="Simplified Arabic" w:hAnsi="Simplified Arabic" w:cs="Simplified Arabic" w:hint="cs"/>
          <w:sz w:val="32"/>
          <w:szCs w:val="32"/>
          <w:rtl/>
        </w:rPr>
        <w:t>و</w:t>
      </w:r>
      <w:r w:rsidR="007370F8">
        <w:rPr>
          <w:rFonts w:ascii="Simplified Arabic" w:hAnsi="Simplified Arabic" w:cs="Simplified Arabic" w:hint="cs"/>
          <w:sz w:val="32"/>
          <w:szCs w:val="32"/>
          <w:rtl/>
        </w:rPr>
        <w:t>أن تكون الحراسة القضائية الوسيلة ال</w:t>
      </w:r>
      <w:r w:rsidR="002157CC">
        <w:rPr>
          <w:rFonts w:ascii="Simplified Arabic" w:hAnsi="Simplified Arabic" w:cs="Simplified Arabic" w:hint="cs"/>
          <w:sz w:val="32"/>
          <w:szCs w:val="32"/>
          <w:rtl/>
        </w:rPr>
        <w:t>ضرورية لحفظ المال المتنازع عليه</w:t>
      </w:r>
      <w:r w:rsidR="007370F8">
        <w:rPr>
          <w:rFonts w:ascii="Simplified Arabic" w:hAnsi="Simplified Arabic" w:cs="Simplified Arabic" w:hint="cs"/>
          <w:sz w:val="32"/>
          <w:szCs w:val="32"/>
          <w:rtl/>
        </w:rPr>
        <w:t>،</w:t>
      </w:r>
      <w:r w:rsidR="00000E24">
        <w:rPr>
          <w:rFonts w:ascii="Simplified Arabic" w:hAnsi="Simplified Arabic" w:cs="Simplified Arabic" w:hint="cs"/>
          <w:sz w:val="32"/>
          <w:szCs w:val="32"/>
          <w:rtl/>
        </w:rPr>
        <w:t xml:space="preserve"> </w:t>
      </w:r>
      <w:r w:rsidR="007370F8">
        <w:rPr>
          <w:rFonts w:ascii="Simplified Arabic" w:hAnsi="Simplified Arabic" w:cs="Simplified Arabic" w:hint="cs"/>
          <w:sz w:val="32"/>
          <w:szCs w:val="32"/>
          <w:rtl/>
        </w:rPr>
        <w:t>فهي إجراء قضائي تحفظي قائم على الضرورة المقدرة من قبل الجهة القضائية المختصة سعيا للمحافظة على المال موضوع الحراسة و حفظ مصالح أصحاب الحقوق المتعلقة بالمال محل الحراسة إلى أجل أمده زوال الضرورة وانتهاء النزاع القائم بشأنه</w:t>
      </w:r>
      <w:r w:rsidR="00315AAF">
        <w:rPr>
          <w:rStyle w:val="Appelnotedebasdep"/>
          <w:rFonts w:ascii="Simplified Arabic" w:hAnsi="Simplified Arabic" w:cs="Simplified Arabic"/>
          <w:sz w:val="32"/>
          <w:szCs w:val="32"/>
          <w:rtl/>
        </w:rPr>
        <w:footnoteReference w:id="47"/>
      </w:r>
      <w:r w:rsidR="007370F8">
        <w:rPr>
          <w:rFonts w:ascii="Simplified Arabic" w:hAnsi="Simplified Arabic" w:cs="Simplified Arabic" w:hint="cs"/>
          <w:sz w:val="32"/>
          <w:szCs w:val="32"/>
          <w:rtl/>
        </w:rPr>
        <w:t>.</w:t>
      </w:r>
    </w:p>
    <w:p w:rsidR="00A56ED2" w:rsidRDefault="00812BA8" w:rsidP="001A4D19">
      <w:pPr>
        <w:bidi/>
        <w:jc w:val="both"/>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الثاني</w:t>
      </w:r>
      <w:r w:rsidR="00A56ED2">
        <w:rPr>
          <w:rFonts w:ascii="Simplified Arabic" w:hAnsi="Simplified Arabic" w:cs="Simplified Arabic" w:hint="cs"/>
          <w:b/>
          <w:bCs/>
          <w:sz w:val="32"/>
          <w:szCs w:val="32"/>
          <w:rtl/>
        </w:rPr>
        <w:t>:</w:t>
      </w:r>
      <w:proofErr w:type="spellEnd"/>
      <w:r>
        <w:rPr>
          <w:rFonts w:ascii="Simplified Arabic" w:hAnsi="Simplified Arabic" w:cs="Simplified Arabic" w:hint="cs"/>
          <w:b/>
          <w:bCs/>
          <w:sz w:val="32"/>
          <w:szCs w:val="32"/>
          <w:rtl/>
        </w:rPr>
        <w:t xml:space="preserve"> </w:t>
      </w:r>
      <w:r w:rsidR="00A56ED2">
        <w:rPr>
          <w:rFonts w:ascii="Simplified Arabic" w:hAnsi="Simplified Arabic" w:cs="Simplified Arabic" w:hint="cs"/>
          <w:b/>
          <w:bCs/>
          <w:sz w:val="32"/>
          <w:szCs w:val="32"/>
          <w:rtl/>
        </w:rPr>
        <w:t>آثار الحراسة بالنسبة للمال محل الحراسة القضائية في المسائل الخاصة بشؤون الأسرة</w:t>
      </w:r>
    </w:p>
    <w:p w:rsidR="00410A94" w:rsidRDefault="00A56ED2" w:rsidP="00315AAF">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إن الأصل في الحاسة القضائية هو أن يعهد الحرس بإدارة المال الموضوع تحت الحراسة حتى تنتهي دواعي النزاع التي فرض الحراسة</w:t>
      </w:r>
      <w:r w:rsidR="00315AAF">
        <w:rPr>
          <w:rStyle w:val="Appelnotedebasdep"/>
          <w:rFonts w:ascii="Simplified Arabic" w:hAnsi="Simplified Arabic" w:cs="Simplified Arabic"/>
          <w:sz w:val="32"/>
          <w:szCs w:val="32"/>
          <w:rtl/>
        </w:rPr>
        <w:footnoteReference w:id="48"/>
      </w:r>
      <w:proofErr w:type="spellStart"/>
      <w:r w:rsidR="00247ADD">
        <w:rPr>
          <w:rFonts w:ascii="Simplified Arabic" w:hAnsi="Simplified Arabic" w:cs="Simplified Arabic" w:hint="cs"/>
          <w:sz w:val="32"/>
          <w:szCs w:val="32"/>
          <w:rtl/>
        </w:rPr>
        <w:t>،</w:t>
      </w:r>
      <w:proofErr w:type="spellEnd"/>
      <w:r w:rsidR="002157CC">
        <w:rPr>
          <w:rFonts w:ascii="Simplified Arabic" w:hAnsi="Simplified Arabic" w:cs="Simplified Arabic" w:hint="cs"/>
          <w:sz w:val="32"/>
          <w:szCs w:val="32"/>
          <w:rtl/>
        </w:rPr>
        <w:t xml:space="preserve"> و</w:t>
      </w:r>
      <w:r w:rsidR="00247ADD">
        <w:rPr>
          <w:rFonts w:ascii="Simplified Arabic" w:hAnsi="Simplified Arabic" w:cs="Simplified Arabic" w:hint="cs"/>
          <w:sz w:val="32"/>
          <w:szCs w:val="32"/>
          <w:rtl/>
        </w:rPr>
        <w:t xml:space="preserve">يعين القاضي </w:t>
      </w:r>
      <w:proofErr w:type="spellStart"/>
      <w:r w:rsidR="00247ADD">
        <w:rPr>
          <w:rFonts w:ascii="Simplified Arabic" w:hAnsi="Simplified Arabic" w:cs="Simplified Arabic" w:hint="cs"/>
          <w:sz w:val="32"/>
          <w:szCs w:val="32"/>
          <w:rtl/>
        </w:rPr>
        <w:t>الإستعجالي</w:t>
      </w:r>
      <w:proofErr w:type="spellEnd"/>
      <w:r w:rsidR="00247ADD">
        <w:rPr>
          <w:rFonts w:ascii="Simplified Arabic" w:hAnsi="Simplified Arabic" w:cs="Simplified Arabic" w:hint="cs"/>
          <w:sz w:val="32"/>
          <w:szCs w:val="32"/>
          <w:rtl/>
        </w:rPr>
        <w:t xml:space="preserve"> الحارس القضائي بحالة وجود نزاع بين الورثة عقب وفاة المورث حول تحديد مقومات التركة فيدعي أحدهما أو الغير أنه </w:t>
      </w:r>
      <w:r w:rsidR="00D3311D">
        <w:rPr>
          <w:rFonts w:ascii="Simplified Arabic" w:hAnsi="Simplified Arabic" w:cs="Simplified Arabic" w:hint="cs"/>
          <w:sz w:val="32"/>
          <w:szCs w:val="32"/>
          <w:rtl/>
        </w:rPr>
        <w:t>يمتلكها كلها أو بعضها ملكا خاصا</w:t>
      </w:r>
      <w:r w:rsidR="00247ADD">
        <w:rPr>
          <w:rFonts w:ascii="Simplified Arabic" w:hAnsi="Simplified Arabic" w:cs="Simplified Arabic" w:hint="cs"/>
          <w:sz w:val="32"/>
          <w:szCs w:val="32"/>
          <w:rtl/>
        </w:rPr>
        <w:t>،</w:t>
      </w:r>
      <w:r w:rsidR="00D3311D">
        <w:rPr>
          <w:rFonts w:ascii="Simplified Arabic" w:hAnsi="Simplified Arabic" w:cs="Simplified Arabic" w:hint="cs"/>
          <w:sz w:val="32"/>
          <w:szCs w:val="32"/>
          <w:rtl/>
        </w:rPr>
        <w:t xml:space="preserve"> </w:t>
      </w:r>
      <w:r w:rsidR="00247ADD">
        <w:rPr>
          <w:rFonts w:ascii="Simplified Arabic" w:hAnsi="Simplified Arabic" w:cs="Simplified Arabic" w:hint="cs"/>
          <w:sz w:val="32"/>
          <w:szCs w:val="32"/>
          <w:rtl/>
        </w:rPr>
        <w:t xml:space="preserve">كما قد يكون تصرف المورث في بعض التركة بالبيع أو الهبة أو الوصية </w:t>
      </w:r>
      <w:r w:rsidR="002157CC">
        <w:rPr>
          <w:rFonts w:ascii="Simplified Arabic" w:hAnsi="Simplified Arabic" w:cs="Simplified Arabic" w:hint="cs"/>
          <w:sz w:val="32"/>
          <w:szCs w:val="32"/>
          <w:rtl/>
        </w:rPr>
        <w:t>و ما إليها من تصرفات محل النزاع</w:t>
      </w:r>
      <w:r w:rsidR="00247ADD">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247ADD">
        <w:rPr>
          <w:rFonts w:ascii="Simplified Arabic" w:hAnsi="Simplified Arabic" w:cs="Simplified Arabic" w:hint="cs"/>
          <w:sz w:val="32"/>
          <w:szCs w:val="32"/>
          <w:rtl/>
        </w:rPr>
        <w:t>وقد لا يتفق ذوو الشأن على تعيين مصف للتركة مما يترتب عليه أن تصبح إ</w:t>
      </w:r>
      <w:r w:rsidR="00C54C12">
        <w:rPr>
          <w:rFonts w:ascii="Simplified Arabic" w:hAnsi="Simplified Arabic" w:cs="Simplified Arabic" w:hint="cs"/>
          <w:sz w:val="32"/>
          <w:szCs w:val="32"/>
          <w:rtl/>
        </w:rPr>
        <w:t>دارة التركة وطريقة استغلالها و</w:t>
      </w:r>
      <w:r w:rsidR="00247ADD">
        <w:rPr>
          <w:rFonts w:ascii="Simplified Arabic" w:hAnsi="Simplified Arabic" w:cs="Simplified Arabic" w:hint="cs"/>
          <w:sz w:val="32"/>
          <w:szCs w:val="32"/>
          <w:rtl/>
        </w:rPr>
        <w:t>الو</w:t>
      </w:r>
      <w:r w:rsidR="00C54C12">
        <w:rPr>
          <w:rFonts w:ascii="Simplified Arabic" w:hAnsi="Simplified Arabic" w:cs="Simplified Arabic" w:hint="cs"/>
          <w:sz w:val="32"/>
          <w:szCs w:val="32"/>
          <w:rtl/>
        </w:rPr>
        <w:t>فاء بديونها محل خلاف بينهم و</w:t>
      </w:r>
      <w:r w:rsidR="00247ADD">
        <w:rPr>
          <w:rFonts w:ascii="Simplified Arabic" w:hAnsi="Simplified Arabic" w:cs="Simplified Arabic" w:hint="cs"/>
          <w:sz w:val="32"/>
          <w:szCs w:val="32"/>
          <w:rtl/>
        </w:rPr>
        <w:t>قد تبرر ال</w:t>
      </w:r>
      <w:r w:rsidR="00410A94">
        <w:rPr>
          <w:rFonts w:ascii="Simplified Arabic" w:hAnsi="Simplified Arabic" w:cs="Simplified Arabic" w:hint="cs"/>
          <w:sz w:val="32"/>
          <w:szCs w:val="32"/>
          <w:rtl/>
        </w:rPr>
        <w:t>مناز</w:t>
      </w:r>
      <w:r w:rsidR="00247ADD">
        <w:rPr>
          <w:rFonts w:ascii="Simplified Arabic" w:hAnsi="Simplified Arabic" w:cs="Simplified Arabic" w:hint="cs"/>
          <w:sz w:val="32"/>
          <w:szCs w:val="32"/>
          <w:rtl/>
        </w:rPr>
        <w:t>عات</w:t>
      </w:r>
      <w:r w:rsidR="00410A94">
        <w:rPr>
          <w:rFonts w:ascii="Simplified Arabic" w:hAnsi="Simplified Arabic" w:cs="Simplified Arabic" w:hint="cs"/>
          <w:sz w:val="32"/>
          <w:szCs w:val="32"/>
          <w:rtl/>
        </w:rPr>
        <w:t xml:space="preserve"> وضع المال تحت الحراسة </w:t>
      </w:r>
      <w:r w:rsidR="00C54C12">
        <w:rPr>
          <w:rFonts w:ascii="Simplified Arabic" w:hAnsi="Simplified Arabic" w:cs="Simplified Arabic" w:hint="cs"/>
          <w:sz w:val="32"/>
          <w:szCs w:val="32"/>
          <w:rtl/>
        </w:rPr>
        <w:t>إذا ظهر فيها ركن الخطر المحدق و</w:t>
      </w:r>
      <w:r w:rsidR="00410A94">
        <w:rPr>
          <w:rFonts w:ascii="Simplified Arabic" w:hAnsi="Simplified Arabic" w:cs="Simplified Arabic" w:hint="cs"/>
          <w:sz w:val="32"/>
          <w:szCs w:val="32"/>
          <w:rtl/>
        </w:rPr>
        <w:t>أصبحت حقوق أصحاب الشأن مهددة بالضياع</w:t>
      </w:r>
      <w:r w:rsidR="00315AAF">
        <w:rPr>
          <w:rStyle w:val="Appelnotedebasdep"/>
          <w:rFonts w:ascii="Simplified Arabic" w:hAnsi="Simplified Arabic" w:cs="Simplified Arabic"/>
          <w:sz w:val="32"/>
          <w:szCs w:val="32"/>
          <w:rtl/>
        </w:rPr>
        <w:footnoteReference w:id="49"/>
      </w:r>
      <w:r w:rsidR="00247ADD">
        <w:rPr>
          <w:rFonts w:ascii="Simplified Arabic" w:hAnsi="Simplified Arabic" w:cs="Simplified Arabic" w:hint="cs"/>
          <w:sz w:val="32"/>
          <w:szCs w:val="32"/>
          <w:rtl/>
        </w:rPr>
        <w:t xml:space="preserve"> </w:t>
      </w:r>
      <w:r w:rsidR="00410A94">
        <w:rPr>
          <w:rFonts w:ascii="Simplified Arabic" w:hAnsi="Simplified Arabic" w:cs="Simplified Arabic" w:hint="cs"/>
          <w:sz w:val="32"/>
          <w:szCs w:val="32"/>
          <w:rtl/>
        </w:rPr>
        <w:t>.</w:t>
      </w:r>
    </w:p>
    <w:p w:rsidR="009B289A" w:rsidRDefault="00410A94" w:rsidP="00315AAF">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في قرار صادر عن المحكمة العليا المؤرخ في 30/01/1989 الحامل للرقم 52635 نقض القرار المطعون فيه الصادر عن مجلس قضاء الجزائر العاصمة بتاريخ </w:t>
      </w:r>
      <w:r>
        <w:rPr>
          <w:rFonts w:ascii="Simplified Arabic" w:hAnsi="Simplified Arabic" w:cs="Simplified Arabic" w:hint="cs"/>
          <w:sz w:val="32"/>
          <w:szCs w:val="32"/>
          <w:rtl/>
        </w:rPr>
        <w:lastRenderedPageBreak/>
        <w:t>10/02/1986 دون إحالة وكان مضمون القضية هو أن الورثة طلبوا تعي</w:t>
      </w:r>
      <w:r w:rsidR="002E3F8B">
        <w:rPr>
          <w:rFonts w:ascii="Simplified Arabic" w:hAnsi="Simplified Arabic" w:cs="Simplified Arabic" w:hint="cs"/>
          <w:sz w:val="32"/>
          <w:szCs w:val="32"/>
          <w:rtl/>
        </w:rPr>
        <w:t>ين حارس على السكن المتنازع عليه</w:t>
      </w:r>
      <w:r>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بالرغم من أن الخوف عليه مستبعد أضف إلى ذلك النيل من حرية ساكنيه بدخول الحارس المعين </w:t>
      </w:r>
      <w:proofErr w:type="spellStart"/>
      <w:r w:rsidR="002157CC">
        <w:rPr>
          <w:rFonts w:ascii="Simplified Arabic" w:hAnsi="Simplified Arabic" w:cs="Simplified Arabic" w:hint="cs"/>
          <w:sz w:val="32"/>
          <w:szCs w:val="32"/>
          <w:rtl/>
        </w:rPr>
        <w:t>عليهم</w:t>
      </w:r>
      <w:r w:rsidR="008B740A">
        <w:rPr>
          <w:rFonts w:ascii="Simplified Arabic" w:hAnsi="Simplified Arabic" w:cs="Simplified Arabic" w:hint="cs"/>
          <w:sz w:val="32"/>
          <w:szCs w:val="32"/>
          <w:rtl/>
        </w:rPr>
        <w:t>،</w:t>
      </w:r>
      <w:proofErr w:type="spellEnd"/>
      <w:r w:rsidR="002157CC">
        <w:rPr>
          <w:rFonts w:ascii="Simplified Arabic" w:hAnsi="Simplified Arabic" w:cs="Simplified Arabic" w:hint="cs"/>
          <w:sz w:val="32"/>
          <w:szCs w:val="32"/>
          <w:rtl/>
        </w:rPr>
        <w:t xml:space="preserve"> </w:t>
      </w:r>
      <w:r w:rsidR="008B740A">
        <w:rPr>
          <w:rFonts w:ascii="Simplified Arabic" w:hAnsi="Simplified Arabic" w:cs="Simplified Arabic" w:hint="cs"/>
          <w:sz w:val="32"/>
          <w:szCs w:val="32"/>
          <w:rtl/>
        </w:rPr>
        <w:t>يك</w:t>
      </w:r>
      <w:r w:rsidR="00315AAF">
        <w:rPr>
          <w:rFonts w:ascii="Simplified Arabic" w:hAnsi="Simplified Arabic" w:cs="Simplified Arabic" w:hint="cs"/>
          <w:sz w:val="32"/>
          <w:szCs w:val="32"/>
          <w:rtl/>
        </w:rPr>
        <w:t xml:space="preserve">ونوا </w:t>
      </w:r>
      <w:proofErr w:type="spellStart"/>
      <w:r w:rsidR="00315AAF">
        <w:rPr>
          <w:rFonts w:ascii="Simplified Arabic" w:hAnsi="Simplified Arabic" w:cs="Simplified Arabic" w:hint="cs"/>
          <w:sz w:val="32"/>
          <w:szCs w:val="32"/>
          <w:rtl/>
        </w:rPr>
        <w:t>بقضاءهم</w:t>
      </w:r>
      <w:proofErr w:type="spellEnd"/>
      <w:r w:rsidR="00315AAF">
        <w:rPr>
          <w:rFonts w:ascii="Simplified Arabic" w:hAnsi="Simplified Arabic" w:cs="Simplified Arabic" w:hint="cs"/>
          <w:sz w:val="32"/>
          <w:szCs w:val="32"/>
          <w:rtl/>
        </w:rPr>
        <w:t xml:space="preserve"> كما فعلوا لم يعطوا </w:t>
      </w:r>
      <w:r w:rsidR="0088251E">
        <w:rPr>
          <w:rFonts w:ascii="Simplified Arabic" w:hAnsi="Simplified Arabic" w:cs="Simplified Arabic" w:hint="cs"/>
          <w:sz w:val="32"/>
          <w:szCs w:val="32"/>
          <w:rtl/>
        </w:rPr>
        <w:t xml:space="preserve">لقرارهم الأساس </w:t>
      </w:r>
      <w:r w:rsidR="00C54C12">
        <w:rPr>
          <w:rFonts w:ascii="Simplified Arabic" w:hAnsi="Simplified Arabic" w:cs="Simplified Arabic" w:hint="cs"/>
          <w:sz w:val="32"/>
          <w:szCs w:val="32"/>
          <w:rtl/>
        </w:rPr>
        <w:t>القانوني و</w:t>
      </w:r>
      <w:r w:rsidR="0088251E">
        <w:rPr>
          <w:rFonts w:ascii="Simplified Arabic" w:hAnsi="Simplified Arabic" w:cs="Simplified Arabic" w:hint="cs"/>
          <w:sz w:val="32"/>
          <w:szCs w:val="32"/>
          <w:rtl/>
        </w:rPr>
        <w:t>متى كان ذلك استوجب نقض القرار المطعون فيه</w:t>
      </w:r>
      <w:r w:rsidR="00315AAF">
        <w:rPr>
          <w:rStyle w:val="Appelnotedebasdep"/>
          <w:rFonts w:ascii="Simplified Arabic" w:hAnsi="Simplified Arabic" w:cs="Simplified Arabic"/>
          <w:sz w:val="32"/>
          <w:szCs w:val="32"/>
          <w:rtl/>
        </w:rPr>
        <w:footnoteReference w:id="50"/>
      </w:r>
      <w:r w:rsidR="00315AAF">
        <w:rPr>
          <w:rFonts w:ascii="Simplified Arabic" w:hAnsi="Simplified Arabic" w:cs="Simplified Arabic" w:hint="cs"/>
          <w:sz w:val="32"/>
          <w:szCs w:val="32"/>
          <w:rtl/>
        </w:rPr>
        <w:t xml:space="preserve"> </w:t>
      </w:r>
      <w:r w:rsidR="0088251E" w:rsidRPr="0088251E">
        <w:rPr>
          <w:rFonts w:ascii="Simplified Arabic" w:hAnsi="Simplified Arabic" w:cs="Simplified Arabic" w:hint="cs"/>
          <w:sz w:val="32"/>
          <w:szCs w:val="32"/>
          <w:rtl/>
        </w:rPr>
        <w:t>كذلك في حالة وجود</w:t>
      </w:r>
      <w:r w:rsidR="00000E24">
        <w:rPr>
          <w:rFonts w:ascii="Simplified Arabic" w:hAnsi="Simplified Arabic" w:cs="Simplified Arabic" w:hint="cs"/>
          <w:sz w:val="32"/>
          <w:szCs w:val="32"/>
          <w:rtl/>
        </w:rPr>
        <w:t xml:space="preserve"> خلاف بين الزوجين بحالة نزاع</w:t>
      </w:r>
      <w:r w:rsidR="0088251E">
        <w:rPr>
          <w:rFonts w:ascii="Simplified Arabic" w:hAnsi="Simplified Arabic" w:cs="Simplified Arabic" w:hint="cs"/>
          <w:sz w:val="32"/>
          <w:szCs w:val="32"/>
          <w:rtl/>
        </w:rPr>
        <w:t xml:space="preserve"> على الأموال فيدعي أح</w:t>
      </w:r>
      <w:r w:rsidR="00C54C12">
        <w:rPr>
          <w:rFonts w:ascii="Simplified Arabic" w:hAnsi="Simplified Arabic" w:cs="Simplified Arabic" w:hint="cs"/>
          <w:sz w:val="32"/>
          <w:szCs w:val="32"/>
          <w:rtl/>
        </w:rPr>
        <w:t>دهما ملكيتها و</w:t>
      </w:r>
      <w:r w:rsidR="002157CC">
        <w:rPr>
          <w:rFonts w:ascii="Simplified Arabic" w:hAnsi="Simplified Arabic" w:cs="Simplified Arabic" w:hint="cs"/>
          <w:sz w:val="32"/>
          <w:szCs w:val="32"/>
          <w:rtl/>
        </w:rPr>
        <w:t>ينكرها على الآخر</w:t>
      </w:r>
      <w:r w:rsidR="009B289A">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w:t>
      </w:r>
      <w:r w:rsidR="009B289A">
        <w:rPr>
          <w:rFonts w:ascii="Simplified Arabic" w:hAnsi="Simplified Arabic" w:cs="Simplified Arabic" w:hint="cs"/>
          <w:sz w:val="32"/>
          <w:szCs w:val="32"/>
          <w:rtl/>
        </w:rPr>
        <w:t>كما تجوز الحراسة القضائية على الأموال الموقوفة في الأحوال التالية :</w:t>
      </w:r>
    </w:p>
    <w:p w:rsidR="009B289A" w:rsidRPr="00315AAF" w:rsidRDefault="009B289A" w:rsidP="00315AAF">
      <w:pPr>
        <w:pStyle w:val="Paragraphedeliste"/>
        <w:numPr>
          <w:ilvl w:val="0"/>
          <w:numId w:val="5"/>
        </w:numPr>
        <w:bidi/>
        <w:jc w:val="both"/>
        <w:rPr>
          <w:rFonts w:ascii="Simplified Arabic" w:hAnsi="Simplified Arabic" w:cs="Simplified Arabic"/>
          <w:sz w:val="32"/>
          <w:szCs w:val="32"/>
          <w:rtl/>
        </w:rPr>
      </w:pPr>
      <w:r w:rsidRPr="00315AAF">
        <w:rPr>
          <w:rFonts w:ascii="Simplified Arabic" w:hAnsi="Simplified Arabic" w:cs="Simplified Arabic" w:hint="cs"/>
          <w:sz w:val="32"/>
          <w:szCs w:val="32"/>
          <w:rtl/>
        </w:rPr>
        <w:t xml:space="preserve">إذا كان الوقف شاغرا أو قام </w:t>
      </w:r>
      <w:r w:rsidR="002E3F8B">
        <w:rPr>
          <w:rFonts w:ascii="Simplified Arabic" w:hAnsi="Simplified Arabic" w:cs="Simplified Arabic" w:hint="cs"/>
          <w:sz w:val="32"/>
          <w:szCs w:val="32"/>
          <w:rtl/>
        </w:rPr>
        <w:t>نزاع بين نظاره</w:t>
      </w:r>
      <w:r w:rsidRPr="00315AAF">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Pr="00315AAF">
        <w:rPr>
          <w:rFonts w:ascii="Simplified Arabic" w:hAnsi="Simplified Arabic" w:cs="Simplified Arabic" w:hint="cs"/>
          <w:sz w:val="32"/>
          <w:szCs w:val="32"/>
          <w:rtl/>
        </w:rPr>
        <w:t>أو نزاع من الأشخاص يدعون حق النظر عليه أو كا</w:t>
      </w:r>
      <w:r w:rsidR="002157CC">
        <w:rPr>
          <w:rFonts w:ascii="Simplified Arabic" w:hAnsi="Simplified Arabic" w:cs="Simplified Arabic" w:hint="cs"/>
          <w:sz w:val="32"/>
          <w:szCs w:val="32"/>
          <w:rtl/>
        </w:rPr>
        <w:t>نت هناك دعوى مرفوعة بعزل الناظر</w:t>
      </w:r>
      <w:r w:rsidRPr="00315AAF">
        <w:rPr>
          <w:rFonts w:ascii="Simplified Arabic" w:hAnsi="Simplified Arabic" w:cs="Simplified Arabic" w:hint="cs"/>
          <w:sz w:val="32"/>
          <w:szCs w:val="32"/>
          <w:rtl/>
        </w:rPr>
        <w:t>،</w:t>
      </w:r>
      <w:r w:rsidR="002157CC">
        <w:rPr>
          <w:rFonts w:ascii="Simplified Arabic" w:hAnsi="Simplified Arabic" w:cs="Simplified Arabic" w:hint="cs"/>
          <w:sz w:val="32"/>
          <w:szCs w:val="32"/>
          <w:rtl/>
        </w:rPr>
        <w:t xml:space="preserve"> و</w:t>
      </w:r>
      <w:r w:rsidRPr="00315AAF">
        <w:rPr>
          <w:rFonts w:ascii="Simplified Arabic" w:hAnsi="Simplified Arabic" w:cs="Simplified Arabic" w:hint="cs"/>
          <w:sz w:val="32"/>
          <w:szCs w:val="32"/>
          <w:rtl/>
        </w:rPr>
        <w:t>كل هذا إذا تبين أن الحراسة إجراء لابد منه للمحافظة على ما قد يكون لذوي الشأن من الحقوق.</w:t>
      </w:r>
    </w:p>
    <w:p w:rsidR="009B289A" w:rsidRPr="00315AAF" w:rsidRDefault="009B289A" w:rsidP="00315AAF">
      <w:pPr>
        <w:pStyle w:val="Paragraphedeliste"/>
        <w:numPr>
          <w:ilvl w:val="0"/>
          <w:numId w:val="5"/>
        </w:numPr>
        <w:bidi/>
        <w:jc w:val="both"/>
        <w:rPr>
          <w:rFonts w:ascii="Simplified Arabic" w:hAnsi="Simplified Arabic" w:cs="Simplified Arabic"/>
          <w:sz w:val="32"/>
          <w:szCs w:val="32"/>
          <w:rtl/>
        </w:rPr>
      </w:pPr>
      <w:proofErr w:type="gramStart"/>
      <w:r w:rsidRPr="00315AAF">
        <w:rPr>
          <w:rFonts w:ascii="Simplified Arabic" w:hAnsi="Simplified Arabic" w:cs="Simplified Arabic" w:hint="cs"/>
          <w:sz w:val="32"/>
          <w:szCs w:val="32"/>
          <w:rtl/>
        </w:rPr>
        <w:t>إذا</w:t>
      </w:r>
      <w:proofErr w:type="gramEnd"/>
      <w:r w:rsidRPr="00315AAF">
        <w:rPr>
          <w:rFonts w:ascii="Simplified Arabic" w:hAnsi="Simplified Arabic" w:cs="Simplified Arabic" w:hint="cs"/>
          <w:sz w:val="32"/>
          <w:szCs w:val="32"/>
          <w:rtl/>
        </w:rPr>
        <w:t xml:space="preserve"> كان الوقف مدينا </w:t>
      </w:r>
    </w:p>
    <w:p w:rsidR="007E2CED" w:rsidRDefault="009B289A" w:rsidP="007E2CED">
      <w:pPr>
        <w:pStyle w:val="Paragraphedeliste"/>
        <w:numPr>
          <w:ilvl w:val="0"/>
          <w:numId w:val="5"/>
        </w:numPr>
        <w:bidi/>
        <w:jc w:val="both"/>
        <w:rPr>
          <w:rFonts w:ascii="Simplified Arabic" w:hAnsi="Simplified Arabic" w:cs="Simplified Arabic"/>
          <w:sz w:val="32"/>
          <w:szCs w:val="32"/>
        </w:rPr>
      </w:pPr>
      <w:r w:rsidRPr="00315AAF">
        <w:rPr>
          <w:rFonts w:ascii="Simplified Arabic" w:hAnsi="Simplified Arabic" w:cs="Simplified Arabic" w:hint="cs"/>
          <w:sz w:val="32"/>
          <w:szCs w:val="32"/>
          <w:rtl/>
        </w:rPr>
        <w:t>إذا ك</w:t>
      </w:r>
      <w:r w:rsidR="002E3F8B">
        <w:rPr>
          <w:rFonts w:ascii="Simplified Arabic" w:hAnsi="Simplified Arabic" w:cs="Simplified Arabic" w:hint="cs"/>
          <w:sz w:val="32"/>
          <w:szCs w:val="32"/>
          <w:rtl/>
        </w:rPr>
        <w:t>ان أحد المستحقين مدينا معسرا، و</w:t>
      </w:r>
      <w:r w:rsidRPr="00315AAF">
        <w:rPr>
          <w:rFonts w:ascii="Simplified Arabic" w:hAnsi="Simplified Arabic" w:cs="Simplified Arabic" w:hint="cs"/>
          <w:sz w:val="32"/>
          <w:szCs w:val="32"/>
          <w:rtl/>
        </w:rPr>
        <w:t xml:space="preserve">تكون الحراسة على حصته وحدها إن أمكن </w:t>
      </w:r>
      <w:r w:rsidR="00F328C2" w:rsidRPr="00315AAF">
        <w:rPr>
          <w:rFonts w:ascii="Simplified Arabic" w:hAnsi="Simplified Arabic" w:cs="Simplified Arabic" w:hint="cs"/>
          <w:sz w:val="32"/>
          <w:szCs w:val="32"/>
          <w:rtl/>
        </w:rPr>
        <w:t xml:space="preserve">فرزها ولو بقسمة </w:t>
      </w:r>
      <w:proofErr w:type="gramStart"/>
      <w:r w:rsidR="00F328C2" w:rsidRPr="00315AAF">
        <w:rPr>
          <w:rFonts w:ascii="Simplified Arabic" w:hAnsi="Simplified Arabic" w:cs="Simplified Arabic" w:hint="cs"/>
          <w:sz w:val="32"/>
          <w:szCs w:val="32"/>
          <w:rtl/>
        </w:rPr>
        <w:t>مؤقتة .</w:t>
      </w:r>
      <w:proofErr w:type="gramEnd"/>
    </w:p>
    <w:p w:rsidR="00315AAF" w:rsidRDefault="00F328C2" w:rsidP="002261C5">
      <w:pPr>
        <w:bidi/>
        <w:ind w:firstLine="360"/>
        <w:jc w:val="both"/>
        <w:rPr>
          <w:rFonts w:ascii="Simplified Arabic" w:hAnsi="Simplified Arabic" w:cs="Simplified Arabic"/>
          <w:sz w:val="32"/>
          <w:szCs w:val="32"/>
          <w:rtl/>
        </w:rPr>
      </w:pPr>
      <w:r w:rsidRPr="007E2CED">
        <w:rPr>
          <w:rFonts w:ascii="Simplified Arabic" w:hAnsi="Simplified Arabic" w:cs="Simplified Arabic" w:hint="cs"/>
          <w:sz w:val="32"/>
          <w:szCs w:val="32"/>
          <w:rtl/>
        </w:rPr>
        <w:t>ومن أسباب الحراسة على الوقف النزاع في صحة الوقف ،كذلك النزاع على ملكية عين من أعيان الوقف أي قد يقوم نزاع بين الغير و</w:t>
      </w:r>
      <w:r w:rsidR="0080408D" w:rsidRPr="007E2CED">
        <w:rPr>
          <w:rFonts w:ascii="Simplified Arabic" w:hAnsi="Simplified Arabic" w:cs="Simplified Arabic" w:hint="cs"/>
          <w:sz w:val="32"/>
          <w:szCs w:val="32"/>
          <w:rtl/>
        </w:rPr>
        <w:t xml:space="preserve"> الوقف على ملكية عين من أعيانه يدعيها ممثل الوقف ضمن أعيانه أو يدعيها الغير ملكا له فهل يجوز في</w:t>
      </w:r>
      <w:r w:rsidR="002E3F8B">
        <w:rPr>
          <w:rFonts w:ascii="Simplified Arabic" w:hAnsi="Simplified Arabic" w:cs="Simplified Arabic" w:hint="cs"/>
          <w:sz w:val="32"/>
          <w:szCs w:val="32"/>
          <w:rtl/>
        </w:rPr>
        <w:t xml:space="preserve"> هذه الحلو وضع حارس قضائي</w:t>
      </w:r>
      <w:r w:rsidR="0080408D" w:rsidRPr="007E2CED">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80408D" w:rsidRPr="007E2CED">
        <w:rPr>
          <w:rFonts w:ascii="Simplified Arabic" w:hAnsi="Simplified Arabic" w:cs="Simplified Arabic" w:hint="cs"/>
          <w:sz w:val="32"/>
          <w:szCs w:val="32"/>
          <w:rtl/>
        </w:rPr>
        <w:t>ذهب الدكتور عبد الحكيم فراج على جواز فرض الحراسة القضائية في هذه الحالة</w:t>
      </w:r>
      <w:r w:rsidR="00315AAF">
        <w:rPr>
          <w:rStyle w:val="Appelnotedebasdep"/>
          <w:rFonts w:ascii="Simplified Arabic" w:hAnsi="Simplified Arabic" w:cs="Simplified Arabic"/>
          <w:sz w:val="32"/>
          <w:szCs w:val="32"/>
          <w:rtl/>
        </w:rPr>
        <w:footnoteReference w:id="51"/>
      </w:r>
      <w:r w:rsidR="0080408D" w:rsidRPr="007E2CED">
        <w:rPr>
          <w:rFonts w:ascii="Simplified Arabic" w:hAnsi="Simplified Arabic" w:cs="Simplified Arabic" w:hint="cs"/>
          <w:sz w:val="32"/>
          <w:szCs w:val="32"/>
          <w:rtl/>
        </w:rPr>
        <w:t>.</w:t>
      </w:r>
    </w:p>
    <w:p w:rsidR="00812BA8" w:rsidRDefault="00812BA8" w:rsidP="001A4D19">
      <w:pPr>
        <w:bidi/>
        <w:jc w:val="both"/>
        <w:rPr>
          <w:rFonts w:ascii="Simplified Arabic" w:hAnsi="Simplified Arabic" w:cs="Simplified Arabic"/>
          <w:b/>
          <w:bCs/>
          <w:sz w:val="32"/>
          <w:szCs w:val="32"/>
          <w:rtl/>
        </w:rPr>
      </w:pPr>
    </w:p>
    <w:p w:rsidR="00220B93" w:rsidRPr="007172C4" w:rsidRDefault="00AD7C38" w:rsidP="00812BA8">
      <w:pPr>
        <w:bidi/>
        <w:jc w:val="both"/>
        <w:rPr>
          <w:rFonts w:ascii="Simplified Arabic" w:hAnsi="Simplified Arabic" w:cs="Simplified Arabic"/>
          <w:b/>
          <w:bCs/>
          <w:sz w:val="32"/>
          <w:szCs w:val="32"/>
          <w:rtl/>
        </w:rPr>
      </w:pPr>
      <w:r w:rsidRPr="007172C4">
        <w:rPr>
          <w:rFonts w:ascii="Simplified Arabic" w:hAnsi="Simplified Arabic" w:cs="Simplified Arabic"/>
          <w:b/>
          <w:bCs/>
          <w:sz w:val="32"/>
          <w:szCs w:val="32"/>
          <w:rtl/>
        </w:rPr>
        <w:lastRenderedPageBreak/>
        <w:t xml:space="preserve">المطلب </w:t>
      </w:r>
      <w:proofErr w:type="gramStart"/>
      <w:r w:rsidRPr="007172C4">
        <w:rPr>
          <w:rFonts w:ascii="Simplified Arabic" w:hAnsi="Simplified Arabic" w:cs="Simplified Arabic"/>
          <w:b/>
          <w:bCs/>
          <w:sz w:val="32"/>
          <w:szCs w:val="32"/>
          <w:rtl/>
        </w:rPr>
        <w:t>الثاني :</w:t>
      </w:r>
      <w:proofErr w:type="gramEnd"/>
      <w:r w:rsidRPr="007172C4">
        <w:rPr>
          <w:rFonts w:ascii="Simplified Arabic" w:hAnsi="Simplified Arabic" w:cs="Simplified Arabic"/>
          <w:b/>
          <w:bCs/>
          <w:sz w:val="32"/>
          <w:szCs w:val="32"/>
          <w:rtl/>
        </w:rPr>
        <w:t>الخبرة القضائية</w:t>
      </w:r>
    </w:p>
    <w:p w:rsidR="00BF7927" w:rsidRPr="007172C4" w:rsidRDefault="00883946" w:rsidP="005E551C">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F108E" w:rsidRPr="007172C4">
        <w:rPr>
          <w:rFonts w:ascii="Simplified Arabic" w:hAnsi="Simplified Arabic" w:cs="Simplified Arabic"/>
          <w:sz w:val="32"/>
          <w:szCs w:val="32"/>
          <w:rtl/>
        </w:rPr>
        <w:t>نظم</w:t>
      </w:r>
      <w:r>
        <w:rPr>
          <w:rFonts w:ascii="Simplified Arabic" w:hAnsi="Simplified Arabic" w:cs="Simplified Arabic" w:hint="cs"/>
          <w:sz w:val="32"/>
          <w:szCs w:val="32"/>
          <w:rtl/>
        </w:rPr>
        <w:t xml:space="preserve"> المشرع</w:t>
      </w:r>
      <w:r w:rsidR="008F108E" w:rsidRPr="007172C4">
        <w:rPr>
          <w:rFonts w:ascii="Simplified Arabic" w:hAnsi="Simplified Arabic" w:cs="Simplified Arabic"/>
          <w:sz w:val="32"/>
          <w:szCs w:val="32"/>
          <w:rtl/>
        </w:rPr>
        <w:t xml:space="preserve"> القواعد التي تحكم الركون إلى الخبرة في المواد من </w:t>
      </w:r>
      <w:r w:rsidR="005E551C">
        <w:rPr>
          <w:rFonts w:ascii="Simplified Arabic" w:hAnsi="Simplified Arabic" w:cs="Simplified Arabic" w:hint="cs"/>
          <w:sz w:val="32"/>
          <w:szCs w:val="32"/>
          <w:rtl/>
        </w:rPr>
        <w:t>125</w:t>
      </w:r>
      <w:r w:rsidR="008F108E" w:rsidRPr="007172C4">
        <w:rPr>
          <w:rFonts w:ascii="Simplified Arabic" w:hAnsi="Simplified Arabic" w:cs="Simplified Arabic"/>
          <w:sz w:val="32"/>
          <w:szCs w:val="32"/>
          <w:rtl/>
        </w:rPr>
        <w:t xml:space="preserve"> إل</w:t>
      </w:r>
      <w:r w:rsidR="002E3F8B">
        <w:rPr>
          <w:rFonts w:ascii="Simplified Arabic" w:hAnsi="Simplified Arabic" w:cs="Simplified Arabic"/>
          <w:sz w:val="32"/>
          <w:szCs w:val="32"/>
          <w:rtl/>
        </w:rPr>
        <w:t xml:space="preserve">ى </w:t>
      </w:r>
      <w:r w:rsidR="005E551C">
        <w:rPr>
          <w:rFonts w:ascii="Simplified Arabic" w:hAnsi="Simplified Arabic" w:cs="Simplified Arabic" w:hint="cs"/>
          <w:sz w:val="32"/>
          <w:szCs w:val="32"/>
          <w:rtl/>
        </w:rPr>
        <w:t>145</w:t>
      </w:r>
      <w:r w:rsidR="002E3F8B">
        <w:rPr>
          <w:rFonts w:ascii="Simplified Arabic" w:hAnsi="Simplified Arabic" w:cs="Simplified Arabic"/>
          <w:sz w:val="32"/>
          <w:szCs w:val="32"/>
          <w:rtl/>
        </w:rPr>
        <w:t xml:space="preserve"> من قانون الإجراءات المدنية</w:t>
      </w:r>
      <w:r w:rsidR="005E551C">
        <w:rPr>
          <w:rFonts w:ascii="Simplified Arabic" w:hAnsi="Simplified Arabic" w:cs="Simplified Arabic" w:hint="cs"/>
          <w:sz w:val="32"/>
          <w:szCs w:val="32"/>
          <w:rtl/>
        </w:rPr>
        <w:t xml:space="preserve"> والإدارية</w:t>
      </w:r>
      <w:r w:rsidR="008F108E" w:rsidRPr="007172C4">
        <w:rPr>
          <w:rFonts w:ascii="Simplified Arabic" w:hAnsi="Simplified Arabic" w:cs="Simplified Arabic"/>
          <w:sz w:val="32"/>
          <w:szCs w:val="32"/>
          <w:rtl/>
        </w:rPr>
        <w:t>،</w:t>
      </w:r>
      <w:r w:rsidR="002E3F8B">
        <w:rPr>
          <w:rFonts w:ascii="Simplified Arabic" w:hAnsi="Simplified Arabic" w:cs="Simplified Arabic" w:hint="cs"/>
          <w:sz w:val="32"/>
          <w:szCs w:val="32"/>
          <w:rtl/>
        </w:rPr>
        <w:t xml:space="preserve"> </w:t>
      </w:r>
      <w:r w:rsidR="008F108E" w:rsidRPr="007172C4">
        <w:rPr>
          <w:rFonts w:ascii="Simplified Arabic" w:hAnsi="Simplified Arabic" w:cs="Simplified Arabic"/>
          <w:sz w:val="32"/>
          <w:szCs w:val="32"/>
          <w:rtl/>
        </w:rPr>
        <w:t xml:space="preserve">من حيث كيفية الأمر </w:t>
      </w:r>
      <w:proofErr w:type="spellStart"/>
      <w:r w:rsidR="008F108E" w:rsidRPr="007172C4">
        <w:rPr>
          <w:rFonts w:ascii="Simplified Arabic" w:hAnsi="Simplified Arabic" w:cs="Simplified Arabic"/>
          <w:sz w:val="32"/>
          <w:szCs w:val="32"/>
          <w:rtl/>
        </w:rPr>
        <w:t>بها</w:t>
      </w:r>
      <w:proofErr w:type="spellEnd"/>
      <w:r w:rsidR="008F108E" w:rsidRPr="007172C4">
        <w:rPr>
          <w:rFonts w:ascii="Simplified Arabic" w:hAnsi="Simplified Arabic" w:cs="Simplified Arabic"/>
          <w:sz w:val="32"/>
          <w:szCs w:val="32"/>
          <w:rtl/>
        </w:rPr>
        <w:t xml:space="preserve"> و مهمة الخبير </w:t>
      </w:r>
      <w:r w:rsidR="00C54C12">
        <w:rPr>
          <w:rFonts w:ascii="Simplified Arabic" w:hAnsi="Simplified Arabic" w:cs="Simplified Arabic"/>
          <w:sz w:val="32"/>
          <w:szCs w:val="32"/>
          <w:rtl/>
        </w:rPr>
        <w:t>و</w:t>
      </w:r>
      <w:r w:rsidR="00BF7927" w:rsidRPr="007172C4">
        <w:rPr>
          <w:rFonts w:ascii="Simplified Arabic" w:hAnsi="Simplified Arabic" w:cs="Simplified Arabic"/>
          <w:sz w:val="32"/>
          <w:szCs w:val="32"/>
          <w:rtl/>
        </w:rPr>
        <w:t>تنازله عن أدائها و كيفية التجريح في الخبرة</w:t>
      </w:r>
      <w:r w:rsidR="00315AAF">
        <w:rPr>
          <w:rStyle w:val="Appelnotedebasdep"/>
          <w:rFonts w:ascii="Simplified Arabic" w:hAnsi="Simplified Arabic" w:cs="Simplified Arabic"/>
          <w:sz w:val="32"/>
          <w:szCs w:val="32"/>
          <w:rtl/>
        </w:rPr>
        <w:footnoteReference w:id="52"/>
      </w:r>
      <w:r w:rsidR="00BF7927" w:rsidRPr="007172C4">
        <w:rPr>
          <w:rFonts w:ascii="Simplified Arabic" w:hAnsi="Simplified Arabic" w:cs="Simplified Arabic"/>
          <w:sz w:val="32"/>
          <w:szCs w:val="32"/>
          <w:rtl/>
        </w:rPr>
        <w:t>.</w:t>
      </w:r>
    </w:p>
    <w:p w:rsidR="00BF7927" w:rsidRPr="007172C4" w:rsidRDefault="00812BA8" w:rsidP="001A4D19">
      <w:pPr>
        <w:bidi/>
        <w:jc w:val="both"/>
        <w:rPr>
          <w:rFonts w:ascii="Simplified Arabic" w:hAnsi="Simplified Arabic" w:cs="Simplified Arabic"/>
          <w:b/>
          <w:bCs/>
          <w:sz w:val="32"/>
          <w:szCs w:val="32"/>
          <w:rtl/>
        </w:rPr>
      </w:pPr>
      <w:proofErr w:type="spellStart"/>
      <w:r>
        <w:rPr>
          <w:rFonts w:ascii="Simplified Arabic" w:hAnsi="Simplified Arabic" w:cs="Simplified Arabic" w:hint="cs"/>
          <w:b/>
          <w:bCs/>
          <w:sz w:val="32"/>
          <w:szCs w:val="32"/>
          <w:rtl/>
        </w:rPr>
        <w:t>الفع</w:t>
      </w:r>
      <w:proofErr w:type="spell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الأول</w:t>
      </w:r>
      <w:r w:rsidR="00BF7927" w:rsidRPr="007172C4">
        <w:rPr>
          <w:rFonts w:ascii="Simplified Arabic" w:hAnsi="Simplified Arabic" w:cs="Simplified Arabic"/>
          <w:b/>
          <w:bCs/>
          <w:sz w:val="32"/>
          <w:szCs w:val="32"/>
          <w:rtl/>
        </w:rPr>
        <w:t>:</w:t>
      </w:r>
      <w:proofErr w:type="spellEnd"/>
      <w:r w:rsidR="00A5664D">
        <w:rPr>
          <w:rFonts w:ascii="Simplified Arabic" w:hAnsi="Simplified Arabic" w:cs="Simplified Arabic" w:hint="cs"/>
          <w:b/>
          <w:bCs/>
          <w:sz w:val="32"/>
          <w:szCs w:val="32"/>
          <w:rtl/>
        </w:rPr>
        <w:t xml:space="preserve"> </w:t>
      </w:r>
      <w:r w:rsidR="00BF7927" w:rsidRPr="007172C4">
        <w:rPr>
          <w:rFonts w:ascii="Simplified Arabic" w:hAnsi="Simplified Arabic" w:cs="Simplified Arabic"/>
          <w:b/>
          <w:bCs/>
          <w:sz w:val="32"/>
          <w:szCs w:val="32"/>
          <w:rtl/>
        </w:rPr>
        <w:t>تعريف الخبرة القضائية</w:t>
      </w:r>
    </w:p>
    <w:p w:rsidR="00DD48E7" w:rsidRPr="007E2CED" w:rsidRDefault="00BF7927" w:rsidP="00812BA8">
      <w:pPr>
        <w:pStyle w:val="Paragraphedeliste"/>
        <w:numPr>
          <w:ilvl w:val="0"/>
          <w:numId w:val="14"/>
        </w:numPr>
        <w:bidi/>
        <w:jc w:val="both"/>
        <w:rPr>
          <w:rFonts w:ascii="Simplified Arabic" w:hAnsi="Simplified Arabic" w:cs="Simplified Arabic"/>
          <w:sz w:val="32"/>
          <w:szCs w:val="32"/>
          <w:rtl/>
        </w:rPr>
      </w:pPr>
      <w:r w:rsidRPr="007E2CED">
        <w:rPr>
          <w:rFonts w:ascii="Simplified Arabic" w:hAnsi="Simplified Arabic" w:cs="Simplified Arabic"/>
          <w:sz w:val="32"/>
          <w:szCs w:val="32"/>
          <w:rtl/>
        </w:rPr>
        <w:t>لغة :من ا</w:t>
      </w:r>
      <w:r w:rsidR="002E3F8B">
        <w:rPr>
          <w:rFonts w:ascii="Simplified Arabic" w:hAnsi="Simplified Arabic" w:cs="Simplified Arabic"/>
          <w:sz w:val="32"/>
          <w:szCs w:val="32"/>
          <w:rtl/>
        </w:rPr>
        <w:t xml:space="preserve">لخبر أي النبأ يقال أخبار </w:t>
      </w:r>
      <w:proofErr w:type="spellStart"/>
      <w:r w:rsidR="002E3F8B">
        <w:rPr>
          <w:rFonts w:ascii="Simplified Arabic" w:hAnsi="Simplified Arabic" w:cs="Simplified Arabic"/>
          <w:sz w:val="32"/>
          <w:szCs w:val="32"/>
          <w:rtl/>
        </w:rPr>
        <w:t>أخابير</w:t>
      </w:r>
      <w:r w:rsidRPr="007E2CED">
        <w:rPr>
          <w:rFonts w:ascii="Simplified Arabic" w:hAnsi="Simplified Arabic" w:cs="Simplified Arabic"/>
          <w:sz w:val="32"/>
          <w:szCs w:val="32"/>
          <w:rtl/>
        </w:rPr>
        <w:t>،</w:t>
      </w:r>
      <w:proofErr w:type="spellEnd"/>
      <w:r w:rsidR="002E3F8B">
        <w:rPr>
          <w:rFonts w:ascii="Simplified Arabic" w:hAnsi="Simplified Arabic" w:cs="Simplified Arabic" w:hint="cs"/>
          <w:sz w:val="32"/>
          <w:szCs w:val="32"/>
          <w:rtl/>
        </w:rPr>
        <w:t xml:space="preserve"> </w:t>
      </w:r>
      <w:r w:rsidRPr="007E2CED">
        <w:rPr>
          <w:rFonts w:ascii="Simplified Arabic" w:hAnsi="Simplified Arabic" w:cs="Simplified Arabic"/>
          <w:sz w:val="32"/>
          <w:szCs w:val="32"/>
          <w:rtl/>
        </w:rPr>
        <w:t>و رجل خابر و خبير خَبِّر بفتح ال</w:t>
      </w:r>
      <w:r w:rsidR="00812BA8">
        <w:rPr>
          <w:rFonts w:ascii="Simplified Arabic" w:hAnsi="Simplified Arabic" w:cs="Simplified Arabic" w:hint="cs"/>
          <w:sz w:val="32"/>
          <w:szCs w:val="32"/>
          <w:rtl/>
        </w:rPr>
        <w:t>خ</w:t>
      </w:r>
      <w:r w:rsidRPr="007E2CED">
        <w:rPr>
          <w:rFonts w:ascii="Simplified Arabic" w:hAnsi="Simplified Arabic" w:cs="Simplified Arabic"/>
          <w:sz w:val="32"/>
          <w:szCs w:val="32"/>
          <w:rtl/>
        </w:rPr>
        <w:t xml:space="preserve">اء و كسر الباء المشددة أي عالم </w:t>
      </w:r>
      <w:proofErr w:type="spellStart"/>
      <w:r w:rsidRPr="007E2CED">
        <w:rPr>
          <w:rFonts w:ascii="Simplified Arabic" w:hAnsi="Simplified Arabic" w:cs="Simplified Arabic"/>
          <w:sz w:val="32"/>
          <w:szCs w:val="32"/>
          <w:rtl/>
        </w:rPr>
        <w:t>به</w:t>
      </w:r>
      <w:proofErr w:type="spellEnd"/>
      <w:r w:rsidRPr="007E2CED">
        <w:rPr>
          <w:rFonts w:ascii="Simplified Arabic" w:hAnsi="Simplified Arabic" w:cs="Simplified Arabic"/>
          <w:sz w:val="32"/>
          <w:szCs w:val="32"/>
          <w:rtl/>
        </w:rPr>
        <w:t xml:space="preserve"> و أخبره </w:t>
      </w:r>
      <w:proofErr w:type="spellStart"/>
      <w:r w:rsidRPr="007E2CED">
        <w:rPr>
          <w:rFonts w:ascii="Simplified Arabic" w:hAnsi="Simplified Arabic" w:cs="Simplified Arabic"/>
          <w:sz w:val="32"/>
          <w:szCs w:val="32"/>
          <w:rtl/>
        </w:rPr>
        <w:t>خبورة</w:t>
      </w:r>
      <w:proofErr w:type="spellEnd"/>
      <w:r w:rsidRPr="007E2CED">
        <w:rPr>
          <w:rFonts w:ascii="Simplified Arabic" w:hAnsi="Simplified Arabic" w:cs="Simplified Arabic"/>
          <w:sz w:val="32"/>
          <w:szCs w:val="32"/>
          <w:rtl/>
        </w:rPr>
        <w:t xml:space="preserve"> أي أنبأه ما عنده ،و الخبر و الخبرة بكسرهما </w:t>
      </w:r>
      <w:r w:rsidR="00AA1751" w:rsidRPr="007E2CED">
        <w:rPr>
          <w:rFonts w:ascii="Simplified Arabic" w:hAnsi="Simplified Arabic" w:cs="Simplified Arabic"/>
          <w:sz w:val="32"/>
          <w:szCs w:val="32"/>
          <w:rtl/>
        </w:rPr>
        <w:t xml:space="preserve">يضمان العلم بالشيء كالإخبار و </w:t>
      </w:r>
      <w:proofErr w:type="spellStart"/>
      <w:r w:rsidR="00AA1751" w:rsidRPr="007E2CED">
        <w:rPr>
          <w:rFonts w:ascii="Simplified Arabic" w:hAnsi="Simplified Arabic" w:cs="Simplified Arabic"/>
          <w:sz w:val="32"/>
          <w:szCs w:val="32"/>
          <w:rtl/>
        </w:rPr>
        <w:t>التخبير</w:t>
      </w:r>
      <w:proofErr w:type="spellEnd"/>
      <w:r w:rsidR="00A146A9">
        <w:rPr>
          <w:rStyle w:val="Appelnotedebasdep"/>
          <w:rFonts w:ascii="Simplified Arabic" w:hAnsi="Simplified Arabic" w:cs="Simplified Arabic"/>
          <w:sz w:val="32"/>
          <w:szCs w:val="32"/>
          <w:rtl/>
        </w:rPr>
        <w:footnoteReference w:id="53"/>
      </w:r>
      <w:r w:rsidR="00AA1751" w:rsidRPr="007E2CED">
        <w:rPr>
          <w:rFonts w:ascii="Simplified Arabic" w:hAnsi="Simplified Arabic" w:cs="Simplified Arabic"/>
          <w:sz w:val="32"/>
          <w:szCs w:val="32"/>
          <w:vertAlign w:val="superscript"/>
          <w:rtl/>
        </w:rPr>
        <w:t xml:space="preserve"> </w:t>
      </w:r>
      <w:proofErr w:type="spellStart"/>
      <w:r w:rsidR="00AA1751" w:rsidRPr="007E2CED">
        <w:rPr>
          <w:rFonts w:ascii="Simplified Arabic" w:hAnsi="Simplified Arabic" w:cs="Simplified Arabic"/>
          <w:sz w:val="32"/>
          <w:szCs w:val="32"/>
          <w:rtl/>
        </w:rPr>
        <w:t>،</w:t>
      </w:r>
      <w:proofErr w:type="spellEnd"/>
    </w:p>
    <w:p w:rsidR="000F1FC7" w:rsidRPr="002261C5" w:rsidRDefault="000A4EB9" w:rsidP="002261C5">
      <w:pPr>
        <w:pStyle w:val="Paragraphedeliste"/>
        <w:numPr>
          <w:ilvl w:val="0"/>
          <w:numId w:val="14"/>
        </w:numPr>
        <w:bidi/>
        <w:jc w:val="both"/>
        <w:rPr>
          <w:rFonts w:ascii="Simplified Arabic" w:hAnsi="Simplified Arabic" w:cs="Simplified Arabic"/>
          <w:sz w:val="32"/>
          <w:szCs w:val="32"/>
          <w:rtl/>
        </w:rPr>
      </w:pPr>
      <w:r w:rsidRPr="007E2CED">
        <w:rPr>
          <w:rFonts w:ascii="Simplified Arabic" w:hAnsi="Simplified Arabic" w:cs="Simplified Arabic"/>
          <w:sz w:val="32"/>
          <w:szCs w:val="32"/>
          <w:rtl/>
        </w:rPr>
        <w:t>اصطلاحا:الخبرة هي استعمال المعلومات التقنية لشخص متخصص في ميدان ما للمساعدة على حل القضية</w:t>
      </w:r>
      <w:r w:rsidR="00026173">
        <w:rPr>
          <w:rStyle w:val="Appelnotedebasdep"/>
          <w:rFonts w:ascii="Simplified Arabic" w:hAnsi="Simplified Arabic" w:cs="Simplified Arabic"/>
          <w:sz w:val="32"/>
          <w:szCs w:val="32"/>
          <w:rtl/>
        </w:rPr>
        <w:footnoteReference w:id="54"/>
      </w:r>
      <w:r w:rsidRPr="007E2CED">
        <w:rPr>
          <w:rFonts w:ascii="Simplified Arabic" w:hAnsi="Simplified Arabic" w:cs="Simplified Arabic"/>
          <w:sz w:val="32"/>
          <w:szCs w:val="32"/>
          <w:rtl/>
        </w:rPr>
        <w:t>،</w:t>
      </w:r>
      <w:r w:rsidR="002E3F8B">
        <w:rPr>
          <w:rFonts w:ascii="Simplified Arabic" w:hAnsi="Simplified Arabic" w:cs="Simplified Arabic" w:hint="cs"/>
          <w:sz w:val="32"/>
          <w:szCs w:val="32"/>
          <w:rtl/>
        </w:rPr>
        <w:t xml:space="preserve"> </w:t>
      </w:r>
      <w:r w:rsidRPr="007E2CED">
        <w:rPr>
          <w:rFonts w:ascii="Simplified Arabic" w:hAnsi="Simplified Arabic" w:cs="Simplified Arabic"/>
          <w:sz w:val="32"/>
          <w:szCs w:val="32"/>
          <w:rtl/>
        </w:rPr>
        <w:t>كما يمكن تعريفها على أنها وسيلة من وسائل الإثبات يتم اللجوء إليها إذا اقتضى ال</w:t>
      </w:r>
      <w:r w:rsidR="00C54C12">
        <w:rPr>
          <w:rFonts w:ascii="Simplified Arabic" w:hAnsi="Simplified Arabic" w:cs="Simplified Arabic"/>
          <w:sz w:val="32"/>
          <w:szCs w:val="32"/>
          <w:rtl/>
        </w:rPr>
        <w:t>أمر كشف دليل و تعزيز أدلة قائمة</w:t>
      </w:r>
      <w:r w:rsidRPr="007E2CED">
        <w:rPr>
          <w:rFonts w:ascii="Simplified Arabic" w:hAnsi="Simplified Arabic" w:cs="Simplified Arabic"/>
          <w:sz w:val="32"/>
          <w:szCs w:val="32"/>
          <w:rtl/>
        </w:rPr>
        <w:t>،</w:t>
      </w:r>
      <w:r w:rsidR="00C54C12">
        <w:rPr>
          <w:rFonts w:ascii="Simplified Arabic" w:hAnsi="Simplified Arabic" w:cs="Simplified Arabic" w:hint="cs"/>
          <w:sz w:val="32"/>
          <w:szCs w:val="32"/>
          <w:rtl/>
        </w:rPr>
        <w:t xml:space="preserve"> </w:t>
      </w:r>
      <w:r w:rsidRPr="007E2CED">
        <w:rPr>
          <w:rFonts w:ascii="Simplified Arabic" w:hAnsi="Simplified Arabic" w:cs="Simplified Arabic"/>
          <w:sz w:val="32"/>
          <w:szCs w:val="32"/>
          <w:rtl/>
        </w:rPr>
        <w:t xml:space="preserve">كما أنها استشارة فنية يستعين </w:t>
      </w:r>
      <w:proofErr w:type="spellStart"/>
      <w:r w:rsidRPr="007E2CED">
        <w:rPr>
          <w:rFonts w:ascii="Simplified Arabic" w:hAnsi="Simplified Arabic" w:cs="Simplified Arabic"/>
          <w:sz w:val="32"/>
          <w:szCs w:val="32"/>
          <w:rtl/>
        </w:rPr>
        <w:t>بها</w:t>
      </w:r>
      <w:proofErr w:type="spellEnd"/>
      <w:r w:rsidRPr="007E2CED">
        <w:rPr>
          <w:rFonts w:ascii="Simplified Arabic" w:hAnsi="Simplified Arabic" w:cs="Simplified Arabic"/>
          <w:sz w:val="32"/>
          <w:szCs w:val="32"/>
          <w:rtl/>
        </w:rPr>
        <w:t xml:space="preserve"> القاضي أو المحقق في مجال الإثبات لمساعدته في تقدير المسائل الفنية التي يحتاج تقديرها إلى دراية علمية لا تتوفر لدى عضو السلطة القضائية المختص بحكم عمله و ثقافته</w:t>
      </w:r>
      <w:r w:rsidR="00026173">
        <w:rPr>
          <w:rStyle w:val="Appelnotedebasdep"/>
          <w:rFonts w:ascii="Simplified Arabic" w:hAnsi="Simplified Arabic" w:cs="Simplified Arabic"/>
          <w:sz w:val="32"/>
          <w:szCs w:val="32"/>
          <w:rtl/>
        </w:rPr>
        <w:footnoteReference w:id="55"/>
      </w:r>
      <w:r w:rsidRPr="007E2CED">
        <w:rPr>
          <w:rFonts w:ascii="Simplified Arabic" w:hAnsi="Simplified Arabic" w:cs="Simplified Arabic"/>
          <w:sz w:val="32"/>
          <w:szCs w:val="32"/>
          <w:rtl/>
        </w:rPr>
        <w:t xml:space="preserve"> .</w:t>
      </w:r>
    </w:p>
    <w:p w:rsidR="00587321" w:rsidRPr="007172C4" w:rsidRDefault="000F1FC7" w:rsidP="00026173">
      <w:pPr>
        <w:bidi/>
        <w:ind w:firstLine="708"/>
        <w:jc w:val="both"/>
        <w:rPr>
          <w:rFonts w:ascii="Simplified Arabic" w:hAnsi="Simplified Arabic" w:cs="Simplified Arabic"/>
          <w:sz w:val="32"/>
          <w:szCs w:val="32"/>
          <w:rtl/>
        </w:rPr>
      </w:pPr>
      <w:proofErr w:type="gramStart"/>
      <w:r w:rsidRPr="007172C4">
        <w:rPr>
          <w:rFonts w:ascii="Simplified Arabic" w:hAnsi="Simplified Arabic" w:cs="Simplified Arabic"/>
          <w:sz w:val="32"/>
          <w:szCs w:val="32"/>
          <w:rtl/>
        </w:rPr>
        <w:t>ل</w:t>
      </w:r>
      <w:r w:rsidR="00907869">
        <w:rPr>
          <w:rFonts w:ascii="Simplified Arabic" w:hAnsi="Simplified Arabic" w:cs="Simplified Arabic"/>
          <w:sz w:val="32"/>
          <w:szCs w:val="32"/>
          <w:rtl/>
        </w:rPr>
        <w:t>م</w:t>
      </w:r>
      <w:proofErr w:type="gramEnd"/>
      <w:r w:rsidR="00907869">
        <w:rPr>
          <w:rFonts w:ascii="Simplified Arabic" w:hAnsi="Simplified Arabic" w:cs="Simplified Arabic"/>
          <w:sz w:val="32"/>
          <w:szCs w:val="32"/>
          <w:rtl/>
        </w:rPr>
        <w:t xml:space="preserve"> يعرف المشرع الجزائري الخبرة و</w:t>
      </w:r>
      <w:r w:rsidRPr="007172C4">
        <w:rPr>
          <w:rFonts w:ascii="Simplified Arabic" w:hAnsi="Simplified Arabic" w:cs="Simplified Arabic"/>
          <w:sz w:val="32"/>
          <w:szCs w:val="32"/>
          <w:rtl/>
        </w:rPr>
        <w:t>إنما اكتفى بتحديد الهدف المرجو من الخبرة ح</w:t>
      </w:r>
      <w:r w:rsidR="00026173">
        <w:rPr>
          <w:rFonts w:ascii="Simplified Arabic" w:hAnsi="Simplified Arabic" w:cs="Simplified Arabic"/>
          <w:sz w:val="32"/>
          <w:szCs w:val="32"/>
          <w:rtl/>
        </w:rPr>
        <w:t>سب نص المادة 125 من قانون إ</w:t>
      </w:r>
      <w:r w:rsidR="00026173">
        <w:rPr>
          <w:rFonts w:ascii="Simplified Arabic" w:hAnsi="Simplified Arabic" w:cs="Simplified Arabic" w:hint="cs"/>
          <w:sz w:val="32"/>
          <w:szCs w:val="32"/>
          <w:rtl/>
        </w:rPr>
        <w:t>.</w:t>
      </w:r>
      <w:r w:rsidR="00026173">
        <w:rPr>
          <w:rFonts w:ascii="Simplified Arabic" w:hAnsi="Simplified Arabic" w:cs="Simplified Arabic"/>
          <w:sz w:val="32"/>
          <w:szCs w:val="32"/>
          <w:rtl/>
        </w:rPr>
        <w:t>م</w:t>
      </w:r>
      <w:r w:rsidR="00026173">
        <w:rPr>
          <w:rFonts w:ascii="Simplified Arabic" w:hAnsi="Simplified Arabic" w:cs="Simplified Arabic" w:hint="cs"/>
          <w:sz w:val="32"/>
          <w:szCs w:val="32"/>
          <w:rtl/>
        </w:rPr>
        <w:t>.</w:t>
      </w:r>
      <w:r w:rsidR="00026173">
        <w:rPr>
          <w:rFonts w:ascii="Simplified Arabic" w:hAnsi="Simplified Arabic" w:cs="Simplified Arabic"/>
          <w:sz w:val="32"/>
          <w:szCs w:val="32"/>
          <w:rtl/>
        </w:rPr>
        <w:t>إ</w:t>
      </w:r>
      <w:r w:rsidRPr="007172C4">
        <w:rPr>
          <w:rFonts w:ascii="Simplified Arabic" w:hAnsi="Simplified Arabic" w:cs="Simplified Arabic"/>
          <w:sz w:val="32"/>
          <w:szCs w:val="32"/>
          <w:rtl/>
        </w:rPr>
        <w:t>،</w:t>
      </w:r>
      <w:r w:rsidR="00026173">
        <w:rPr>
          <w:rFonts w:ascii="Simplified Arabic" w:hAnsi="Simplified Arabic" w:cs="Simplified Arabic" w:hint="cs"/>
          <w:sz w:val="32"/>
          <w:szCs w:val="32"/>
          <w:rtl/>
        </w:rPr>
        <w:t xml:space="preserve"> </w:t>
      </w:r>
      <w:r w:rsidRPr="007172C4">
        <w:rPr>
          <w:rFonts w:ascii="Simplified Arabic" w:hAnsi="Simplified Arabic" w:cs="Simplified Arabic"/>
          <w:sz w:val="32"/>
          <w:szCs w:val="32"/>
          <w:rtl/>
        </w:rPr>
        <w:t>ولقد نظم المشرع في قانون الإجراءات المدنية و</w:t>
      </w:r>
      <w:r w:rsidR="00CC2F07" w:rsidRPr="007172C4">
        <w:rPr>
          <w:rFonts w:ascii="Simplified Arabic" w:hAnsi="Simplified Arabic" w:cs="Simplified Arabic"/>
          <w:sz w:val="32"/>
          <w:szCs w:val="32"/>
          <w:rtl/>
        </w:rPr>
        <w:t xml:space="preserve">الإدارية في الباب الرابع تحت عنوان وسائل الإثبات في الفصل الثاني بعنوان </w:t>
      </w:r>
      <w:r w:rsidR="00CC2F07" w:rsidRPr="007172C4">
        <w:rPr>
          <w:rFonts w:ascii="Simplified Arabic" w:hAnsi="Simplified Arabic" w:cs="Simplified Arabic"/>
          <w:sz w:val="32"/>
          <w:szCs w:val="32"/>
          <w:rtl/>
        </w:rPr>
        <w:lastRenderedPageBreak/>
        <w:t>إجراءات الت</w:t>
      </w:r>
      <w:r w:rsidR="00026173">
        <w:rPr>
          <w:rFonts w:ascii="Simplified Arabic" w:hAnsi="Simplified Arabic" w:cs="Simplified Arabic"/>
          <w:sz w:val="32"/>
          <w:szCs w:val="32"/>
          <w:rtl/>
        </w:rPr>
        <w:t>حقيق و</w:t>
      </w:r>
      <w:r w:rsidR="00CC2F07" w:rsidRPr="007172C4">
        <w:rPr>
          <w:rFonts w:ascii="Simplified Arabic" w:hAnsi="Simplified Arabic" w:cs="Simplified Arabic"/>
          <w:sz w:val="32"/>
          <w:szCs w:val="32"/>
          <w:rtl/>
        </w:rPr>
        <w:t xml:space="preserve">التي تدخل ضمن القسم الثامن من المدة </w:t>
      </w:r>
      <w:r w:rsidR="00587321" w:rsidRPr="007172C4">
        <w:rPr>
          <w:rFonts w:ascii="Simplified Arabic" w:hAnsi="Simplified Arabic" w:cs="Simplified Arabic"/>
          <w:sz w:val="32"/>
          <w:szCs w:val="32"/>
          <w:rtl/>
        </w:rPr>
        <w:t>125 إلى غاية المادة 145 .</w:t>
      </w:r>
    </w:p>
    <w:p w:rsidR="005C019F" w:rsidRPr="00907869" w:rsidRDefault="00587321" w:rsidP="00907869">
      <w:pPr>
        <w:bidi/>
        <w:ind w:firstLine="708"/>
        <w:jc w:val="both"/>
        <w:rPr>
          <w:rFonts w:ascii="Simplified Arabic" w:hAnsi="Simplified Arabic" w:cs="Simplified Arabic"/>
          <w:sz w:val="32"/>
          <w:szCs w:val="32"/>
          <w:rtl/>
        </w:rPr>
      </w:pPr>
      <w:r w:rsidRPr="007172C4">
        <w:rPr>
          <w:rFonts w:ascii="Simplified Arabic" w:hAnsi="Simplified Arabic" w:cs="Simplified Arabic"/>
          <w:sz w:val="32"/>
          <w:szCs w:val="32"/>
          <w:rtl/>
        </w:rPr>
        <w:t>أما المحكمة العليا آخذة بتعريف محكمة النقض فقد عرفتها كما يلي :"الخبرة عملا عاديا للتحقيق الذي هو من القانون وأنه يحق لكل جهة قضائية الأمر بإجرائها عملا بالمبدأ الذي يخول مكتبه اللجوء إلى كافة الوسائل الكفيلة بتنويرهم في إطار ما ليس</w:t>
      </w:r>
      <w:r w:rsidR="00907869">
        <w:rPr>
          <w:rFonts w:ascii="Simplified Arabic" w:hAnsi="Simplified Arabic" w:cs="Simplified Arabic" w:hint="cs"/>
          <w:sz w:val="32"/>
          <w:szCs w:val="32"/>
          <w:rtl/>
          <w:lang w:bidi="ar-DZ"/>
        </w:rPr>
        <w:t xml:space="preserve"> </w:t>
      </w:r>
      <w:r w:rsidR="005C019F" w:rsidRPr="007172C4">
        <w:rPr>
          <w:rFonts w:ascii="Simplified Arabic" w:hAnsi="Simplified Arabic" w:cs="Simplified Arabic"/>
          <w:sz w:val="32"/>
          <w:szCs w:val="32"/>
          <w:rtl/>
        </w:rPr>
        <w:t>ممنوعا قانونا</w:t>
      </w:r>
      <w:r w:rsidR="00907869">
        <w:rPr>
          <w:rStyle w:val="Appelnotedebasdep"/>
          <w:rFonts w:ascii="Simplified Arabic" w:hAnsi="Simplified Arabic" w:cs="Simplified Arabic"/>
          <w:sz w:val="32"/>
          <w:szCs w:val="32"/>
          <w:rtl/>
        </w:rPr>
        <w:footnoteReference w:id="56"/>
      </w:r>
      <w:r w:rsidR="005C019F" w:rsidRPr="007172C4">
        <w:rPr>
          <w:rFonts w:ascii="Simplified Arabic" w:hAnsi="Simplified Arabic" w:cs="Simplified Arabic"/>
          <w:sz w:val="32"/>
          <w:szCs w:val="32"/>
          <w:rtl/>
        </w:rPr>
        <w:t>.</w:t>
      </w:r>
    </w:p>
    <w:p w:rsidR="005C019F" w:rsidRPr="007172C4" w:rsidRDefault="00812BA8" w:rsidP="001A4D19">
      <w:pPr>
        <w:bidi/>
        <w:jc w:val="both"/>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الثاني</w:t>
      </w:r>
      <w:r w:rsidR="005C019F" w:rsidRPr="007172C4">
        <w:rPr>
          <w:rFonts w:ascii="Simplified Arabic" w:hAnsi="Simplified Arabic" w:cs="Simplified Arabic"/>
          <w:b/>
          <w:bCs/>
          <w:sz w:val="32"/>
          <w:szCs w:val="32"/>
          <w:rtl/>
        </w:rPr>
        <w:t>:</w:t>
      </w:r>
      <w:proofErr w:type="spellEnd"/>
      <w:r w:rsidR="005C019F" w:rsidRPr="007172C4">
        <w:rPr>
          <w:rFonts w:ascii="Simplified Arabic" w:hAnsi="Simplified Arabic" w:cs="Simplified Arabic"/>
          <w:b/>
          <w:bCs/>
          <w:sz w:val="32"/>
          <w:szCs w:val="32"/>
          <w:rtl/>
        </w:rPr>
        <w:t xml:space="preserve"> الصور التي تقتضي تعيين خبير في قضايا الأسرة</w:t>
      </w:r>
    </w:p>
    <w:p w:rsidR="005C019F" w:rsidRPr="00812BA8" w:rsidRDefault="00812BA8" w:rsidP="00812BA8">
      <w:pPr>
        <w:bidi/>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أولا:</w:t>
      </w:r>
      <w:proofErr w:type="spellEnd"/>
      <w:r>
        <w:rPr>
          <w:rFonts w:ascii="Simplified Arabic" w:hAnsi="Simplified Arabic" w:cs="Simplified Arabic" w:hint="cs"/>
          <w:b/>
          <w:bCs/>
          <w:sz w:val="32"/>
          <w:szCs w:val="32"/>
          <w:rtl/>
        </w:rPr>
        <w:t xml:space="preserve"> </w:t>
      </w:r>
      <w:r w:rsidR="005C019F" w:rsidRPr="00812BA8">
        <w:rPr>
          <w:rFonts w:ascii="Simplified Arabic" w:hAnsi="Simplified Arabic" w:cs="Simplified Arabic"/>
          <w:b/>
          <w:bCs/>
          <w:sz w:val="32"/>
          <w:szCs w:val="32"/>
          <w:rtl/>
        </w:rPr>
        <w:t xml:space="preserve">تعيين </w:t>
      </w:r>
      <w:proofErr w:type="spellStart"/>
      <w:r w:rsidR="005C019F" w:rsidRPr="00812BA8">
        <w:rPr>
          <w:rFonts w:ascii="Simplified Arabic" w:hAnsi="Simplified Arabic" w:cs="Simplified Arabic"/>
          <w:b/>
          <w:bCs/>
          <w:sz w:val="32"/>
          <w:szCs w:val="32"/>
          <w:rtl/>
        </w:rPr>
        <w:t>خبير</w:t>
      </w:r>
      <w:r w:rsidR="005C019F" w:rsidRPr="00812BA8">
        <w:rPr>
          <w:rFonts w:ascii="Simplified Arabic" w:hAnsi="Simplified Arabic" w:cs="Simplified Arabic"/>
          <w:sz w:val="32"/>
          <w:szCs w:val="32"/>
          <w:rtl/>
        </w:rPr>
        <w:t>:</w:t>
      </w:r>
      <w:proofErr w:type="spellEnd"/>
      <w:r w:rsidR="007E2CED" w:rsidRPr="00812BA8">
        <w:rPr>
          <w:rFonts w:ascii="Simplified Arabic" w:hAnsi="Simplified Arabic" w:cs="Simplified Arabic" w:hint="cs"/>
          <w:sz w:val="32"/>
          <w:szCs w:val="32"/>
          <w:rtl/>
        </w:rPr>
        <w:t xml:space="preserve"> </w:t>
      </w:r>
      <w:r w:rsidR="005C019F" w:rsidRPr="00812BA8">
        <w:rPr>
          <w:rFonts w:ascii="Simplified Arabic" w:hAnsi="Simplified Arabic" w:cs="Simplified Arabic"/>
          <w:sz w:val="32"/>
          <w:szCs w:val="32"/>
          <w:rtl/>
        </w:rPr>
        <w:t xml:space="preserve">من المسائل التي يختص </w:t>
      </w:r>
      <w:proofErr w:type="spellStart"/>
      <w:r w:rsidR="005C019F" w:rsidRPr="00812BA8">
        <w:rPr>
          <w:rFonts w:ascii="Simplified Arabic" w:hAnsi="Simplified Arabic" w:cs="Simplified Arabic"/>
          <w:sz w:val="32"/>
          <w:szCs w:val="32"/>
          <w:rtl/>
        </w:rPr>
        <w:t>بها</w:t>
      </w:r>
      <w:proofErr w:type="spellEnd"/>
      <w:r w:rsidR="005C019F" w:rsidRPr="00812BA8">
        <w:rPr>
          <w:rFonts w:ascii="Simplified Arabic" w:hAnsi="Simplified Arabic" w:cs="Simplified Arabic"/>
          <w:sz w:val="32"/>
          <w:szCs w:val="32"/>
          <w:rtl/>
        </w:rPr>
        <w:t xml:space="preserve"> قاضي </w:t>
      </w:r>
      <w:proofErr w:type="spellStart"/>
      <w:r w:rsidR="005C019F" w:rsidRPr="00812BA8">
        <w:rPr>
          <w:rFonts w:ascii="Simplified Arabic" w:hAnsi="Simplified Arabic" w:cs="Simplified Arabic"/>
          <w:sz w:val="32"/>
          <w:szCs w:val="32"/>
          <w:rtl/>
        </w:rPr>
        <w:t>الإستعجال</w:t>
      </w:r>
      <w:proofErr w:type="spellEnd"/>
      <w:r w:rsidR="005C019F" w:rsidRPr="00812BA8">
        <w:rPr>
          <w:rFonts w:ascii="Simplified Arabic" w:hAnsi="Simplified Arabic" w:cs="Simplified Arabic"/>
          <w:sz w:val="32"/>
          <w:szCs w:val="32"/>
          <w:rtl/>
        </w:rPr>
        <w:t xml:space="preserve"> على العموم تعيين خبير قضائي إذا عرضت عليه أثناء فصله في الدعاوى </w:t>
      </w:r>
      <w:r w:rsidR="00C54C12">
        <w:rPr>
          <w:rStyle w:val="Appeldenotedefin"/>
          <w:rFonts w:ascii="Simplified Arabic" w:hAnsi="Simplified Arabic" w:cs="Simplified Arabic"/>
          <w:sz w:val="32"/>
          <w:szCs w:val="32"/>
          <w:rtl/>
        </w:rPr>
        <w:endnoteReference w:id="1"/>
      </w:r>
      <w:r w:rsidR="005C019F" w:rsidRPr="00812BA8">
        <w:rPr>
          <w:rFonts w:ascii="Simplified Arabic" w:hAnsi="Simplified Arabic" w:cs="Simplified Arabic"/>
          <w:sz w:val="32"/>
          <w:szCs w:val="32"/>
          <w:rtl/>
        </w:rPr>
        <w:t>نقاط أو مسائل فنية تحتاج إلى اختصاص ذوي الشأن و التي يستعصي على القاضي إدراكها بنفسه .</w:t>
      </w:r>
    </w:p>
    <w:p w:rsidR="003E6757" w:rsidRDefault="0045140A" w:rsidP="00464FA4">
      <w:pPr>
        <w:bidi/>
        <w:ind w:firstLine="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ويكون ندب خبير كلما استدعت </w:t>
      </w:r>
      <w:r w:rsidR="0020303A">
        <w:rPr>
          <w:rFonts w:ascii="Simplified Arabic" w:hAnsi="Simplified Arabic" w:cs="Simplified Arabic" w:hint="cs"/>
          <w:sz w:val="32"/>
          <w:szCs w:val="32"/>
          <w:rtl/>
        </w:rPr>
        <w:t>الظروف سواء من تلقاء نفس المحكمة أو بناءا على طلب أحد أطراف الخصومة أو بناءا على اتفاقهم هذا ما نصت عليه المادة 126 من ق</w:t>
      </w:r>
      <w:r w:rsidR="00464FA4">
        <w:rPr>
          <w:rFonts w:ascii="Simplified Arabic" w:hAnsi="Simplified Arabic" w:cs="Simplified Arabic" w:hint="cs"/>
          <w:sz w:val="32"/>
          <w:szCs w:val="32"/>
          <w:rtl/>
        </w:rPr>
        <w:t>انون الإجراءات المدنية و الإدارية</w:t>
      </w:r>
      <w:r w:rsidR="0020303A">
        <w:rPr>
          <w:rFonts w:ascii="Simplified Arabic" w:hAnsi="Simplified Arabic" w:cs="Simplified Arabic" w:hint="cs"/>
          <w:sz w:val="32"/>
          <w:szCs w:val="32"/>
          <w:rtl/>
        </w:rPr>
        <w:t xml:space="preserve"> على أن"يجوز للقاضي م</w:t>
      </w:r>
      <w:r w:rsidR="00027B9B">
        <w:rPr>
          <w:rFonts w:ascii="Simplified Arabic" w:hAnsi="Simplified Arabic" w:cs="Simplified Arabic" w:hint="cs"/>
          <w:sz w:val="32"/>
          <w:szCs w:val="32"/>
          <w:rtl/>
        </w:rPr>
        <w:t>ن تلقاء نفسه أو بطلب أحد الخصوم</w:t>
      </w:r>
      <w:r w:rsidR="0020303A">
        <w:rPr>
          <w:rFonts w:ascii="Simplified Arabic" w:hAnsi="Simplified Arabic" w:cs="Simplified Arabic" w:hint="cs"/>
          <w:sz w:val="32"/>
          <w:szCs w:val="32"/>
          <w:rtl/>
        </w:rPr>
        <w:t>،</w:t>
      </w:r>
      <w:r w:rsidR="00027B9B">
        <w:rPr>
          <w:rFonts w:ascii="Simplified Arabic" w:hAnsi="Simplified Arabic" w:cs="Simplified Arabic" w:hint="cs"/>
          <w:sz w:val="32"/>
          <w:szCs w:val="32"/>
          <w:rtl/>
        </w:rPr>
        <w:t xml:space="preserve"> </w:t>
      </w:r>
      <w:r w:rsidR="0020303A">
        <w:rPr>
          <w:rFonts w:ascii="Simplified Arabic" w:hAnsi="Simplified Arabic" w:cs="Simplified Arabic" w:hint="cs"/>
          <w:sz w:val="32"/>
          <w:szCs w:val="32"/>
          <w:rtl/>
        </w:rPr>
        <w:t>تعيين خبير أو عدة خبراء من نفس التخصص أو من تخصصات مختلفة "</w:t>
      </w:r>
    </w:p>
    <w:p w:rsidR="00004A49" w:rsidRPr="000F1FC7" w:rsidRDefault="005F3DD2" w:rsidP="008F47BD">
      <w:pPr>
        <w:bidi/>
        <w:ind w:firstLine="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فالنص يعطي سلطة تقديرية للقاضي بشأن تعيين </w:t>
      </w:r>
      <w:proofErr w:type="spellStart"/>
      <w:r>
        <w:rPr>
          <w:rFonts w:ascii="Simplified Arabic" w:hAnsi="Simplified Arabic" w:cs="Simplified Arabic" w:hint="cs"/>
          <w:sz w:val="32"/>
          <w:szCs w:val="32"/>
          <w:rtl/>
        </w:rPr>
        <w:t>خبير،</w:t>
      </w:r>
      <w:proofErr w:type="spellEnd"/>
      <w:r w:rsidR="00464FA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فله أن يعين خبير أو أكثر الأمر هنا يتعلق باختلاف الاختصاص من خبير إلى آخر فقد يحدث أن يعين خبير مختصا في العقارات و آخر في الفلاحة في نفس القضية</w:t>
      </w:r>
      <w:r w:rsidR="00027B9B">
        <w:rPr>
          <w:rStyle w:val="Appelnotedebasdep"/>
          <w:rFonts w:ascii="Simplified Arabic" w:hAnsi="Simplified Arabic" w:cs="Simplified Arabic"/>
          <w:sz w:val="32"/>
          <w:szCs w:val="32"/>
          <w:rtl/>
        </w:rPr>
        <w:footnoteReference w:id="57"/>
      </w:r>
      <w:r w:rsidR="00265515">
        <w:rPr>
          <w:rFonts w:ascii="Simplified Arabic" w:hAnsi="Simplified Arabic" w:cs="Simplified Arabic" w:hint="cs"/>
          <w:sz w:val="32"/>
          <w:szCs w:val="32"/>
          <w:rtl/>
        </w:rPr>
        <w:t xml:space="preserve">،إذ هناك في بعض </w:t>
      </w:r>
      <w:r w:rsidR="00265515">
        <w:rPr>
          <w:rFonts w:ascii="Simplified Arabic" w:hAnsi="Simplified Arabic" w:cs="Simplified Arabic" w:hint="cs"/>
          <w:sz w:val="32"/>
          <w:szCs w:val="32"/>
          <w:rtl/>
        </w:rPr>
        <w:lastRenderedPageBreak/>
        <w:t xml:space="preserve">الأحيان قضايا تحتاج للفصل فيها أكثر من خبير و هناك  قضايا يكفي </w:t>
      </w:r>
      <w:r w:rsidR="003E6757">
        <w:rPr>
          <w:rFonts w:ascii="Simplified Arabic" w:hAnsi="Simplified Arabic" w:cs="Simplified Arabic" w:hint="cs"/>
          <w:sz w:val="32"/>
          <w:szCs w:val="32"/>
          <w:rtl/>
        </w:rPr>
        <w:t>للفصل فيها خبير واحد ،ذلك راجع إلى نوع القضية وكذا إلى طبيعة تخصص الخبير نفسه ، فالنصوص القانونية لم تحدد الحالات التي يجب فيها تعيين خبير واحد فقط و كذا على الحالات التي يجب فيها تعيين عدة خبراء لكن العادة و ال</w:t>
      </w:r>
      <w:r w:rsidR="00163BDA">
        <w:rPr>
          <w:rFonts w:ascii="Simplified Arabic" w:hAnsi="Simplified Arabic" w:cs="Simplified Arabic" w:hint="cs"/>
          <w:sz w:val="32"/>
          <w:szCs w:val="32"/>
          <w:rtl/>
        </w:rPr>
        <w:t>منطق جريا على تعيين خبير واحد و</w:t>
      </w:r>
      <w:r w:rsidR="003E6757">
        <w:rPr>
          <w:rFonts w:ascii="Simplified Arabic" w:hAnsi="Simplified Arabic" w:cs="Simplified Arabic" w:hint="cs"/>
          <w:sz w:val="32"/>
          <w:szCs w:val="32"/>
          <w:rtl/>
        </w:rPr>
        <w:t xml:space="preserve">يكون في القضايا التي </w:t>
      </w:r>
      <w:r w:rsidR="00403A23">
        <w:rPr>
          <w:rFonts w:ascii="Simplified Arabic" w:hAnsi="Simplified Arabic" w:cs="Simplified Arabic" w:hint="cs"/>
          <w:sz w:val="32"/>
          <w:szCs w:val="32"/>
          <w:rtl/>
        </w:rPr>
        <w:t>توج</w:t>
      </w:r>
      <w:r w:rsidR="00163BDA">
        <w:rPr>
          <w:rFonts w:ascii="Simplified Arabic" w:hAnsi="Simplified Arabic" w:cs="Simplified Arabic" w:hint="cs"/>
          <w:sz w:val="32"/>
          <w:szCs w:val="32"/>
          <w:rtl/>
        </w:rPr>
        <w:t xml:space="preserve">د </w:t>
      </w:r>
      <w:proofErr w:type="spellStart"/>
      <w:r w:rsidR="00163BDA">
        <w:rPr>
          <w:rFonts w:ascii="Simplified Arabic" w:hAnsi="Simplified Arabic" w:cs="Simplified Arabic" w:hint="cs"/>
          <w:sz w:val="32"/>
          <w:szCs w:val="32"/>
          <w:rtl/>
        </w:rPr>
        <w:t>بها</w:t>
      </w:r>
      <w:proofErr w:type="spellEnd"/>
      <w:r w:rsidR="00163BDA">
        <w:rPr>
          <w:rFonts w:ascii="Simplified Arabic" w:hAnsi="Simplified Arabic" w:cs="Simplified Arabic" w:hint="cs"/>
          <w:sz w:val="32"/>
          <w:szCs w:val="32"/>
          <w:rtl/>
        </w:rPr>
        <w:t xml:space="preserve"> نقاط فنية تحتاج إلى شرح و</w:t>
      </w:r>
      <w:r w:rsidR="00403A23">
        <w:rPr>
          <w:rFonts w:ascii="Simplified Arabic" w:hAnsi="Simplified Arabic" w:cs="Simplified Arabic" w:hint="cs"/>
          <w:sz w:val="32"/>
          <w:szCs w:val="32"/>
          <w:rtl/>
        </w:rPr>
        <w:t>توضيح</w:t>
      </w:r>
      <w:r w:rsidR="002E3F8B">
        <w:rPr>
          <w:rFonts w:ascii="Simplified Arabic" w:hAnsi="Simplified Arabic" w:cs="Simplified Arabic" w:hint="cs"/>
          <w:sz w:val="32"/>
          <w:szCs w:val="32"/>
          <w:rtl/>
        </w:rPr>
        <w:t xml:space="preserve"> من نفس التخصص و</w:t>
      </w:r>
      <w:r w:rsidR="00403A23">
        <w:rPr>
          <w:rFonts w:ascii="Simplified Arabic" w:hAnsi="Simplified Arabic" w:cs="Simplified Arabic" w:hint="cs"/>
          <w:sz w:val="32"/>
          <w:szCs w:val="32"/>
          <w:rtl/>
        </w:rPr>
        <w:t>لا تحتاج إلى تخصصات مختلفة</w:t>
      </w:r>
      <w:r w:rsidR="00163BDA">
        <w:rPr>
          <w:rFonts w:ascii="Simplified Arabic" w:hAnsi="Simplified Arabic" w:cs="Simplified Arabic" w:hint="cs"/>
          <w:sz w:val="32"/>
          <w:szCs w:val="32"/>
          <w:rtl/>
        </w:rPr>
        <w:t xml:space="preserve"> و يكفي تخصص خبير واحد لتوضيحها</w:t>
      </w:r>
      <w:r w:rsidR="00403A23">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403A23">
        <w:rPr>
          <w:rFonts w:ascii="Simplified Arabic" w:hAnsi="Simplified Arabic" w:cs="Simplified Arabic" w:hint="cs"/>
          <w:sz w:val="32"/>
          <w:szCs w:val="32"/>
          <w:rtl/>
        </w:rPr>
        <w:t>وفي حالة ما إذا كا</w:t>
      </w:r>
      <w:r w:rsidR="00163BDA">
        <w:rPr>
          <w:rFonts w:ascii="Simplified Arabic" w:hAnsi="Simplified Arabic" w:cs="Simplified Arabic" w:hint="cs"/>
          <w:sz w:val="32"/>
          <w:szCs w:val="32"/>
          <w:rtl/>
        </w:rPr>
        <w:t>نت عمليات إجراء الخبرة متشعبة و</w:t>
      </w:r>
      <w:r w:rsidR="00403A23">
        <w:rPr>
          <w:rFonts w:ascii="Simplified Arabic" w:hAnsi="Simplified Arabic" w:cs="Simplified Arabic" w:hint="cs"/>
          <w:sz w:val="32"/>
          <w:szCs w:val="32"/>
          <w:rtl/>
        </w:rPr>
        <w:t>معقدة تحتا</w:t>
      </w:r>
      <w:r w:rsidR="00163BDA">
        <w:rPr>
          <w:rFonts w:ascii="Simplified Arabic" w:hAnsi="Simplified Arabic" w:cs="Simplified Arabic" w:hint="cs"/>
          <w:sz w:val="32"/>
          <w:szCs w:val="32"/>
          <w:rtl/>
        </w:rPr>
        <w:t>ج في إنجازها إلى تخصصات كثيرة و</w:t>
      </w:r>
      <w:r w:rsidR="00403A23">
        <w:rPr>
          <w:rFonts w:ascii="Simplified Arabic" w:hAnsi="Simplified Arabic" w:cs="Simplified Arabic" w:hint="cs"/>
          <w:sz w:val="32"/>
          <w:szCs w:val="32"/>
          <w:rtl/>
        </w:rPr>
        <w:t>متعددة</w:t>
      </w:r>
      <w:r w:rsidR="00163BDA">
        <w:rPr>
          <w:rFonts w:ascii="Simplified Arabic" w:hAnsi="Simplified Arabic" w:cs="Simplified Arabic" w:hint="cs"/>
          <w:sz w:val="32"/>
          <w:szCs w:val="32"/>
          <w:rtl/>
        </w:rPr>
        <w:t xml:space="preserve"> لتوضيح نقاط فنية معقدة و</w:t>
      </w:r>
      <w:r w:rsidR="00D96F39">
        <w:rPr>
          <w:rFonts w:ascii="Simplified Arabic" w:hAnsi="Simplified Arabic" w:cs="Simplified Arabic" w:hint="cs"/>
          <w:sz w:val="32"/>
          <w:szCs w:val="32"/>
          <w:rtl/>
        </w:rPr>
        <w:t>متشعبة وجب على القاضي في هذه الحالة تعيين عدة خبراء للقيام بمهمة الخبرة</w:t>
      </w:r>
      <w:r w:rsidR="0096082A">
        <w:rPr>
          <w:rFonts w:ascii="Simplified Arabic" w:hAnsi="Simplified Arabic" w:cs="Simplified Arabic" w:hint="cs"/>
          <w:sz w:val="32"/>
          <w:szCs w:val="32"/>
          <w:rtl/>
        </w:rPr>
        <w:t>،</w:t>
      </w:r>
      <w:r w:rsidR="00874120">
        <w:rPr>
          <w:rFonts w:ascii="Simplified Arabic" w:hAnsi="Simplified Arabic" w:cs="Simplified Arabic" w:hint="cs"/>
          <w:sz w:val="32"/>
          <w:szCs w:val="32"/>
          <w:rtl/>
        </w:rPr>
        <w:t xml:space="preserve"> و</w:t>
      </w:r>
      <w:r w:rsidR="0096082A">
        <w:rPr>
          <w:rFonts w:ascii="Simplified Arabic" w:hAnsi="Simplified Arabic" w:cs="Simplified Arabic" w:hint="cs"/>
          <w:sz w:val="32"/>
          <w:szCs w:val="32"/>
          <w:rtl/>
        </w:rPr>
        <w:t>ف</w:t>
      </w:r>
      <w:r w:rsidR="00163BDA">
        <w:rPr>
          <w:rFonts w:ascii="Simplified Arabic" w:hAnsi="Simplified Arabic" w:cs="Simplified Arabic" w:hint="cs"/>
          <w:sz w:val="32"/>
          <w:szCs w:val="32"/>
          <w:rtl/>
        </w:rPr>
        <w:t>ي هذه الحالة عليه أن يسبب قراره</w:t>
      </w:r>
      <w:r w:rsidR="008403EF">
        <w:rPr>
          <w:rFonts w:ascii="Simplified Arabic" w:hAnsi="Simplified Arabic" w:cs="Simplified Arabic" w:hint="cs"/>
          <w:sz w:val="32"/>
          <w:szCs w:val="32"/>
          <w:rtl/>
        </w:rPr>
        <w:t>،</w:t>
      </w:r>
      <w:r w:rsidR="00163BDA">
        <w:rPr>
          <w:rFonts w:ascii="Simplified Arabic" w:hAnsi="Simplified Arabic" w:cs="Simplified Arabic" w:hint="cs"/>
          <w:sz w:val="32"/>
          <w:szCs w:val="32"/>
          <w:rtl/>
        </w:rPr>
        <w:t xml:space="preserve"> </w:t>
      </w:r>
      <w:r w:rsidR="008403EF">
        <w:rPr>
          <w:rFonts w:ascii="Simplified Arabic" w:hAnsi="Simplified Arabic" w:cs="Simplified Arabic" w:hint="cs"/>
          <w:sz w:val="32"/>
          <w:szCs w:val="32"/>
          <w:rtl/>
        </w:rPr>
        <w:t xml:space="preserve">كما يتمتع قاضي </w:t>
      </w:r>
      <w:proofErr w:type="spellStart"/>
      <w:r w:rsidR="008403EF">
        <w:rPr>
          <w:rFonts w:ascii="Simplified Arabic" w:hAnsi="Simplified Arabic" w:cs="Simplified Arabic" w:hint="cs"/>
          <w:sz w:val="32"/>
          <w:szCs w:val="32"/>
          <w:rtl/>
        </w:rPr>
        <w:t>الإستعجال</w:t>
      </w:r>
      <w:proofErr w:type="spellEnd"/>
      <w:r w:rsidR="008403EF">
        <w:rPr>
          <w:rFonts w:ascii="Simplified Arabic" w:hAnsi="Simplified Arabic" w:cs="Simplified Arabic" w:hint="cs"/>
          <w:sz w:val="32"/>
          <w:szCs w:val="32"/>
          <w:rtl/>
        </w:rPr>
        <w:t xml:space="preserve"> بسلطة تقديرية في الاستجابة لطلب تعيين خبير أو عدة خبراء من طرف الخصوم متى اقتنع بجدوى الخبرة كأن يتعلق </w:t>
      </w:r>
      <w:r w:rsidR="00163BDA">
        <w:rPr>
          <w:rFonts w:ascii="Simplified Arabic" w:hAnsi="Simplified Arabic" w:cs="Simplified Arabic" w:hint="cs"/>
          <w:sz w:val="32"/>
          <w:szCs w:val="32"/>
          <w:rtl/>
        </w:rPr>
        <w:t>الأمر بحالة عقم الزوج أو الزوجة</w:t>
      </w:r>
      <w:r w:rsidR="008403EF">
        <w:rPr>
          <w:rFonts w:ascii="Simplified Arabic" w:hAnsi="Simplified Arabic" w:cs="Simplified Arabic" w:hint="cs"/>
          <w:sz w:val="32"/>
          <w:szCs w:val="32"/>
          <w:rtl/>
        </w:rPr>
        <w:t>،</w:t>
      </w:r>
      <w:r w:rsidR="00163BDA">
        <w:rPr>
          <w:rFonts w:ascii="Simplified Arabic" w:hAnsi="Simplified Arabic" w:cs="Simplified Arabic" w:hint="cs"/>
          <w:sz w:val="32"/>
          <w:szCs w:val="32"/>
          <w:rtl/>
        </w:rPr>
        <w:t xml:space="preserve"> </w:t>
      </w:r>
      <w:r w:rsidR="008403EF">
        <w:rPr>
          <w:rFonts w:ascii="Simplified Arabic" w:hAnsi="Simplified Arabic" w:cs="Simplified Arabic" w:hint="cs"/>
          <w:sz w:val="32"/>
          <w:szCs w:val="32"/>
          <w:rtl/>
        </w:rPr>
        <w:t>أو حالة الجنون و السفه .</w:t>
      </w:r>
      <w:r w:rsidR="008F47BD" w:rsidRPr="008F47BD">
        <w:rPr>
          <w:rStyle w:val="Appelnotedebasdep"/>
          <w:rFonts w:ascii="Simplified Arabic" w:hAnsi="Simplified Arabic" w:cs="Simplified Arabic"/>
          <w:sz w:val="32"/>
          <w:szCs w:val="32"/>
          <w:rtl/>
        </w:rPr>
        <w:t xml:space="preserve"> </w:t>
      </w:r>
      <w:r w:rsidR="008F47BD">
        <w:rPr>
          <w:rStyle w:val="Appelnotedebasdep"/>
          <w:rFonts w:ascii="Simplified Arabic" w:hAnsi="Simplified Arabic" w:cs="Simplified Arabic"/>
          <w:sz w:val="32"/>
          <w:szCs w:val="32"/>
          <w:rtl/>
        </w:rPr>
        <w:footnoteReference w:id="58"/>
      </w:r>
      <w:r w:rsidR="008403EF">
        <w:rPr>
          <w:rFonts w:ascii="Simplified Arabic" w:hAnsi="Simplified Arabic" w:cs="Simplified Arabic" w:hint="cs"/>
          <w:sz w:val="32"/>
          <w:szCs w:val="32"/>
          <w:rtl/>
        </w:rPr>
        <w:t xml:space="preserve"> </w:t>
      </w:r>
      <w:r w:rsidR="0096082A">
        <w:rPr>
          <w:rFonts w:asciiTheme="majorBidi" w:hAnsiTheme="majorBidi" w:cstheme="majorBidi"/>
          <w:sz w:val="24"/>
          <w:szCs w:val="24"/>
        </w:rPr>
        <w:t xml:space="preserve">  </w:t>
      </w:r>
    </w:p>
    <w:p w:rsidR="00BF7927" w:rsidRDefault="008403EF" w:rsidP="005E551C">
      <w:pPr>
        <w:bidi/>
        <w:ind w:firstLine="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لكن قد يحدث أن يطلب أحد الأطراف ندب خبير في حين يرفض الباقي من الخصوم ذلك حينئذ و عملا بنص المادة </w:t>
      </w:r>
      <w:r w:rsidR="005E551C">
        <w:rPr>
          <w:rFonts w:ascii="Simplified Arabic" w:hAnsi="Simplified Arabic" w:cs="Simplified Arabic" w:hint="cs"/>
          <w:sz w:val="32"/>
          <w:szCs w:val="32"/>
          <w:rtl/>
        </w:rPr>
        <w:t xml:space="preserve">126 من ق إ م إ </w:t>
      </w:r>
      <w:r>
        <w:rPr>
          <w:rFonts w:ascii="Simplified Arabic" w:hAnsi="Simplified Arabic" w:cs="Simplified Arabic" w:hint="cs"/>
          <w:sz w:val="32"/>
          <w:szCs w:val="32"/>
          <w:rtl/>
        </w:rPr>
        <w:t xml:space="preserve">الذي أورد الاتفاق </w:t>
      </w:r>
      <w:proofErr w:type="gramStart"/>
      <w:r>
        <w:rPr>
          <w:rFonts w:ascii="Simplified Arabic" w:hAnsi="Simplified Arabic" w:cs="Simplified Arabic" w:hint="cs"/>
          <w:sz w:val="32"/>
          <w:szCs w:val="32"/>
          <w:rtl/>
        </w:rPr>
        <w:t>فقط</w:t>
      </w:r>
      <w:r w:rsidR="00874120">
        <w:rPr>
          <w:rStyle w:val="Appelnotedebasdep"/>
          <w:rFonts w:ascii="Simplified Arabic" w:hAnsi="Simplified Arabic" w:cs="Simplified Arabic"/>
          <w:sz w:val="32"/>
          <w:szCs w:val="32"/>
          <w:rtl/>
        </w:rPr>
        <w:footnoteReference w:id="59"/>
      </w:r>
      <w:r>
        <w:rPr>
          <w:rFonts w:ascii="Simplified Arabic" w:hAnsi="Simplified Arabic" w:cs="Simplified Arabic" w:hint="cs"/>
          <w:sz w:val="32"/>
          <w:szCs w:val="32"/>
          <w:rtl/>
        </w:rPr>
        <w:t xml:space="preserve"> </w:t>
      </w:r>
      <w:r w:rsidR="002E3F8B">
        <w:rPr>
          <w:rFonts w:ascii="Simplified Arabic" w:hAnsi="Simplified Arabic" w:cs="Simplified Arabic" w:hint="cs"/>
          <w:sz w:val="32"/>
          <w:szCs w:val="32"/>
          <w:rtl/>
        </w:rPr>
        <w:t>فما</w:t>
      </w:r>
      <w:proofErr w:type="gramEnd"/>
      <w:r w:rsidR="002E3F8B">
        <w:rPr>
          <w:rFonts w:ascii="Simplified Arabic" w:hAnsi="Simplified Arabic" w:cs="Simplified Arabic" w:hint="cs"/>
          <w:sz w:val="32"/>
          <w:szCs w:val="32"/>
          <w:rtl/>
        </w:rPr>
        <w:t xml:space="preserve"> موقف القاضي، أيساير طلب التعيين</w:t>
      </w:r>
      <w:r w:rsidR="00E873DA">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E873DA">
        <w:rPr>
          <w:rFonts w:ascii="Simplified Arabic" w:hAnsi="Simplified Arabic" w:cs="Simplified Arabic" w:hint="cs"/>
          <w:sz w:val="32"/>
          <w:szCs w:val="32"/>
          <w:rtl/>
        </w:rPr>
        <w:t>أم طلب الرفض؟</w:t>
      </w:r>
    </w:p>
    <w:p w:rsidR="00A9445F" w:rsidRDefault="00E873DA" w:rsidP="00202E34">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حسب الأستاذ سائح </w:t>
      </w:r>
      <w:proofErr w:type="spellStart"/>
      <w:r>
        <w:rPr>
          <w:rFonts w:ascii="Simplified Arabic" w:hAnsi="Simplified Arabic" w:cs="Simplified Arabic" w:hint="cs"/>
          <w:sz w:val="32"/>
          <w:szCs w:val="32"/>
          <w:rtl/>
        </w:rPr>
        <w:t>سنقوقة</w:t>
      </w:r>
      <w:proofErr w:type="spellEnd"/>
      <w:r>
        <w:rPr>
          <w:rFonts w:ascii="Simplified Arabic" w:hAnsi="Simplified Arabic" w:cs="Simplified Arabic" w:hint="cs"/>
          <w:sz w:val="32"/>
          <w:szCs w:val="32"/>
          <w:rtl/>
        </w:rPr>
        <w:t xml:space="preserve"> على القاضي أن يقف موقف الحياد بشأن مثل هذه الطلبات و يترك منطق وقائع و ملابسات الملف تفرض ما يجب أن يكون حينئذ </w:t>
      </w:r>
      <w:r>
        <w:rPr>
          <w:rFonts w:ascii="Simplified Arabic" w:hAnsi="Simplified Arabic" w:cs="Simplified Arabic" w:hint="cs"/>
          <w:sz w:val="32"/>
          <w:szCs w:val="32"/>
          <w:rtl/>
        </w:rPr>
        <w:lastRenderedPageBreak/>
        <w:t>الاخ</w:t>
      </w:r>
      <w:r w:rsidR="002E3F8B">
        <w:rPr>
          <w:rFonts w:ascii="Simplified Arabic" w:hAnsi="Simplified Arabic" w:cs="Simplified Arabic" w:hint="cs"/>
          <w:sz w:val="32"/>
          <w:szCs w:val="32"/>
          <w:rtl/>
        </w:rPr>
        <w:t>تيار للقاضي إلا ما اختاره الملف</w:t>
      </w:r>
      <w:r>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فإن كان هذا الملف </w:t>
      </w:r>
      <w:r w:rsidR="00F3071F">
        <w:rPr>
          <w:rFonts w:ascii="Simplified Arabic" w:hAnsi="Simplified Arabic" w:cs="Simplified Arabic" w:hint="cs"/>
          <w:sz w:val="32"/>
          <w:szCs w:val="32"/>
          <w:rtl/>
        </w:rPr>
        <w:t xml:space="preserve">لا يمكن الفصل فيه إلا بناءا على خبرة </w:t>
      </w:r>
      <w:r w:rsidR="00472E6E">
        <w:rPr>
          <w:rFonts w:ascii="Simplified Arabic" w:hAnsi="Simplified Arabic" w:cs="Simplified Arabic" w:hint="cs"/>
          <w:sz w:val="32"/>
          <w:szCs w:val="32"/>
          <w:rtl/>
        </w:rPr>
        <w:t>فلي</w:t>
      </w:r>
      <w:r w:rsidR="000A13C4">
        <w:rPr>
          <w:rFonts w:ascii="Simplified Arabic" w:hAnsi="Simplified Arabic" w:cs="Simplified Arabic" w:hint="cs"/>
          <w:sz w:val="32"/>
          <w:szCs w:val="32"/>
          <w:rtl/>
        </w:rPr>
        <w:t>ك</w:t>
      </w:r>
      <w:r w:rsidR="002E3F8B">
        <w:rPr>
          <w:rFonts w:ascii="Simplified Arabic" w:hAnsi="Simplified Arabic" w:cs="Simplified Arabic" w:hint="cs"/>
          <w:sz w:val="32"/>
          <w:szCs w:val="32"/>
          <w:rtl/>
        </w:rPr>
        <w:t>ن ذلك إلا</w:t>
      </w:r>
      <w:r w:rsidR="00472E6E">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472E6E">
        <w:rPr>
          <w:rFonts w:ascii="Simplified Arabic" w:hAnsi="Simplified Arabic" w:cs="Simplified Arabic" w:hint="cs"/>
          <w:sz w:val="32"/>
          <w:szCs w:val="32"/>
          <w:rtl/>
        </w:rPr>
        <w:t>لأن مسايرة طلبات الأطراف بعيدا عن الملف لا تصدق إلا نادرا</w:t>
      </w:r>
      <w:r w:rsidR="00202E34">
        <w:rPr>
          <w:rStyle w:val="Appelnotedebasdep"/>
          <w:rFonts w:ascii="Simplified Arabic" w:hAnsi="Simplified Arabic" w:cs="Simplified Arabic"/>
          <w:sz w:val="32"/>
          <w:szCs w:val="32"/>
          <w:rtl/>
        </w:rPr>
        <w:footnoteReference w:id="60"/>
      </w:r>
      <w:r w:rsidR="00472E6E">
        <w:rPr>
          <w:rFonts w:ascii="Simplified Arabic" w:hAnsi="Simplified Arabic" w:cs="Simplified Arabic" w:hint="cs"/>
          <w:sz w:val="32"/>
          <w:szCs w:val="32"/>
          <w:rtl/>
        </w:rPr>
        <w:t xml:space="preserve"> </w:t>
      </w:r>
      <w:r w:rsidR="00A9445F">
        <w:rPr>
          <w:rFonts w:ascii="Simplified Arabic" w:hAnsi="Simplified Arabic" w:cs="Simplified Arabic" w:hint="cs"/>
          <w:sz w:val="32"/>
          <w:szCs w:val="32"/>
          <w:rtl/>
        </w:rPr>
        <w:t>.</w:t>
      </w:r>
    </w:p>
    <w:p w:rsidR="001C6AA8" w:rsidRDefault="00B51BBD" w:rsidP="00905977">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w:t>
      </w:r>
      <w:r w:rsidR="00A9445F">
        <w:rPr>
          <w:rFonts w:ascii="Simplified Arabic" w:hAnsi="Simplified Arabic" w:cs="Simplified Arabic" w:hint="cs"/>
          <w:sz w:val="32"/>
          <w:szCs w:val="32"/>
          <w:rtl/>
        </w:rPr>
        <w:t>الأصل العام هو عدم إلزامية المحكمة بإجابة طلب تعيين ا</w:t>
      </w:r>
      <w:r>
        <w:rPr>
          <w:rFonts w:ascii="Simplified Arabic" w:hAnsi="Simplified Arabic" w:cs="Simplified Arabic" w:hint="cs"/>
          <w:sz w:val="32"/>
          <w:szCs w:val="32"/>
          <w:rtl/>
        </w:rPr>
        <w:t>لخبير</w:t>
      </w:r>
      <w:r w:rsidR="00A9445F">
        <w:rPr>
          <w:rFonts w:ascii="Simplified Arabic" w:hAnsi="Simplified Arabic" w:cs="Simplified Arabic" w:hint="cs"/>
          <w:sz w:val="32"/>
          <w:szCs w:val="32"/>
          <w:rtl/>
        </w:rPr>
        <w:t>،</w:t>
      </w:r>
      <w:r w:rsidR="000A4EB9">
        <w:rPr>
          <w:rFonts w:ascii="Simplified Arabic" w:hAnsi="Simplified Arabic" w:cs="Simplified Arabic" w:hint="cs"/>
          <w:sz w:val="32"/>
          <w:szCs w:val="32"/>
          <w:rtl/>
        </w:rPr>
        <w:t xml:space="preserve"> </w:t>
      </w:r>
      <w:r w:rsidR="00A9445F">
        <w:rPr>
          <w:rFonts w:ascii="Simplified Arabic" w:hAnsi="Simplified Arabic" w:cs="Simplified Arabic" w:hint="cs"/>
          <w:sz w:val="32"/>
          <w:szCs w:val="32"/>
          <w:rtl/>
        </w:rPr>
        <w:t xml:space="preserve">لكن هناك </w:t>
      </w:r>
      <w:r w:rsidR="000F1FC7">
        <w:rPr>
          <w:rFonts w:ascii="Simplified Arabic" w:hAnsi="Simplified Arabic" w:cs="Simplified Arabic" w:hint="cs"/>
          <w:sz w:val="32"/>
          <w:szCs w:val="32"/>
          <w:rtl/>
        </w:rPr>
        <w:t>حالات كثيرة ل</w:t>
      </w:r>
      <w:r w:rsidR="002E3F8B">
        <w:rPr>
          <w:rFonts w:ascii="Simplified Arabic" w:hAnsi="Simplified Arabic" w:cs="Simplified Arabic" w:hint="cs"/>
          <w:sz w:val="32"/>
          <w:szCs w:val="32"/>
          <w:rtl/>
        </w:rPr>
        <w:t>ا يمكن فيها الاستغناء عن الخبرة</w:t>
      </w:r>
      <w:r w:rsidR="000F1FC7">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0F1FC7">
        <w:rPr>
          <w:rFonts w:ascii="Simplified Arabic" w:hAnsi="Simplified Arabic" w:cs="Simplified Arabic" w:hint="cs"/>
          <w:sz w:val="32"/>
          <w:szCs w:val="32"/>
          <w:rtl/>
        </w:rPr>
        <w:t>بل يتحتم إجراءها للفصل في الدعوى المط</w:t>
      </w:r>
      <w:r w:rsidR="002E3F8B">
        <w:rPr>
          <w:rFonts w:ascii="Simplified Arabic" w:hAnsi="Simplified Arabic" w:cs="Simplified Arabic" w:hint="cs"/>
          <w:sz w:val="32"/>
          <w:szCs w:val="32"/>
          <w:rtl/>
        </w:rPr>
        <w:t>روحة أمامها طبقا لأحكام القانون</w:t>
      </w:r>
      <w:r w:rsidR="000F1FC7">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0F1FC7">
        <w:rPr>
          <w:rFonts w:ascii="Simplified Arabic" w:hAnsi="Simplified Arabic" w:cs="Simplified Arabic" w:hint="cs"/>
          <w:sz w:val="32"/>
          <w:szCs w:val="32"/>
          <w:rtl/>
        </w:rPr>
        <w:t>ولهذا هناك العديد من الحالات وردت في نصوص قانونية مختلفة قد ألزمت المحكمة فيها قانونا بإجراء خبرة لحسم النزاع المعر</w:t>
      </w:r>
      <w:r w:rsidR="002E3F8B">
        <w:rPr>
          <w:rFonts w:ascii="Simplified Arabic" w:hAnsi="Simplified Arabic" w:cs="Simplified Arabic" w:hint="cs"/>
          <w:sz w:val="32"/>
          <w:szCs w:val="32"/>
          <w:rtl/>
        </w:rPr>
        <w:t>وض عليها بطريقة موضوعية و علمية</w:t>
      </w:r>
      <w:r w:rsidR="000F1FC7">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0F1FC7">
        <w:rPr>
          <w:rFonts w:ascii="Simplified Arabic" w:hAnsi="Simplified Arabic" w:cs="Simplified Arabic" w:hint="cs"/>
          <w:sz w:val="32"/>
          <w:szCs w:val="32"/>
          <w:rtl/>
        </w:rPr>
        <w:t>وليست للمحكمة الخيار في ذلك أصلا</w:t>
      </w:r>
      <w:r w:rsidR="008951E1">
        <w:rPr>
          <w:rFonts w:ascii="Simplified Arabic" w:hAnsi="Simplified Arabic" w:cs="Simplified Arabic" w:hint="cs"/>
          <w:sz w:val="32"/>
          <w:szCs w:val="32"/>
          <w:rtl/>
        </w:rPr>
        <w:t xml:space="preserve"> و</w:t>
      </w:r>
      <w:r w:rsidR="003C5DE1">
        <w:rPr>
          <w:rFonts w:ascii="Simplified Arabic" w:hAnsi="Simplified Arabic" w:cs="Simplified Arabic" w:hint="cs"/>
          <w:sz w:val="32"/>
          <w:szCs w:val="32"/>
          <w:rtl/>
        </w:rPr>
        <w:t>لا يمكن الإطاحة بجميع هذه الحالات إلا أننا نذكر منها على سبيل المثال فقط: حالة قسمة المال المشاع بين الشركاء</w:t>
      </w:r>
      <w:r w:rsidR="003D63FD">
        <w:rPr>
          <w:rFonts w:ascii="Simplified Arabic" w:hAnsi="Simplified Arabic" w:cs="Simplified Arabic" w:hint="cs"/>
          <w:sz w:val="32"/>
          <w:szCs w:val="32"/>
          <w:rtl/>
        </w:rPr>
        <w:t xml:space="preserve"> </w:t>
      </w:r>
      <w:r w:rsidR="003C5DE1">
        <w:rPr>
          <w:rFonts w:ascii="Simplified Arabic" w:hAnsi="Simplified Arabic" w:cs="Simplified Arabic" w:hint="cs"/>
          <w:sz w:val="32"/>
          <w:szCs w:val="32"/>
          <w:rtl/>
        </w:rPr>
        <w:t xml:space="preserve">المنصوص عليها بنص المادة </w:t>
      </w:r>
      <w:r w:rsidR="001C6AA8">
        <w:rPr>
          <w:rFonts w:ascii="Simplified Arabic" w:hAnsi="Simplified Arabic" w:cs="Simplified Arabic" w:hint="cs"/>
          <w:sz w:val="32"/>
          <w:szCs w:val="32"/>
          <w:rtl/>
        </w:rPr>
        <w:t xml:space="preserve">754 من </w:t>
      </w:r>
      <w:r w:rsidR="00782C4A">
        <w:rPr>
          <w:rFonts w:ascii="Simplified Arabic" w:hAnsi="Simplified Arabic" w:cs="Simplified Arabic" w:hint="cs"/>
          <w:sz w:val="32"/>
          <w:szCs w:val="32"/>
          <w:rtl/>
        </w:rPr>
        <w:t xml:space="preserve">القانون </w:t>
      </w:r>
      <w:r w:rsidR="001C6AA8">
        <w:rPr>
          <w:rFonts w:ascii="Simplified Arabic" w:hAnsi="Simplified Arabic" w:cs="Simplified Arabic" w:hint="cs"/>
          <w:sz w:val="32"/>
          <w:szCs w:val="32"/>
          <w:rtl/>
        </w:rPr>
        <w:t>المدني</w:t>
      </w:r>
      <w:r w:rsidR="003D63FD">
        <w:rPr>
          <w:rFonts w:ascii="Simplified Arabic" w:hAnsi="Simplified Arabic" w:cs="Simplified Arabic" w:hint="cs"/>
          <w:sz w:val="32"/>
          <w:szCs w:val="32"/>
          <w:vertAlign w:val="superscript"/>
          <w:rtl/>
        </w:rPr>
        <w:t xml:space="preserve"> </w:t>
      </w:r>
      <w:r w:rsidR="001C6AA8">
        <w:rPr>
          <w:rFonts w:ascii="Simplified Arabic" w:hAnsi="Simplified Arabic" w:cs="Simplified Arabic" w:hint="cs"/>
          <w:sz w:val="32"/>
          <w:szCs w:val="32"/>
          <w:rtl/>
        </w:rPr>
        <w:t>حالة إذا بيع العقار بغبن يزيد عن الخمس و هي الحالة التي نصت عليها المادة 358 من القانون المدني</w:t>
      </w:r>
      <w:r w:rsidR="00905977">
        <w:rPr>
          <w:rStyle w:val="Appelnotedebasdep"/>
          <w:rFonts w:ascii="Simplified Arabic" w:hAnsi="Simplified Arabic" w:cs="Simplified Arabic"/>
          <w:sz w:val="32"/>
          <w:szCs w:val="32"/>
          <w:rtl/>
        </w:rPr>
        <w:footnoteReference w:id="61"/>
      </w:r>
      <w:r w:rsidR="00AF21BD">
        <w:rPr>
          <w:rFonts w:ascii="Simplified Arabic" w:hAnsi="Simplified Arabic" w:cs="Simplified Arabic" w:hint="cs"/>
          <w:sz w:val="32"/>
          <w:szCs w:val="32"/>
          <w:rtl/>
        </w:rPr>
        <w:t>.</w:t>
      </w:r>
    </w:p>
    <w:p w:rsidR="005A3CDA" w:rsidRDefault="008951E1" w:rsidP="00905977">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w:t>
      </w:r>
      <w:r w:rsidR="00AF21BD">
        <w:rPr>
          <w:rFonts w:ascii="Simplified Arabic" w:hAnsi="Simplified Arabic" w:cs="Simplified Arabic" w:hint="cs"/>
          <w:sz w:val="32"/>
          <w:szCs w:val="32"/>
          <w:rtl/>
        </w:rPr>
        <w:t xml:space="preserve">في قرار صادر عن المحكمة العليا بتاريخ 11|04|1988 حيث </w:t>
      </w:r>
      <w:r w:rsidR="005D06A7">
        <w:rPr>
          <w:rFonts w:ascii="Simplified Arabic" w:hAnsi="Simplified Arabic" w:cs="Simplified Arabic" w:hint="cs"/>
          <w:sz w:val="32"/>
          <w:szCs w:val="32"/>
          <w:rtl/>
        </w:rPr>
        <w:t>جاء فيه:"من المقرر قانونيا أنه إ</w:t>
      </w:r>
      <w:r w:rsidR="00AF21BD">
        <w:rPr>
          <w:rFonts w:ascii="Simplified Arabic" w:hAnsi="Simplified Arabic" w:cs="Simplified Arabic" w:hint="cs"/>
          <w:sz w:val="32"/>
          <w:szCs w:val="32"/>
          <w:rtl/>
        </w:rPr>
        <w:t>ذا كانت المسألة محل الخب</w:t>
      </w:r>
      <w:r w:rsidR="00905977">
        <w:rPr>
          <w:rFonts w:ascii="Simplified Arabic" w:hAnsi="Simplified Arabic" w:cs="Simplified Arabic" w:hint="cs"/>
          <w:sz w:val="32"/>
          <w:szCs w:val="32"/>
          <w:rtl/>
        </w:rPr>
        <w:t>رة الفنية تخرج عن اختصاص القاضي</w:t>
      </w:r>
      <w:r w:rsidR="00AF21BD">
        <w:rPr>
          <w:rFonts w:ascii="Simplified Arabic" w:hAnsi="Simplified Arabic" w:cs="Simplified Arabic" w:hint="cs"/>
          <w:sz w:val="32"/>
          <w:szCs w:val="32"/>
          <w:rtl/>
        </w:rPr>
        <w:t>،</w:t>
      </w:r>
      <w:r w:rsidR="005D06A7">
        <w:rPr>
          <w:rFonts w:ascii="Simplified Arabic" w:hAnsi="Simplified Arabic" w:cs="Simplified Arabic" w:hint="cs"/>
          <w:sz w:val="32"/>
          <w:szCs w:val="32"/>
          <w:rtl/>
        </w:rPr>
        <w:t xml:space="preserve"> </w:t>
      </w:r>
      <w:r w:rsidR="00AF21BD">
        <w:rPr>
          <w:rFonts w:ascii="Simplified Arabic" w:hAnsi="Simplified Arabic" w:cs="Simplified Arabic" w:hint="cs"/>
          <w:sz w:val="32"/>
          <w:szCs w:val="32"/>
          <w:rtl/>
        </w:rPr>
        <w:t xml:space="preserve">فان هذا الأخير يلتزم برأي </w:t>
      </w:r>
      <w:r w:rsidR="00A51DBC">
        <w:rPr>
          <w:rFonts w:ascii="Simplified Arabic" w:hAnsi="Simplified Arabic" w:cs="Simplified Arabic" w:hint="cs"/>
          <w:sz w:val="32"/>
          <w:szCs w:val="32"/>
          <w:rtl/>
        </w:rPr>
        <w:t xml:space="preserve">الخبير </w:t>
      </w:r>
      <w:proofErr w:type="spellStart"/>
      <w:r w:rsidR="00A51DBC">
        <w:rPr>
          <w:rFonts w:ascii="Simplified Arabic" w:hAnsi="Simplified Arabic" w:cs="Simplified Arabic" w:hint="cs"/>
          <w:sz w:val="32"/>
          <w:szCs w:val="32"/>
          <w:rtl/>
        </w:rPr>
        <w:t>فاذا</w:t>
      </w:r>
      <w:proofErr w:type="spellEnd"/>
      <w:r w:rsidR="00A51DBC">
        <w:rPr>
          <w:rFonts w:ascii="Simplified Arabic" w:hAnsi="Simplified Arabic" w:cs="Simplified Arabic" w:hint="cs"/>
          <w:sz w:val="32"/>
          <w:szCs w:val="32"/>
          <w:rtl/>
        </w:rPr>
        <w:t xml:space="preserve"> حدد الطبيب نسبة مئوية لعجز </w:t>
      </w:r>
      <w:r w:rsidR="005A3CDA">
        <w:rPr>
          <w:rFonts w:ascii="Simplified Arabic" w:hAnsi="Simplified Arabic" w:cs="Simplified Arabic" w:hint="cs"/>
          <w:sz w:val="32"/>
          <w:szCs w:val="32"/>
          <w:rtl/>
        </w:rPr>
        <w:t>شخص معين فلا يجوز للقاضي أن يخفض هذه النسبة</w:t>
      </w:r>
      <w:r w:rsidR="00D517DC">
        <w:rPr>
          <w:rFonts w:ascii="Simplified Arabic" w:hAnsi="Simplified Arabic" w:cs="Simplified Arabic" w:hint="cs"/>
          <w:sz w:val="32"/>
          <w:szCs w:val="32"/>
          <w:rtl/>
        </w:rPr>
        <w:t xml:space="preserve"> </w:t>
      </w:r>
      <w:r w:rsidR="005D06A7">
        <w:rPr>
          <w:rFonts w:ascii="Simplified Arabic" w:hAnsi="Simplified Arabic" w:cs="Simplified Arabic" w:hint="cs"/>
          <w:sz w:val="32"/>
          <w:szCs w:val="32"/>
          <w:rtl/>
        </w:rPr>
        <w:t>إلا</w:t>
      </w:r>
      <w:r w:rsidR="00E843CF">
        <w:rPr>
          <w:rFonts w:ascii="Simplified Arabic" w:hAnsi="Simplified Arabic" w:cs="Simplified Arabic" w:hint="cs"/>
          <w:sz w:val="32"/>
          <w:szCs w:val="32"/>
          <w:rtl/>
        </w:rPr>
        <w:t xml:space="preserve"> اذا استند الى خبرة طبيب آخر"</w:t>
      </w:r>
      <w:r w:rsidR="00905977">
        <w:rPr>
          <w:rStyle w:val="Appelnotedebasdep"/>
          <w:rFonts w:ascii="Simplified Arabic" w:hAnsi="Simplified Arabic" w:cs="Simplified Arabic"/>
          <w:sz w:val="32"/>
          <w:szCs w:val="32"/>
          <w:rtl/>
        </w:rPr>
        <w:footnoteReference w:id="62"/>
      </w:r>
      <w:r w:rsidR="00E843CF">
        <w:rPr>
          <w:rFonts w:ascii="Simplified Arabic" w:hAnsi="Simplified Arabic" w:cs="Simplified Arabic" w:hint="cs"/>
          <w:sz w:val="32"/>
          <w:szCs w:val="32"/>
          <w:rtl/>
        </w:rPr>
        <w:t xml:space="preserve">وهذا ما يتعلق بالحالات الخاصة بالتعويض عن الأضرار الجسمانية و المادية .كذلك حالة </w:t>
      </w:r>
      <w:r w:rsidR="00D517DC">
        <w:rPr>
          <w:rFonts w:ascii="Simplified Arabic" w:hAnsi="Simplified Arabic" w:cs="Simplified Arabic" w:hint="cs"/>
          <w:sz w:val="32"/>
          <w:szCs w:val="32"/>
          <w:rtl/>
        </w:rPr>
        <w:lastRenderedPageBreak/>
        <w:t xml:space="preserve">اثبات النسب وفق </w:t>
      </w:r>
      <w:r w:rsidR="00E843CF">
        <w:rPr>
          <w:rFonts w:ascii="Simplified Arabic" w:hAnsi="Simplified Arabic" w:cs="Simplified Arabic" w:hint="cs"/>
          <w:sz w:val="32"/>
          <w:szCs w:val="32"/>
          <w:rtl/>
        </w:rPr>
        <w:t xml:space="preserve">قانون الأسرة ":يجوز للقاضي اللجوء الى الطرق العلمية </w:t>
      </w:r>
      <w:r w:rsidR="005D06A7">
        <w:rPr>
          <w:rFonts w:ascii="Simplified Arabic" w:hAnsi="Simplified Arabic" w:cs="Simplified Arabic" w:hint="cs"/>
          <w:sz w:val="32"/>
          <w:szCs w:val="32"/>
          <w:rtl/>
        </w:rPr>
        <w:t>لإثبات</w:t>
      </w:r>
      <w:r w:rsidR="00E843CF">
        <w:rPr>
          <w:rFonts w:ascii="Simplified Arabic" w:hAnsi="Simplified Arabic" w:cs="Simplified Arabic" w:hint="cs"/>
          <w:sz w:val="32"/>
          <w:szCs w:val="32"/>
          <w:rtl/>
        </w:rPr>
        <w:t xml:space="preserve"> النسب".</w:t>
      </w:r>
    </w:p>
    <w:p w:rsidR="00634FA8" w:rsidRPr="00634FA8" w:rsidRDefault="00E843CF" w:rsidP="005E551C">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كما أنه هناك قضايا من نوع </w:t>
      </w:r>
      <w:r w:rsidR="00016448">
        <w:rPr>
          <w:rFonts w:ascii="Simplified Arabic" w:hAnsi="Simplified Arabic" w:cs="Simplified Arabic" w:hint="cs"/>
          <w:sz w:val="32"/>
          <w:szCs w:val="32"/>
          <w:rtl/>
        </w:rPr>
        <w:t>آخر بحيث لا يمكن ا</w:t>
      </w:r>
      <w:r w:rsidR="00634FA8">
        <w:rPr>
          <w:rFonts w:ascii="Simplified Arabic" w:hAnsi="Simplified Arabic" w:cs="Simplified Arabic" w:hint="cs"/>
          <w:sz w:val="32"/>
          <w:szCs w:val="32"/>
          <w:rtl/>
        </w:rPr>
        <w:t>لفصل فيها دون الاستعانة بخبرة و</w:t>
      </w:r>
      <w:r w:rsidR="003D63FD">
        <w:rPr>
          <w:rFonts w:ascii="Simplified Arabic" w:hAnsi="Simplified Arabic" w:cs="Simplified Arabic" w:hint="cs"/>
          <w:sz w:val="32"/>
          <w:szCs w:val="32"/>
          <w:rtl/>
        </w:rPr>
        <w:t>لم ينص القانون على التزام المحكمة بالاستجابة لطلب ندب الخبير صراحة لكن يفهم</w:t>
      </w:r>
      <w:r w:rsidR="00634FA8">
        <w:rPr>
          <w:rFonts w:ascii="Simplified Arabic" w:hAnsi="Simplified Arabic" w:cs="Simplified Arabic" w:hint="cs"/>
          <w:sz w:val="32"/>
          <w:szCs w:val="32"/>
          <w:rtl/>
        </w:rPr>
        <w:t xml:space="preserve"> </w:t>
      </w:r>
      <w:r w:rsidR="00016448">
        <w:rPr>
          <w:rFonts w:ascii="Simplified Arabic" w:hAnsi="Simplified Arabic" w:cs="Simplified Arabic" w:hint="cs"/>
          <w:sz w:val="32"/>
          <w:szCs w:val="32"/>
          <w:rtl/>
        </w:rPr>
        <w:t>ضمنيا الاستعانة بأهل الخبرة فيها واجب مثل : حالة طلب الزوجة التطليق للعيب المستحكم في ا</w:t>
      </w:r>
      <w:r w:rsidR="002E3F8B">
        <w:rPr>
          <w:rFonts w:ascii="Simplified Arabic" w:hAnsi="Simplified Arabic" w:cs="Simplified Arabic" w:hint="cs"/>
          <w:sz w:val="32"/>
          <w:szCs w:val="32"/>
          <w:rtl/>
        </w:rPr>
        <w:t>لزواج، حالة عقم الزوج أو الزوجة</w:t>
      </w:r>
      <w:r w:rsidR="00016448">
        <w:rPr>
          <w:rFonts w:ascii="Simplified Arabic" w:hAnsi="Simplified Arabic" w:cs="Simplified Arabic" w:hint="cs"/>
          <w:sz w:val="32"/>
          <w:szCs w:val="32"/>
          <w:rtl/>
        </w:rPr>
        <w:t xml:space="preserve">، حالة السفه أو الجنون، حالة الاختلاف على وجود أو عدم وجود غشاء البكارة </w:t>
      </w:r>
      <w:r w:rsidR="005D06A7">
        <w:rPr>
          <w:rFonts w:ascii="Simplified Arabic" w:hAnsi="Simplified Arabic" w:cs="Simplified Arabic" w:hint="cs"/>
          <w:sz w:val="32"/>
          <w:szCs w:val="32"/>
          <w:rtl/>
        </w:rPr>
        <w:t>ليلة الدخلة إ</w:t>
      </w:r>
      <w:r w:rsidR="00D517DC">
        <w:rPr>
          <w:rFonts w:ascii="Simplified Arabic" w:hAnsi="Simplified Arabic" w:cs="Simplified Arabic" w:hint="cs"/>
          <w:sz w:val="32"/>
          <w:szCs w:val="32"/>
          <w:rtl/>
        </w:rPr>
        <w:t>ذ</w:t>
      </w:r>
      <w:r w:rsidR="003A573D">
        <w:rPr>
          <w:rFonts w:ascii="Simplified Arabic" w:hAnsi="Simplified Arabic" w:cs="Simplified Arabic" w:hint="cs"/>
          <w:sz w:val="32"/>
          <w:szCs w:val="32"/>
          <w:rtl/>
        </w:rPr>
        <w:t>ا كانت شرطا واردا في عقد الزواج.</w:t>
      </w:r>
      <w:r w:rsidR="00634FA8">
        <w:rPr>
          <w:rStyle w:val="Appelnotedebasdep"/>
          <w:rFonts w:ascii="Simplified Arabic" w:hAnsi="Simplified Arabic" w:cs="Simplified Arabic"/>
          <w:sz w:val="32"/>
          <w:szCs w:val="32"/>
          <w:rtl/>
        </w:rPr>
        <w:footnoteReference w:id="63"/>
      </w:r>
    </w:p>
    <w:p w:rsidR="00010C1B" w:rsidRPr="00F8515A" w:rsidRDefault="00F8515A" w:rsidP="00F8515A">
      <w:pPr>
        <w:bidi/>
        <w:ind w:left="567"/>
        <w:jc w:val="both"/>
        <w:rPr>
          <w:rFonts w:ascii="Simplified Arabic" w:hAnsi="Simplified Arabic" w:cs="Simplified Arabic"/>
          <w:b/>
          <w:bCs/>
          <w:sz w:val="32"/>
          <w:szCs w:val="32"/>
          <w:rtl/>
        </w:rPr>
      </w:pPr>
      <w:proofErr w:type="spellStart"/>
      <w:r>
        <w:rPr>
          <w:rFonts w:ascii="Simplified Arabic" w:hAnsi="Simplified Arabic" w:cs="Simplified Arabic" w:hint="cs"/>
          <w:b/>
          <w:bCs/>
          <w:sz w:val="32"/>
          <w:szCs w:val="32"/>
          <w:rtl/>
        </w:rPr>
        <w:t>ثانيا:</w:t>
      </w:r>
      <w:proofErr w:type="spellEnd"/>
      <w:r w:rsidR="007E2CED" w:rsidRPr="00F8515A">
        <w:rPr>
          <w:rFonts w:ascii="Simplified Arabic" w:hAnsi="Simplified Arabic" w:cs="Simplified Arabic" w:hint="cs"/>
          <w:b/>
          <w:bCs/>
          <w:sz w:val="32"/>
          <w:szCs w:val="32"/>
          <w:rtl/>
        </w:rPr>
        <w:t xml:space="preserve"> </w:t>
      </w:r>
      <w:r w:rsidR="00010C1B" w:rsidRPr="00F8515A">
        <w:rPr>
          <w:rFonts w:ascii="Simplified Arabic" w:hAnsi="Simplified Arabic" w:cs="Simplified Arabic" w:hint="cs"/>
          <w:b/>
          <w:bCs/>
          <w:sz w:val="32"/>
          <w:szCs w:val="32"/>
          <w:rtl/>
        </w:rPr>
        <w:t xml:space="preserve">بعض الصور تقتضي </w:t>
      </w:r>
      <w:proofErr w:type="gramStart"/>
      <w:r w:rsidR="004040E1" w:rsidRPr="00F8515A">
        <w:rPr>
          <w:rFonts w:ascii="Simplified Arabic" w:hAnsi="Simplified Arabic" w:cs="Simplified Arabic" w:hint="cs"/>
          <w:b/>
          <w:bCs/>
          <w:sz w:val="32"/>
          <w:szCs w:val="32"/>
          <w:rtl/>
        </w:rPr>
        <w:t>تعيين</w:t>
      </w:r>
      <w:proofErr w:type="gramEnd"/>
      <w:r w:rsidR="004040E1" w:rsidRPr="00F8515A">
        <w:rPr>
          <w:rFonts w:ascii="Simplified Arabic" w:hAnsi="Simplified Arabic" w:cs="Simplified Arabic" w:hint="cs"/>
          <w:b/>
          <w:bCs/>
          <w:sz w:val="32"/>
          <w:szCs w:val="32"/>
          <w:rtl/>
        </w:rPr>
        <w:t xml:space="preserve"> خبير في قضايا الأسرة</w:t>
      </w:r>
      <w:r w:rsidR="005D06A7" w:rsidRPr="00F8515A">
        <w:rPr>
          <w:rFonts w:ascii="Simplified Arabic" w:hAnsi="Simplified Arabic" w:cs="Simplified Arabic" w:hint="cs"/>
          <w:b/>
          <w:bCs/>
          <w:sz w:val="32"/>
          <w:szCs w:val="32"/>
          <w:rtl/>
        </w:rPr>
        <w:t>:</w:t>
      </w:r>
    </w:p>
    <w:p w:rsidR="00010C1B" w:rsidRDefault="005D06A7" w:rsidP="00634FA8">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إ</w:t>
      </w:r>
      <w:r w:rsidR="00010C1B">
        <w:rPr>
          <w:rFonts w:ascii="Simplified Arabic" w:hAnsi="Simplified Arabic" w:cs="Simplified Arabic" w:hint="cs"/>
          <w:sz w:val="32"/>
          <w:szCs w:val="32"/>
          <w:rtl/>
        </w:rPr>
        <w:t xml:space="preserve">ن حكم المحكمة أو قرار المجلس هو الذي يأمر </w:t>
      </w:r>
      <w:proofErr w:type="gramStart"/>
      <w:r w:rsidR="00010C1B">
        <w:rPr>
          <w:rFonts w:ascii="Simplified Arabic" w:hAnsi="Simplified Arabic" w:cs="Simplified Arabic" w:hint="cs"/>
          <w:sz w:val="32"/>
          <w:szCs w:val="32"/>
          <w:rtl/>
        </w:rPr>
        <w:t>بالخبرة ،</w:t>
      </w:r>
      <w:proofErr w:type="gramEnd"/>
      <w:r w:rsidR="00010C1B">
        <w:rPr>
          <w:rFonts w:ascii="Simplified Arabic" w:hAnsi="Simplified Arabic" w:cs="Simplified Arabic" w:hint="cs"/>
          <w:sz w:val="32"/>
          <w:szCs w:val="32"/>
          <w:rtl/>
        </w:rPr>
        <w:t>فقرار العدالة هو الذي يحدد بوضوح موضوع الخبرة،و يذكر بنفس المناسبة اسم الخبير و عنوانه.</w:t>
      </w:r>
    </w:p>
    <w:p w:rsidR="00C9759E" w:rsidRPr="00010C1B" w:rsidRDefault="005D06A7" w:rsidP="00634FA8">
      <w:pPr>
        <w:bidi/>
        <w:jc w:val="both"/>
        <w:rPr>
          <w:rFonts w:ascii="Simplified Arabic" w:hAnsi="Simplified Arabic" w:cs="Simplified Arabic"/>
          <w:sz w:val="32"/>
          <w:szCs w:val="32"/>
          <w:rtl/>
        </w:rPr>
      </w:pPr>
      <w:r>
        <w:rPr>
          <w:rFonts w:ascii="Simplified Arabic" w:hAnsi="Simplified Arabic" w:cs="Simplified Arabic" w:hint="cs"/>
          <w:sz w:val="32"/>
          <w:szCs w:val="32"/>
          <w:rtl/>
        </w:rPr>
        <w:t>فإذا</w:t>
      </w:r>
      <w:r w:rsidR="00C9759E">
        <w:rPr>
          <w:rFonts w:ascii="Simplified Arabic" w:hAnsi="Simplified Arabic" w:cs="Simplified Arabic" w:hint="cs"/>
          <w:sz w:val="32"/>
          <w:szCs w:val="32"/>
          <w:rtl/>
        </w:rPr>
        <w:t xml:space="preserve"> كان في الأمر ما يدعو الى الاستعجال ،فان لقاضي الشؤون الاستعجالية التي ترفع أمام قسم شؤون الأس</w:t>
      </w:r>
      <w:r w:rsidR="00FC4692">
        <w:rPr>
          <w:rFonts w:ascii="Simplified Arabic" w:hAnsi="Simplified Arabic" w:cs="Simplified Arabic" w:hint="cs"/>
          <w:sz w:val="32"/>
          <w:szCs w:val="32"/>
          <w:rtl/>
        </w:rPr>
        <w:t>رة و</w:t>
      </w:r>
      <w:r w:rsidR="00010C1B">
        <w:rPr>
          <w:rFonts w:ascii="Simplified Arabic" w:hAnsi="Simplified Arabic" w:cs="Simplified Arabic" w:hint="cs"/>
          <w:sz w:val="32"/>
          <w:szCs w:val="32"/>
          <w:rtl/>
        </w:rPr>
        <w:t xml:space="preserve">التي يعين فيها خبيرا بأمر </w:t>
      </w:r>
      <w:proofErr w:type="spellStart"/>
      <w:r w:rsidR="00010C1B">
        <w:rPr>
          <w:rFonts w:ascii="Simplified Arabic" w:hAnsi="Simplified Arabic" w:cs="Simplified Arabic" w:hint="cs"/>
          <w:sz w:val="32"/>
          <w:szCs w:val="32"/>
          <w:rtl/>
        </w:rPr>
        <w:t>إ</w:t>
      </w:r>
      <w:r w:rsidR="00C9759E">
        <w:rPr>
          <w:rFonts w:ascii="Simplified Arabic" w:hAnsi="Simplified Arabic" w:cs="Simplified Arabic" w:hint="cs"/>
          <w:sz w:val="32"/>
          <w:szCs w:val="32"/>
          <w:rtl/>
        </w:rPr>
        <w:t>ستعجالي</w:t>
      </w:r>
      <w:proofErr w:type="spellEnd"/>
      <w:r w:rsidR="00C9759E">
        <w:rPr>
          <w:rFonts w:ascii="Simplified Arabic" w:hAnsi="Simplified Arabic" w:cs="Simplified Arabic" w:hint="cs"/>
          <w:sz w:val="32"/>
          <w:szCs w:val="32"/>
          <w:rtl/>
        </w:rPr>
        <w:t>:</w:t>
      </w:r>
      <w:r w:rsidR="00634FA8">
        <w:rPr>
          <w:rStyle w:val="Appelnotedebasdep"/>
          <w:rFonts w:ascii="Simplified Arabic" w:hAnsi="Simplified Arabic" w:cs="Simplified Arabic"/>
          <w:sz w:val="32"/>
          <w:szCs w:val="32"/>
          <w:rtl/>
        </w:rPr>
        <w:footnoteReference w:id="64"/>
      </w:r>
    </w:p>
    <w:p w:rsidR="00C9759E" w:rsidRPr="00DA5F55" w:rsidRDefault="00C9759E" w:rsidP="00DA5F55">
      <w:pPr>
        <w:pStyle w:val="Paragraphedeliste"/>
        <w:numPr>
          <w:ilvl w:val="0"/>
          <w:numId w:val="9"/>
        </w:numPr>
        <w:bidi/>
        <w:jc w:val="both"/>
        <w:rPr>
          <w:rFonts w:ascii="Simplified Arabic" w:hAnsi="Simplified Arabic" w:cs="Simplified Arabic"/>
          <w:sz w:val="32"/>
          <w:szCs w:val="32"/>
          <w:rtl/>
        </w:rPr>
      </w:pPr>
      <w:r w:rsidRPr="00DA5F55">
        <w:rPr>
          <w:rFonts w:ascii="Simplified Arabic" w:hAnsi="Simplified Arabic" w:cs="Simplified Arabic" w:hint="cs"/>
          <w:sz w:val="32"/>
          <w:szCs w:val="32"/>
          <w:rtl/>
        </w:rPr>
        <w:t xml:space="preserve">قسمة </w:t>
      </w:r>
      <w:proofErr w:type="gramStart"/>
      <w:r w:rsidR="00010C1B" w:rsidRPr="00DA5F55">
        <w:rPr>
          <w:rFonts w:ascii="Simplified Arabic" w:hAnsi="Simplified Arabic" w:cs="Simplified Arabic" w:hint="cs"/>
          <w:sz w:val="32"/>
          <w:szCs w:val="32"/>
          <w:rtl/>
        </w:rPr>
        <w:t>الميراث :</w:t>
      </w:r>
      <w:proofErr w:type="gramEnd"/>
      <w:r w:rsidRPr="00DA5F55">
        <w:rPr>
          <w:rFonts w:ascii="Simplified Arabic" w:hAnsi="Simplified Arabic" w:cs="Simplified Arabic" w:hint="cs"/>
          <w:sz w:val="32"/>
          <w:szCs w:val="32"/>
          <w:rtl/>
        </w:rPr>
        <w:t>عند وقوع خلاف بين الورثة،لدى قسمة التركة</w:t>
      </w:r>
      <w:r w:rsidR="00010C1B" w:rsidRPr="00DA5F55">
        <w:rPr>
          <w:rFonts w:ascii="Simplified Arabic" w:hAnsi="Simplified Arabic" w:cs="Simplified Arabic" w:hint="cs"/>
          <w:sz w:val="32"/>
          <w:szCs w:val="32"/>
          <w:rtl/>
        </w:rPr>
        <w:t xml:space="preserve"> ،فإنهم</w:t>
      </w:r>
      <w:r w:rsidR="005D06A7" w:rsidRPr="00DA5F55">
        <w:rPr>
          <w:rFonts w:ascii="Simplified Arabic" w:hAnsi="Simplified Arabic" w:cs="Simplified Arabic" w:hint="cs"/>
          <w:sz w:val="32"/>
          <w:szCs w:val="32"/>
          <w:rtl/>
        </w:rPr>
        <w:t xml:space="preserve"> يرفع</w:t>
      </w:r>
      <w:r w:rsidRPr="00DA5F55">
        <w:rPr>
          <w:rFonts w:ascii="Simplified Arabic" w:hAnsi="Simplified Arabic" w:cs="Simplified Arabic" w:hint="cs"/>
          <w:sz w:val="32"/>
          <w:szCs w:val="32"/>
          <w:rtl/>
        </w:rPr>
        <w:t xml:space="preserve">ون الأمر للعدالة لتطلب </w:t>
      </w:r>
      <w:r w:rsidR="00FC4692">
        <w:rPr>
          <w:rFonts w:ascii="Simplified Arabic" w:hAnsi="Simplified Arabic" w:cs="Simplified Arabic" w:hint="cs"/>
          <w:sz w:val="32"/>
          <w:szCs w:val="32"/>
          <w:rtl/>
        </w:rPr>
        <w:t>وضع فريضة و</w:t>
      </w:r>
      <w:r w:rsidR="005D06A7" w:rsidRPr="00DA5F55">
        <w:rPr>
          <w:rFonts w:ascii="Simplified Arabic" w:hAnsi="Simplified Arabic" w:cs="Simplified Arabic" w:hint="cs"/>
          <w:sz w:val="32"/>
          <w:szCs w:val="32"/>
          <w:rtl/>
        </w:rPr>
        <w:t>تعيين خبير لي</w:t>
      </w:r>
      <w:r w:rsidR="00E209B5" w:rsidRPr="00DA5F55">
        <w:rPr>
          <w:rFonts w:ascii="Simplified Arabic" w:hAnsi="Simplified Arabic" w:cs="Simplified Arabic" w:hint="cs"/>
          <w:sz w:val="32"/>
          <w:szCs w:val="32"/>
          <w:rtl/>
        </w:rPr>
        <w:t>ضع مشروع قسمة.</w:t>
      </w:r>
    </w:p>
    <w:p w:rsidR="00761F3F" w:rsidRDefault="00DA5F55" w:rsidP="00DA5F55">
      <w:pPr>
        <w:bidi/>
        <w:ind w:firstLine="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 </w:t>
      </w:r>
      <w:r w:rsidR="00E209B5">
        <w:rPr>
          <w:rFonts w:ascii="Simplified Arabic" w:hAnsi="Simplified Arabic" w:cs="Simplified Arabic" w:hint="cs"/>
          <w:sz w:val="32"/>
          <w:szCs w:val="32"/>
          <w:rtl/>
        </w:rPr>
        <w:t>ل</w:t>
      </w:r>
      <w:r w:rsidR="00F8515A">
        <w:rPr>
          <w:rFonts w:ascii="Simplified Arabic" w:hAnsi="Simplified Arabic" w:cs="Simplified Arabic" w:hint="cs"/>
          <w:sz w:val="32"/>
          <w:szCs w:val="32"/>
          <w:rtl/>
        </w:rPr>
        <w:t>ل</w:t>
      </w:r>
      <w:r w:rsidR="00E209B5">
        <w:rPr>
          <w:rFonts w:ascii="Simplified Arabic" w:hAnsi="Simplified Arabic" w:cs="Simplified Arabic" w:hint="cs"/>
          <w:sz w:val="32"/>
          <w:szCs w:val="32"/>
          <w:rtl/>
        </w:rPr>
        <w:t xml:space="preserve">خبرة في </w:t>
      </w:r>
      <w:proofErr w:type="spellStart"/>
      <w:r w:rsidR="00E209B5">
        <w:rPr>
          <w:rFonts w:ascii="Simplified Arabic" w:hAnsi="Simplified Arabic" w:cs="Simplified Arabic" w:hint="cs"/>
          <w:sz w:val="32"/>
          <w:szCs w:val="32"/>
          <w:rtl/>
        </w:rPr>
        <w:t>هاته</w:t>
      </w:r>
      <w:proofErr w:type="spellEnd"/>
      <w:r w:rsidR="00E209B5">
        <w:rPr>
          <w:rFonts w:ascii="Simplified Arabic" w:hAnsi="Simplified Arabic" w:cs="Simplified Arabic" w:hint="cs"/>
          <w:sz w:val="32"/>
          <w:szCs w:val="32"/>
          <w:rtl/>
        </w:rPr>
        <w:t xml:space="preserve"> الصورة </w:t>
      </w:r>
      <w:r w:rsidR="00010C1B">
        <w:rPr>
          <w:rFonts w:ascii="Simplified Arabic" w:hAnsi="Simplified Arabic" w:cs="Simplified Arabic" w:hint="cs"/>
          <w:sz w:val="32"/>
          <w:szCs w:val="32"/>
          <w:rtl/>
        </w:rPr>
        <w:t>إجبارية</w:t>
      </w:r>
      <w:r w:rsidR="005D06A7">
        <w:rPr>
          <w:rFonts w:ascii="Simplified Arabic" w:hAnsi="Simplified Arabic" w:cs="Simplified Arabic" w:hint="cs"/>
          <w:sz w:val="32"/>
          <w:szCs w:val="32"/>
          <w:rtl/>
        </w:rPr>
        <w:t xml:space="preserve"> إذ</w:t>
      </w:r>
      <w:r w:rsidR="00E209B5">
        <w:rPr>
          <w:rFonts w:ascii="Simplified Arabic" w:hAnsi="Simplified Arabic" w:cs="Simplified Arabic" w:hint="cs"/>
          <w:sz w:val="32"/>
          <w:szCs w:val="32"/>
          <w:rtl/>
        </w:rPr>
        <w:t xml:space="preserve"> لا يستطيع القاضي أن يفصل في مثل هذه القضية دون </w:t>
      </w:r>
      <w:r w:rsidR="005D06A7">
        <w:rPr>
          <w:rFonts w:ascii="Simplified Arabic" w:hAnsi="Simplified Arabic" w:cs="Simplified Arabic" w:hint="cs"/>
          <w:sz w:val="32"/>
          <w:szCs w:val="32"/>
          <w:rtl/>
        </w:rPr>
        <w:t>رأي</w:t>
      </w:r>
      <w:r w:rsidR="00E209B5">
        <w:rPr>
          <w:rFonts w:ascii="Simplified Arabic" w:hAnsi="Simplified Arabic" w:cs="Simplified Arabic" w:hint="cs"/>
          <w:sz w:val="32"/>
          <w:szCs w:val="32"/>
          <w:rtl/>
        </w:rPr>
        <w:t xml:space="preserve"> رجل من أهل </w:t>
      </w:r>
      <w:r w:rsidR="002E3F8B">
        <w:rPr>
          <w:rFonts w:ascii="Simplified Arabic" w:hAnsi="Simplified Arabic" w:cs="Simplified Arabic" w:hint="cs"/>
          <w:sz w:val="32"/>
          <w:szCs w:val="32"/>
          <w:rtl/>
        </w:rPr>
        <w:t>الاختصاص</w:t>
      </w:r>
      <w:r w:rsidR="00010C1B">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E209B5">
        <w:rPr>
          <w:rFonts w:ascii="Simplified Arabic" w:hAnsi="Simplified Arabic" w:cs="Simplified Arabic" w:hint="cs"/>
          <w:sz w:val="32"/>
          <w:szCs w:val="32"/>
          <w:rtl/>
        </w:rPr>
        <w:t>فالمادة 724 من القانون الم</w:t>
      </w:r>
      <w:r w:rsidR="005D06A7">
        <w:rPr>
          <w:rFonts w:ascii="Simplified Arabic" w:hAnsi="Simplified Arabic" w:cs="Simplified Arabic" w:hint="cs"/>
          <w:sz w:val="32"/>
          <w:szCs w:val="32"/>
          <w:rtl/>
        </w:rPr>
        <w:t xml:space="preserve">دني تقول:"اذا اختلف الشركاء في </w:t>
      </w:r>
      <w:proofErr w:type="spellStart"/>
      <w:r w:rsidR="005D06A7">
        <w:rPr>
          <w:rFonts w:ascii="Simplified Arabic" w:hAnsi="Simplified Arabic" w:cs="Simplified Arabic" w:hint="cs"/>
          <w:sz w:val="32"/>
          <w:szCs w:val="32"/>
          <w:rtl/>
        </w:rPr>
        <w:t>إ</w:t>
      </w:r>
      <w:r w:rsidR="00E209B5">
        <w:rPr>
          <w:rFonts w:ascii="Simplified Arabic" w:hAnsi="Simplified Arabic" w:cs="Simplified Arabic" w:hint="cs"/>
          <w:sz w:val="32"/>
          <w:szCs w:val="32"/>
          <w:rtl/>
        </w:rPr>
        <w:t>قتسام</w:t>
      </w:r>
      <w:proofErr w:type="spellEnd"/>
      <w:r w:rsidR="00E209B5">
        <w:rPr>
          <w:rFonts w:ascii="Simplified Arabic" w:hAnsi="Simplified Arabic" w:cs="Simplified Arabic" w:hint="cs"/>
          <w:sz w:val="32"/>
          <w:szCs w:val="32"/>
          <w:rtl/>
        </w:rPr>
        <w:t xml:space="preserve"> المال </w:t>
      </w:r>
      <w:proofErr w:type="spellStart"/>
      <w:r w:rsidR="00E209B5">
        <w:rPr>
          <w:rFonts w:ascii="Simplified Arabic" w:hAnsi="Simplified Arabic" w:cs="Simplified Arabic" w:hint="cs"/>
          <w:sz w:val="32"/>
          <w:szCs w:val="32"/>
          <w:rtl/>
        </w:rPr>
        <w:t>الشائع</w:t>
      </w:r>
      <w:r w:rsidR="00010C1B">
        <w:rPr>
          <w:rFonts w:ascii="Simplified Arabic" w:hAnsi="Simplified Arabic" w:cs="Simplified Arabic" w:hint="cs"/>
          <w:sz w:val="32"/>
          <w:szCs w:val="32"/>
          <w:rtl/>
        </w:rPr>
        <w:t>،</w:t>
      </w:r>
      <w:proofErr w:type="spellEnd"/>
      <w:r w:rsidR="00FC4692">
        <w:rPr>
          <w:rFonts w:ascii="Simplified Arabic" w:hAnsi="Simplified Arabic" w:cs="Simplified Arabic" w:hint="cs"/>
          <w:sz w:val="32"/>
          <w:szCs w:val="32"/>
          <w:rtl/>
        </w:rPr>
        <w:t xml:space="preserve"> </w:t>
      </w:r>
      <w:r w:rsidR="00E209B5">
        <w:rPr>
          <w:rFonts w:ascii="Simplified Arabic" w:hAnsi="Simplified Arabic" w:cs="Simplified Arabic" w:hint="cs"/>
          <w:sz w:val="32"/>
          <w:szCs w:val="32"/>
          <w:rtl/>
        </w:rPr>
        <w:t xml:space="preserve">فعلى من يريد الخروج من الشيوع </w:t>
      </w:r>
      <w:r w:rsidR="00E209B5">
        <w:rPr>
          <w:rFonts w:ascii="Simplified Arabic" w:hAnsi="Simplified Arabic" w:cs="Simplified Arabic" w:hint="cs"/>
          <w:sz w:val="32"/>
          <w:szCs w:val="32"/>
          <w:rtl/>
        </w:rPr>
        <w:lastRenderedPageBreak/>
        <w:t>أن يرفع الدعوى  على باقي الشركاء أمام المحكمة</w:t>
      </w:r>
      <w:r w:rsidR="00010C1B">
        <w:rPr>
          <w:rFonts w:ascii="Simplified Arabic" w:hAnsi="Simplified Arabic" w:cs="Simplified Arabic" w:hint="cs"/>
          <w:sz w:val="32"/>
          <w:szCs w:val="32"/>
          <w:rtl/>
        </w:rPr>
        <w:t>،</w:t>
      </w:r>
      <w:r w:rsidR="00FC4692">
        <w:rPr>
          <w:rFonts w:ascii="Simplified Arabic" w:hAnsi="Simplified Arabic" w:cs="Simplified Arabic" w:hint="cs"/>
          <w:sz w:val="32"/>
          <w:szCs w:val="32"/>
          <w:rtl/>
        </w:rPr>
        <w:t xml:space="preserve"> </w:t>
      </w:r>
      <w:r w:rsidR="005D06A7">
        <w:rPr>
          <w:rFonts w:ascii="Simplified Arabic" w:hAnsi="Simplified Arabic" w:cs="Simplified Arabic" w:hint="cs"/>
          <w:sz w:val="32"/>
          <w:szCs w:val="32"/>
          <w:rtl/>
        </w:rPr>
        <w:t>وتعيين المحكمة إ</w:t>
      </w:r>
      <w:r w:rsidR="00FC4692">
        <w:rPr>
          <w:rFonts w:ascii="Simplified Arabic" w:hAnsi="Simplified Arabic" w:cs="Simplified Arabic" w:hint="cs"/>
          <w:sz w:val="32"/>
          <w:szCs w:val="32"/>
          <w:rtl/>
        </w:rPr>
        <w:t>ن رأت وجها لذلك</w:t>
      </w:r>
      <w:r w:rsidR="00E209B5">
        <w:rPr>
          <w:rFonts w:ascii="Simplified Arabic" w:hAnsi="Simplified Arabic" w:cs="Simplified Arabic" w:hint="cs"/>
          <w:sz w:val="32"/>
          <w:szCs w:val="32"/>
          <w:rtl/>
        </w:rPr>
        <w:t xml:space="preserve">، </w:t>
      </w:r>
      <w:r w:rsidR="00FC4692">
        <w:rPr>
          <w:rFonts w:ascii="Simplified Arabic" w:hAnsi="Simplified Arabic" w:cs="Simplified Arabic" w:hint="cs"/>
          <w:sz w:val="32"/>
          <w:szCs w:val="32"/>
          <w:rtl/>
        </w:rPr>
        <w:t>خبيرا أو أكثر</w:t>
      </w:r>
      <w:r w:rsidR="004040E1">
        <w:rPr>
          <w:rFonts w:ascii="Simplified Arabic" w:hAnsi="Simplified Arabic" w:cs="Simplified Arabic" w:hint="cs"/>
          <w:sz w:val="32"/>
          <w:szCs w:val="32"/>
          <w:rtl/>
        </w:rPr>
        <w:t>،</w:t>
      </w:r>
      <w:r w:rsidR="00FC4692">
        <w:rPr>
          <w:rFonts w:ascii="Simplified Arabic" w:hAnsi="Simplified Arabic" w:cs="Simplified Arabic" w:hint="cs"/>
          <w:sz w:val="32"/>
          <w:szCs w:val="32"/>
          <w:rtl/>
        </w:rPr>
        <w:t xml:space="preserve"> </w:t>
      </w:r>
      <w:r w:rsidR="004040E1">
        <w:rPr>
          <w:rFonts w:ascii="Simplified Arabic" w:hAnsi="Simplified Arabic" w:cs="Simplified Arabic" w:hint="cs"/>
          <w:sz w:val="32"/>
          <w:szCs w:val="32"/>
          <w:rtl/>
        </w:rPr>
        <w:t xml:space="preserve">لتقويم المال الشائع قسمته حصصا إن كان المال يقبل القسمة عينا </w:t>
      </w:r>
      <w:r w:rsidR="002E3F8B">
        <w:rPr>
          <w:rFonts w:ascii="Simplified Arabic" w:hAnsi="Simplified Arabic" w:cs="Simplified Arabic" w:hint="cs"/>
          <w:sz w:val="32"/>
          <w:szCs w:val="32"/>
          <w:rtl/>
        </w:rPr>
        <w:t>دون أن يلحقه نقص كبير في قيمته"</w:t>
      </w:r>
      <w:r w:rsidR="004040E1">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4040E1">
        <w:rPr>
          <w:rFonts w:ascii="Simplified Arabic" w:hAnsi="Simplified Arabic" w:cs="Simplified Arabic" w:hint="cs"/>
          <w:sz w:val="32"/>
          <w:szCs w:val="32"/>
          <w:rtl/>
        </w:rPr>
        <w:t>وتليها المادة 725 من نفس القانون : "يكون الخبير الحصص على أساس أصغر نصيب حتى ولو كانت القسمة جز</w:t>
      </w:r>
      <w:r w:rsidR="00132B44">
        <w:rPr>
          <w:rFonts w:ascii="Simplified Arabic" w:hAnsi="Simplified Arabic" w:cs="Simplified Arabic" w:hint="cs"/>
          <w:sz w:val="32"/>
          <w:szCs w:val="32"/>
          <w:rtl/>
        </w:rPr>
        <w:t>ئية إذا تعذر أن يأخذ أحد الشركاء كامل نصيبه عينا عوض بمعدل عما نق</w:t>
      </w:r>
      <w:r w:rsidR="002E3F8B">
        <w:rPr>
          <w:rFonts w:ascii="Simplified Arabic" w:hAnsi="Simplified Arabic" w:cs="Simplified Arabic" w:hint="cs"/>
          <w:sz w:val="32"/>
          <w:szCs w:val="32"/>
          <w:rtl/>
        </w:rPr>
        <w:t>ص من نصيبه" فإذا تعذر بيع المال</w:t>
      </w:r>
      <w:r w:rsidR="00132B44">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132B44">
        <w:rPr>
          <w:rFonts w:ascii="Simplified Arabic" w:hAnsi="Simplified Arabic" w:cs="Simplified Arabic" w:hint="cs"/>
          <w:sz w:val="32"/>
          <w:szCs w:val="32"/>
          <w:rtl/>
        </w:rPr>
        <w:t xml:space="preserve">أمر القاضي ببيع الشائع لتعذر أو عدم إمكانية </w:t>
      </w:r>
      <w:r w:rsidR="0024598B">
        <w:rPr>
          <w:rFonts w:ascii="Simplified Arabic" w:hAnsi="Simplified Arabic" w:cs="Simplified Arabic" w:hint="cs"/>
          <w:sz w:val="32"/>
          <w:szCs w:val="32"/>
          <w:rtl/>
        </w:rPr>
        <w:t xml:space="preserve">قسمته وذلك وفقا للمادة 728 من القانون المدني </w:t>
      </w:r>
      <w:r w:rsidR="002E3F8B">
        <w:rPr>
          <w:rFonts w:ascii="Simplified Arabic" w:hAnsi="Simplified Arabic" w:cs="Simplified Arabic" w:hint="cs"/>
          <w:sz w:val="32"/>
          <w:szCs w:val="32"/>
          <w:rtl/>
        </w:rPr>
        <w:t>التي تقول"إذا تعذرت القسمة عينا</w:t>
      </w:r>
      <w:r w:rsidR="0024598B">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24598B">
        <w:rPr>
          <w:rFonts w:ascii="Simplified Arabic" w:hAnsi="Simplified Arabic" w:cs="Simplified Arabic" w:hint="cs"/>
          <w:sz w:val="32"/>
          <w:szCs w:val="32"/>
          <w:rtl/>
        </w:rPr>
        <w:t>أو كانت من شأنها إحداث نقص كثير في قيمة المال المراد قسمته،بيع هذا المال بالمزاد بالطريقة المبي</w:t>
      </w:r>
      <w:r w:rsidR="00FC4692">
        <w:rPr>
          <w:rFonts w:ascii="Simplified Arabic" w:hAnsi="Simplified Arabic" w:cs="Simplified Arabic" w:hint="cs"/>
          <w:sz w:val="32"/>
          <w:szCs w:val="32"/>
          <w:rtl/>
        </w:rPr>
        <w:t>نة في قانون الإجراءات المدنية و</w:t>
      </w:r>
      <w:r w:rsidR="0024598B">
        <w:rPr>
          <w:rFonts w:ascii="Simplified Arabic" w:hAnsi="Simplified Arabic" w:cs="Simplified Arabic" w:hint="cs"/>
          <w:sz w:val="32"/>
          <w:szCs w:val="32"/>
          <w:rtl/>
        </w:rPr>
        <w:t xml:space="preserve">تقتصر المزايدة </w:t>
      </w:r>
      <w:r w:rsidR="00761F3F">
        <w:rPr>
          <w:rFonts w:ascii="Simplified Arabic" w:hAnsi="Simplified Arabic" w:cs="Simplified Arabic" w:hint="cs"/>
          <w:sz w:val="32"/>
          <w:szCs w:val="32"/>
          <w:rtl/>
        </w:rPr>
        <w:t>على الشركاء وحدهم إذا طلبوا هذا بالإجماع "</w:t>
      </w:r>
      <w:r>
        <w:rPr>
          <w:rStyle w:val="Appelnotedebasdep"/>
          <w:rFonts w:ascii="Simplified Arabic" w:hAnsi="Simplified Arabic" w:cs="Simplified Arabic"/>
          <w:sz w:val="32"/>
          <w:szCs w:val="32"/>
          <w:rtl/>
        </w:rPr>
        <w:footnoteReference w:id="65"/>
      </w:r>
      <w:r w:rsidR="002E3F8B">
        <w:rPr>
          <w:rFonts w:ascii="Simplified Arabic" w:hAnsi="Simplified Arabic" w:cs="Simplified Arabic" w:hint="cs"/>
          <w:sz w:val="32"/>
          <w:szCs w:val="32"/>
          <w:rtl/>
        </w:rPr>
        <w:t>، و</w:t>
      </w:r>
      <w:r w:rsidR="00761F3F">
        <w:rPr>
          <w:rFonts w:ascii="Simplified Arabic" w:hAnsi="Simplified Arabic" w:cs="Simplified Arabic" w:hint="cs"/>
          <w:sz w:val="32"/>
          <w:szCs w:val="32"/>
          <w:rtl/>
        </w:rPr>
        <w:t>تعيين خبير في هذه الصورة إجباري أيضا .</w:t>
      </w:r>
    </w:p>
    <w:p w:rsidR="0002256B" w:rsidRDefault="00A8179A" w:rsidP="00A8179A">
      <w:pPr>
        <w:bidi/>
        <w:ind w:firstLine="360"/>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761F3F">
        <w:rPr>
          <w:rFonts w:ascii="Simplified Arabic" w:hAnsi="Simplified Arabic" w:cs="Simplified Arabic" w:hint="cs"/>
          <w:sz w:val="32"/>
          <w:szCs w:val="32"/>
          <w:rtl/>
        </w:rPr>
        <w:t xml:space="preserve">الملاحظة حسب المادة 183 من قانون الأسرة أن مادة التركة لها طبيعة </w:t>
      </w:r>
      <w:proofErr w:type="spellStart"/>
      <w:r w:rsidR="00761F3F">
        <w:rPr>
          <w:rFonts w:ascii="Simplified Arabic" w:hAnsi="Simplified Arabic" w:cs="Simplified Arabic" w:hint="cs"/>
          <w:sz w:val="32"/>
          <w:szCs w:val="32"/>
          <w:rtl/>
        </w:rPr>
        <w:t>إستعجالية</w:t>
      </w:r>
      <w:proofErr w:type="spellEnd"/>
      <w:r w:rsidR="00761F3F">
        <w:rPr>
          <w:rFonts w:ascii="Simplified Arabic" w:hAnsi="Simplified Arabic" w:cs="Simplified Arabic" w:hint="cs"/>
          <w:sz w:val="32"/>
          <w:szCs w:val="32"/>
          <w:rtl/>
        </w:rPr>
        <w:t xml:space="preserve"> و ذلك لتعلقها</w:t>
      </w:r>
      <w:r w:rsidR="0002256B">
        <w:rPr>
          <w:rFonts w:ascii="Simplified Arabic" w:hAnsi="Simplified Arabic" w:cs="Simplified Arabic" w:hint="cs"/>
          <w:sz w:val="32"/>
          <w:szCs w:val="32"/>
          <w:rtl/>
        </w:rPr>
        <w:t xml:space="preserve"> ببعض الحقوق الخاصة بالمور</w:t>
      </w:r>
      <w:r w:rsidR="002E3F8B">
        <w:rPr>
          <w:rFonts w:ascii="Simplified Arabic" w:hAnsi="Simplified Arabic" w:cs="Simplified Arabic" w:hint="cs"/>
          <w:sz w:val="32"/>
          <w:szCs w:val="32"/>
          <w:rtl/>
        </w:rPr>
        <w:t>ث كمصاريف تجهيز الدفن أو بالغير</w:t>
      </w:r>
      <w:r w:rsidR="0002256B">
        <w:rPr>
          <w:rFonts w:ascii="Simplified Arabic" w:hAnsi="Simplified Arabic" w:cs="Simplified Arabic" w:hint="cs"/>
          <w:sz w:val="32"/>
          <w:szCs w:val="32"/>
          <w:rtl/>
        </w:rPr>
        <w:t>، كالديون ا</w:t>
      </w:r>
      <w:r w:rsidR="002E3F8B">
        <w:rPr>
          <w:rFonts w:ascii="Simplified Arabic" w:hAnsi="Simplified Arabic" w:cs="Simplified Arabic" w:hint="cs"/>
          <w:sz w:val="32"/>
          <w:szCs w:val="32"/>
          <w:rtl/>
        </w:rPr>
        <w:t>لثابتة في ذمة المتوفى أو الوصية</w:t>
      </w:r>
      <w:r w:rsidR="0002256B">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02256B">
        <w:rPr>
          <w:rFonts w:ascii="Simplified Arabic" w:hAnsi="Simplified Arabic" w:cs="Simplified Arabic" w:hint="cs"/>
          <w:sz w:val="32"/>
          <w:szCs w:val="32"/>
          <w:rtl/>
        </w:rPr>
        <w:t>أما عمليا فالملاحظ هو لجوء القاضي إلى تعيين خبير سواء محاسبي أو عقاري عندما تتعلق التركة بالعقارات و ذلك لحصر التركة.</w:t>
      </w:r>
    </w:p>
    <w:p w:rsidR="007B0331" w:rsidRDefault="0002256B" w:rsidP="00A8179A">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وفي قضية عرضت على المحكمة العليا تحت رقم 95385 بتاريخ 22/</w:t>
      </w:r>
      <w:r w:rsidR="00811B0C">
        <w:rPr>
          <w:rFonts w:ascii="Simplified Arabic" w:hAnsi="Simplified Arabic" w:cs="Simplified Arabic" w:hint="cs"/>
          <w:sz w:val="32"/>
          <w:szCs w:val="32"/>
          <w:rtl/>
        </w:rPr>
        <w:t xml:space="preserve">03/1994 حيث أنه يتبين من الملف أن قضاة المجلس اعتبروا عقد التنزيل على أنه وصية </w:t>
      </w:r>
      <w:proofErr w:type="spellStart"/>
      <w:r w:rsidR="00811B0C">
        <w:rPr>
          <w:rFonts w:ascii="Simplified Arabic" w:hAnsi="Simplified Arabic" w:cs="Simplified Arabic" w:hint="cs"/>
          <w:sz w:val="32"/>
          <w:szCs w:val="32"/>
          <w:rtl/>
        </w:rPr>
        <w:t>،</w:t>
      </w:r>
      <w:proofErr w:type="spellEnd"/>
      <w:r w:rsidR="002E3F8B">
        <w:rPr>
          <w:rFonts w:ascii="Simplified Arabic" w:hAnsi="Simplified Arabic" w:cs="Simplified Arabic" w:hint="cs"/>
          <w:sz w:val="32"/>
          <w:szCs w:val="32"/>
          <w:rtl/>
        </w:rPr>
        <w:t xml:space="preserve"> يكونون </w:t>
      </w:r>
      <w:proofErr w:type="spellStart"/>
      <w:r w:rsidR="002E3F8B">
        <w:rPr>
          <w:rFonts w:ascii="Simplified Arabic" w:hAnsi="Simplified Arabic" w:cs="Simplified Arabic" w:hint="cs"/>
          <w:sz w:val="32"/>
          <w:szCs w:val="32"/>
          <w:rtl/>
        </w:rPr>
        <w:t>أخطأوا</w:t>
      </w:r>
      <w:proofErr w:type="spellEnd"/>
      <w:r w:rsidR="002E3F8B">
        <w:rPr>
          <w:rFonts w:ascii="Simplified Arabic" w:hAnsi="Simplified Arabic" w:cs="Simplified Arabic" w:hint="cs"/>
          <w:sz w:val="32"/>
          <w:szCs w:val="32"/>
          <w:rtl/>
        </w:rPr>
        <w:t xml:space="preserve"> التصور </w:t>
      </w:r>
      <w:proofErr w:type="spellStart"/>
      <w:r w:rsidR="002E3F8B">
        <w:rPr>
          <w:rFonts w:ascii="Simplified Arabic" w:hAnsi="Simplified Arabic" w:cs="Simplified Arabic" w:hint="cs"/>
          <w:sz w:val="32"/>
          <w:szCs w:val="32"/>
          <w:rtl/>
        </w:rPr>
        <w:t>والتكييف</w:t>
      </w:r>
      <w:r w:rsidR="00811B0C">
        <w:rPr>
          <w:rFonts w:ascii="Simplified Arabic" w:hAnsi="Simplified Arabic" w:cs="Simplified Arabic" w:hint="cs"/>
          <w:sz w:val="32"/>
          <w:szCs w:val="32"/>
          <w:rtl/>
        </w:rPr>
        <w:t>،</w:t>
      </w:r>
      <w:proofErr w:type="spellEnd"/>
      <w:r w:rsidR="002E3F8B">
        <w:rPr>
          <w:rFonts w:ascii="Simplified Arabic" w:hAnsi="Simplified Arabic" w:cs="Simplified Arabic" w:hint="cs"/>
          <w:sz w:val="32"/>
          <w:szCs w:val="32"/>
          <w:rtl/>
        </w:rPr>
        <w:t xml:space="preserve"> </w:t>
      </w:r>
      <w:r w:rsidR="00811B0C">
        <w:rPr>
          <w:rFonts w:ascii="Simplified Arabic" w:hAnsi="Simplified Arabic" w:cs="Simplified Arabic" w:hint="cs"/>
          <w:sz w:val="32"/>
          <w:szCs w:val="32"/>
          <w:rtl/>
        </w:rPr>
        <w:t>لأن العقد المذكور صرح بتنزيل المطعون ضدها منزلة البنت الصلب رغم ما في ذلك من خرق صارخ لأحكام الشريعة الإسلامية</w:t>
      </w:r>
      <w:r w:rsidR="002E3F8B">
        <w:rPr>
          <w:rFonts w:ascii="Simplified Arabic" w:hAnsi="Simplified Arabic" w:cs="Simplified Arabic" w:hint="cs"/>
          <w:sz w:val="32"/>
          <w:szCs w:val="32"/>
          <w:rtl/>
        </w:rPr>
        <w:t xml:space="preserve"> و المادة 776 من القانون المدني</w:t>
      </w:r>
      <w:r w:rsidR="00811B0C">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و</w:t>
      </w:r>
      <w:r w:rsidR="00811B0C">
        <w:rPr>
          <w:rFonts w:ascii="Simplified Arabic" w:hAnsi="Simplified Arabic" w:cs="Simplified Arabic" w:hint="cs"/>
          <w:sz w:val="32"/>
          <w:szCs w:val="32"/>
          <w:rtl/>
        </w:rPr>
        <w:t xml:space="preserve">لهذا وجب تعيين خبير أول ثم الخبير الثاني ثم استبدالهما بغيرهما من ذوي الخبرة على ظرف </w:t>
      </w:r>
      <w:r w:rsidR="00163BDA">
        <w:rPr>
          <w:rFonts w:ascii="Simplified Arabic" w:hAnsi="Simplified Arabic" w:cs="Simplified Arabic" w:hint="cs"/>
          <w:sz w:val="32"/>
          <w:szCs w:val="32"/>
          <w:rtl/>
        </w:rPr>
        <w:t>الاستعجال</w:t>
      </w:r>
      <w:r w:rsidR="00811B0C">
        <w:rPr>
          <w:rFonts w:ascii="Simplified Arabic" w:hAnsi="Simplified Arabic" w:cs="Simplified Arabic" w:hint="cs"/>
          <w:sz w:val="32"/>
          <w:szCs w:val="32"/>
          <w:rtl/>
        </w:rPr>
        <w:t xml:space="preserve"> .</w:t>
      </w:r>
      <w:r w:rsidR="00DA5F55">
        <w:rPr>
          <w:rFonts w:ascii="Simplified Arabic" w:hAnsi="Simplified Arabic" w:cs="Simplified Arabic" w:hint="cs"/>
          <w:sz w:val="32"/>
          <w:szCs w:val="32"/>
          <w:rtl/>
        </w:rPr>
        <w:t xml:space="preserve"> و</w:t>
      </w:r>
      <w:r w:rsidR="00811B0C">
        <w:rPr>
          <w:rFonts w:ascii="Simplified Arabic" w:hAnsi="Simplified Arabic" w:cs="Simplified Arabic" w:hint="cs"/>
          <w:sz w:val="32"/>
          <w:szCs w:val="32"/>
          <w:rtl/>
        </w:rPr>
        <w:t xml:space="preserve">كان قرار </w:t>
      </w:r>
      <w:r w:rsidR="00811B0C">
        <w:rPr>
          <w:rFonts w:ascii="Simplified Arabic" w:hAnsi="Simplified Arabic" w:cs="Simplified Arabic" w:hint="cs"/>
          <w:sz w:val="32"/>
          <w:szCs w:val="32"/>
          <w:rtl/>
        </w:rPr>
        <w:lastRenderedPageBreak/>
        <w:t>المحكمة العليا في هذه ا</w:t>
      </w:r>
      <w:r w:rsidR="002E3F8B">
        <w:rPr>
          <w:rFonts w:ascii="Simplified Arabic" w:hAnsi="Simplified Arabic" w:cs="Simplified Arabic" w:hint="cs"/>
          <w:sz w:val="32"/>
          <w:szCs w:val="32"/>
          <w:rtl/>
        </w:rPr>
        <w:t>لقضية هو نقض القرار المطعون فيه</w:t>
      </w:r>
      <w:r w:rsidR="00B6174C">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و</w:t>
      </w:r>
      <w:r w:rsidR="00B6174C">
        <w:rPr>
          <w:rFonts w:ascii="Simplified Arabic" w:hAnsi="Simplified Arabic" w:cs="Simplified Arabic" w:hint="cs"/>
          <w:sz w:val="32"/>
          <w:szCs w:val="32"/>
          <w:rtl/>
        </w:rPr>
        <w:t>إحالة القضية و الأطراف لنفس المجلس مشكل من هيئة أخرى للفصل فيها طبقا للقانون</w:t>
      </w:r>
      <w:r w:rsidR="00DA5F55">
        <w:rPr>
          <w:rStyle w:val="Appelnotedebasdep"/>
          <w:rFonts w:ascii="Simplified Arabic" w:hAnsi="Simplified Arabic" w:cs="Simplified Arabic"/>
          <w:sz w:val="32"/>
          <w:szCs w:val="32"/>
          <w:rtl/>
        </w:rPr>
        <w:footnoteReference w:id="66"/>
      </w:r>
      <w:r w:rsidR="00B6174C">
        <w:rPr>
          <w:rFonts w:ascii="Simplified Arabic" w:hAnsi="Simplified Arabic" w:cs="Simplified Arabic" w:hint="cs"/>
          <w:sz w:val="32"/>
          <w:szCs w:val="32"/>
          <w:rtl/>
        </w:rPr>
        <w:t xml:space="preserve"> </w:t>
      </w:r>
      <w:r w:rsidR="007B0331">
        <w:rPr>
          <w:rFonts w:ascii="Simplified Arabic" w:hAnsi="Simplified Arabic" w:cs="Simplified Arabic" w:hint="cs"/>
          <w:sz w:val="32"/>
          <w:szCs w:val="32"/>
          <w:rtl/>
        </w:rPr>
        <w:t xml:space="preserve">و يرفع طلب التحجير على أحد الأقارب أو على الزوج إلى قاضي الأحوال الشخصية، إذا كان المقصود بالتحجير عليه أصيب بالجنون أو أصبح سفيها </w:t>
      </w:r>
      <w:r w:rsidR="00DA5F55">
        <w:rPr>
          <w:rFonts w:ascii="Simplified Arabic" w:hAnsi="Simplified Arabic" w:cs="Simplified Arabic" w:hint="cs"/>
          <w:sz w:val="32"/>
          <w:szCs w:val="32"/>
          <w:rtl/>
        </w:rPr>
        <w:t xml:space="preserve">لا يحسن التصرف كأن يبدد أمواله، </w:t>
      </w:r>
      <w:r w:rsidR="007B0331">
        <w:rPr>
          <w:rFonts w:ascii="Simplified Arabic" w:hAnsi="Simplified Arabic" w:cs="Simplified Arabic" w:hint="cs"/>
          <w:sz w:val="32"/>
          <w:szCs w:val="32"/>
          <w:rtl/>
        </w:rPr>
        <w:t>فالمواد 101</w:t>
      </w:r>
      <w:r w:rsidR="00A8179A">
        <w:rPr>
          <w:rFonts w:ascii="Simplified Arabic" w:hAnsi="Simplified Arabic" w:cs="Simplified Arabic" w:hint="cs"/>
          <w:sz w:val="32"/>
          <w:szCs w:val="32"/>
          <w:rtl/>
        </w:rPr>
        <w:t xml:space="preserve"> من قانون الأسرة تبين ذلك فتقول</w:t>
      </w:r>
      <w:r w:rsidR="007B0331">
        <w:rPr>
          <w:rFonts w:ascii="Simplified Arabic" w:hAnsi="Simplified Arabic" w:cs="Simplified Arabic" w:hint="cs"/>
          <w:sz w:val="32"/>
          <w:szCs w:val="32"/>
          <w:rtl/>
        </w:rPr>
        <w:t>:</w:t>
      </w:r>
      <w:r w:rsidR="00A8179A">
        <w:rPr>
          <w:rFonts w:ascii="Simplified Arabic" w:hAnsi="Simplified Arabic" w:cs="Simplified Arabic" w:hint="cs"/>
          <w:sz w:val="32"/>
          <w:szCs w:val="32"/>
          <w:rtl/>
        </w:rPr>
        <w:t xml:space="preserve"> </w:t>
      </w:r>
      <w:r w:rsidR="002E3F8B">
        <w:rPr>
          <w:rFonts w:ascii="Simplified Arabic" w:hAnsi="Simplified Arabic" w:cs="Simplified Arabic" w:hint="cs"/>
          <w:sz w:val="32"/>
          <w:szCs w:val="32"/>
          <w:rtl/>
        </w:rPr>
        <w:t>"من بلغ سن الرشد و هو مجنون</w:t>
      </w:r>
      <w:r w:rsidR="007B0331">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أو معتوه</w:t>
      </w:r>
      <w:r w:rsidR="007B0331">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أو سفيه</w:t>
      </w:r>
      <w:r w:rsidR="007B0331">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7B0331">
        <w:rPr>
          <w:rFonts w:ascii="Simplified Arabic" w:hAnsi="Simplified Arabic" w:cs="Simplified Arabic" w:hint="cs"/>
          <w:sz w:val="32"/>
          <w:szCs w:val="32"/>
          <w:rtl/>
        </w:rPr>
        <w:t>أو طرأت عليه</w:t>
      </w:r>
      <w:r w:rsidR="00DA5F55">
        <w:rPr>
          <w:rFonts w:ascii="Simplified Arabic" w:hAnsi="Simplified Arabic" w:cs="Simplified Arabic" w:hint="cs"/>
          <w:sz w:val="32"/>
          <w:szCs w:val="32"/>
          <w:rtl/>
        </w:rPr>
        <w:t xml:space="preserve"> احدى الحالات المذكورة بعد رشده</w:t>
      </w:r>
      <w:r w:rsidR="007B0331">
        <w:rPr>
          <w:rFonts w:ascii="Simplified Arabic" w:hAnsi="Simplified Arabic" w:cs="Simplified Arabic" w:hint="cs"/>
          <w:sz w:val="32"/>
          <w:szCs w:val="32"/>
          <w:rtl/>
        </w:rPr>
        <w:t>،</w:t>
      </w:r>
      <w:r w:rsidR="00DA5F55">
        <w:rPr>
          <w:rFonts w:ascii="Simplified Arabic" w:hAnsi="Simplified Arabic" w:cs="Simplified Arabic" w:hint="cs"/>
          <w:sz w:val="32"/>
          <w:szCs w:val="32"/>
          <w:rtl/>
        </w:rPr>
        <w:t xml:space="preserve"> </w:t>
      </w:r>
      <w:r w:rsidR="007B0331">
        <w:rPr>
          <w:rFonts w:ascii="Simplified Arabic" w:hAnsi="Simplified Arabic" w:cs="Simplified Arabic" w:hint="cs"/>
          <w:sz w:val="32"/>
          <w:szCs w:val="32"/>
          <w:rtl/>
        </w:rPr>
        <w:t>يحجر عليه"</w:t>
      </w:r>
      <w:r w:rsidR="00DA5F55">
        <w:rPr>
          <w:rFonts w:ascii="Simplified Arabic" w:hAnsi="Simplified Arabic" w:cs="Simplified Arabic" w:hint="cs"/>
          <w:sz w:val="32"/>
          <w:szCs w:val="32"/>
          <w:rtl/>
        </w:rPr>
        <w:t>.</w:t>
      </w:r>
    </w:p>
    <w:p w:rsidR="00050F38" w:rsidRDefault="00DA5F55" w:rsidP="00DA5F55">
      <w:pPr>
        <w:bidi/>
        <w:ind w:firstLine="708"/>
        <w:jc w:val="both"/>
        <w:rPr>
          <w:rFonts w:ascii="Simplified Arabic" w:hAnsi="Simplified Arabic" w:cs="Simplified Arabic"/>
          <w:sz w:val="32"/>
          <w:szCs w:val="32"/>
          <w:rtl/>
        </w:rPr>
      </w:pPr>
      <w:proofErr w:type="gramStart"/>
      <w:r>
        <w:rPr>
          <w:rFonts w:ascii="Simplified Arabic" w:hAnsi="Simplified Arabic" w:cs="Simplified Arabic" w:hint="cs"/>
          <w:sz w:val="32"/>
          <w:szCs w:val="32"/>
          <w:rtl/>
        </w:rPr>
        <w:t>و</w:t>
      </w:r>
      <w:r w:rsidR="007B0331">
        <w:rPr>
          <w:rFonts w:ascii="Simplified Arabic" w:hAnsi="Simplified Arabic" w:cs="Simplified Arabic" w:hint="cs"/>
          <w:sz w:val="32"/>
          <w:szCs w:val="32"/>
          <w:rtl/>
        </w:rPr>
        <w:t>تذكر</w:t>
      </w:r>
      <w:proofErr w:type="gramEnd"/>
      <w:r w:rsidR="007B0331">
        <w:rPr>
          <w:rFonts w:ascii="Simplified Arabic" w:hAnsi="Simplified Arabic" w:cs="Simplified Arabic" w:hint="cs"/>
          <w:sz w:val="32"/>
          <w:szCs w:val="32"/>
          <w:rtl/>
        </w:rPr>
        <w:t xml:space="preserve"> المادة 102 من نفس القانون </w:t>
      </w:r>
      <w:r w:rsidR="00050F38">
        <w:rPr>
          <w:rFonts w:ascii="Simplified Arabic" w:hAnsi="Simplified Arabic" w:cs="Simplified Arabic" w:hint="cs"/>
          <w:sz w:val="32"/>
          <w:szCs w:val="32"/>
          <w:rtl/>
        </w:rPr>
        <w:t>أنه "يكون الحجر بناءا على طلب أحد الأق</w:t>
      </w:r>
      <w:r w:rsidR="002E3F8B">
        <w:rPr>
          <w:rFonts w:ascii="Simplified Arabic" w:hAnsi="Simplified Arabic" w:cs="Simplified Arabic" w:hint="cs"/>
          <w:sz w:val="32"/>
          <w:szCs w:val="32"/>
          <w:rtl/>
        </w:rPr>
        <w:t>ارب أو من له مصلحة</w:t>
      </w:r>
      <w:r w:rsidR="00050F38">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sidR="00050F38">
        <w:rPr>
          <w:rFonts w:ascii="Simplified Arabic" w:hAnsi="Simplified Arabic" w:cs="Simplified Arabic" w:hint="cs"/>
          <w:sz w:val="32"/>
          <w:szCs w:val="32"/>
          <w:rtl/>
        </w:rPr>
        <w:t>أو من النيابة العامة " و تليها المادة 103 بقولها "يجب أن يكون الحجر بحكم و للقاضي أن يستعين بأهل الخبرة في إثبات أسباب الحجر"</w:t>
      </w:r>
    </w:p>
    <w:p w:rsidR="004C04A0" w:rsidRPr="00FC4692" w:rsidRDefault="00050F38" w:rsidP="00FC4692">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ففي </w:t>
      </w:r>
      <w:proofErr w:type="spellStart"/>
      <w:r>
        <w:rPr>
          <w:rFonts w:ascii="Simplified Arabic" w:hAnsi="Simplified Arabic" w:cs="Simplified Arabic" w:hint="cs"/>
          <w:sz w:val="32"/>
          <w:szCs w:val="32"/>
          <w:rtl/>
        </w:rPr>
        <w:t>هاته</w:t>
      </w:r>
      <w:proofErr w:type="spellEnd"/>
      <w:r>
        <w:rPr>
          <w:rFonts w:ascii="Simplified Arabic" w:hAnsi="Simplified Arabic" w:cs="Simplified Arabic" w:hint="cs"/>
          <w:sz w:val="32"/>
          <w:szCs w:val="32"/>
          <w:rtl/>
        </w:rPr>
        <w:t xml:space="preserve"> ا</w:t>
      </w:r>
      <w:r w:rsidR="002E3F8B">
        <w:rPr>
          <w:rFonts w:ascii="Simplified Arabic" w:hAnsi="Simplified Arabic" w:cs="Simplified Arabic" w:hint="cs"/>
          <w:sz w:val="32"/>
          <w:szCs w:val="32"/>
          <w:rtl/>
        </w:rPr>
        <w:t>لصورة يعين قاضي الأحوال الشخصية</w:t>
      </w:r>
      <w:r>
        <w:rPr>
          <w:rFonts w:ascii="Simplified Arabic" w:hAnsi="Simplified Arabic" w:cs="Simplified Arabic" w:hint="cs"/>
          <w:sz w:val="32"/>
          <w:szCs w:val="32"/>
          <w:rtl/>
        </w:rPr>
        <w:t>،</w:t>
      </w:r>
      <w:r w:rsidR="002E3F8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أو قاضي المختص بالأمور المستعجلة إجباريا خبيرا أو اثنين من الأطباء،</w:t>
      </w:r>
      <w:r w:rsidR="002E3F8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 يعتمد أيضا لخطورة القرار الذ</w:t>
      </w:r>
      <w:r w:rsidR="00C03764">
        <w:rPr>
          <w:rFonts w:ascii="Simplified Arabic" w:hAnsi="Simplified Arabic" w:cs="Simplified Arabic" w:hint="cs"/>
          <w:sz w:val="32"/>
          <w:szCs w:val="32"/>
          <w:rtl/>
        </w:rPr>
        <w:t>ي يتعين اتخاذه على شهادة الشهود</w:t>
      </w:r>
      <w:r w:rsidR="003D63FD">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وعلى الطبيبين الخبيرين المعينين أن يقولا قولهما في ح</w:t>
      </w:r>
      <w:r w:rsidR="00C03764">
        <w:rPr>
          <w:rFonts w:ascii="Simplified Arabic" w:hAnsi="Simplified Arabic" w:cs="Simplified Arabic" w:hint="cs"/>
          <w:sz w:val="32"/>
          <w:szCs w:val="32"/>
          <w:rtl/>
        </w:rPr>
        <w:t>الة الإنسان المراد التحجير عليه</w:t>
      </w:r>
      <w:r w:rsidR="00A17A23">
        <w:rPr>
          <w:rFonts w:ascii="Simplified Arabic" w:hAnsi="Simplified Arabic" w:cs="Simplified Arabic" w:hint="cs"/>
          <w:sz w:val="32"/>
          <w:szCs w:val="32"/>
          <w:rtl/>
        </w:rPr>
        <w:t>،</w:t>
      </w:r>
      <w:r w:rsidR="00C03764">
        <w:rPr>
          <w:rFonts w:ascii="Simplified Arabic" w:hAnsi="Simplified Arabic" w:cs="Simplified Arabic" w:hint="cs"/>
          <w:sz w:val="32"/>
          <w:szCs w:val="32"/>
          <w:rtl/>
        </w:rPr>
        <w:t xml:space="preserve"> </w:t>
      </w:r>
      <w:r w:rsidR="00A17A23">
        <w:rPr>
          <w:rFonts w:ascii="Simplified Arabic" w:hAnsi="Simplified Arabic" w:cs="Simplified Arabic" w:hint="cs"/>
          <w:sz w:val="32"/>
          <w:szCs w:val="32"/>
          <w:rtl/>
        </w:rPr>
        <w:t>من الناحية العقلية.</w:t>
      </w:r>
      <w:r w:rsidR="00DA5F55">
        <w:rPr>
          <w:rStyle w:val="Appelnotedebasdep"/>
          <w:rFonts w:ascii="Simplified Arabic" w:hAnsi="Simplified Arabic" w:cs="Simplified Arabic"/>
          <w:sz w:val="32"/>
          <w:szCs w:val="32"/>
          <w:rtl/>
        </w:rPr>
        <w:footnoteReference w:id="67"/>
      </w:r>
    </w:p>
    <w:p w:rsidR="004C04A0" w:rsidRPr="003D63FD" w:rsidRDefault="00050F38" w:rsidP="001A4D19">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C04A0" w:rsidRPr="00C64F6F">
        <w:rPr>
          <w:rFonts w:ascii="Simplified Arabic" w:hAnsi="Simplified Arabic" w:cs="Simplified Arabic"/>
          <w:b/>
          <w:bCs/>
          <w:sz w:val="32"/>
          <w:szCs w:val="32"/>
          <w:rtl/>
        </w:rPr>
        <w:t xml:space="preserve">المطلب </w:t>
      </w:r>
      <w:proofErr w:type="spellStart"/>
      <w:r w:rsidR="004C04A0" w:rsidRPr="00C64F6F">
        <w:rPr>
          <w:rFonts w:ascii="Simplified Arabic" w:hAnsi="Simplified Arabic" w:cs="Simplified Arabic"/>
          <w:b/>
          <w:bCs/>
          <w:sz w:val="32"/>
          <w:szCs w:val="32"/>
          <w:rtl/>
        </w:rPr>
        <w:t>الثالث:</w:t>
      </w:r>
      <w:proofErr w:type="spellEnd"/>
      <w:r w:rsidR="004C04A0" w:rsidRPr="00C64F6F">
        <w:rPr>
          <w:rFonts w:ascii="Simplified Arabic" w:hAnsi="Simplified Arabic" w:cs="Simplified Arabic"/>
          <w:b/>
          <w:bCs/>
          <w:sz w:val="32"/>
          <w:szCs w:val="32"/>
          <w:rtl/>
        </w:rPr>
        <w:t xml:space="preserve"> اشكالات التنفيذ في المسائل المتعلقة بشؤون الاسرة</w:t>
      </w:r>
    </w:p>
    <w:p w:rsidR="004C04A0" w:rsidRPr="00C64F6F" w:rsidRDefault="004C04A0" w:rsidP="00DA5F55">
      <w:pPr>
        <w:bidi/>
        <w:jc w:val="both"/>
        <w:rPr>
          <w:rFonts w:ascii="Simplified Arabic" w:hAnsi="Simplified Arabic" w:cs="Simplified Arabic"/>
          <w:sz w:val="32"/>
          <w:szCs w:val="32"/>
          <w:rtl/>
        </w:rPr>
      </w:pPr>
      <w:r w:rsidRPr="00C64F6F">
        <w:rPr>
          <w:rFonts w:ascii="Simplified Arabic" w:hAnsi="Simplified Arabic" w:cs="Simplified Arabic"/>
          <w:sz w:val="32"/>
          <w:szCs w:val="32"/>
          <w:rtl/>
        </w:rPr>
        <w:t xml:space="preserve">       يعرف التنفيذ لغة انه تحقيق الفكرة أي اخراجها من حيز ا</w:t>
      </w:r>
      <w:r w:rsidR="00C03764">
        <w:rPr>
          <w:rFonts w:ascii="Simplified Arabic" w:hAnsi="Simplified Arabic" w:cs="Simplified Arabic"/>
          <w:sz w:val="32"/>
          <w:szCs w:val="32"/>
          <w:rtl/>
        </w:rPr>
        <w:t xml:space="preserve">لتصور الى مجال الواقع </w:t>
      </w:r>
      <w:proofErr w:type="spellStart"/>
      <w:r w:rsidR="00C03764">
        <w:rPr>
          <w:rFonts w:ascii="Simplified Arabic" w:hAnsi="Simplified Arabic" w:cs="Simplified Arabic"/>
          <w:sz w:val="32"/>
          <w:szCs w:val="32"/>
          <w:rtl/>
        </w:rPr>
        <w:t>الملموس</w:t>
      </w:r>
      <w:r w:rsidR="0063632D">
        <w:rPr>
          <w:rFonts w:ascii="Simplified Arabic" w:hAnsi="Simplified Arabic" w:cs="Simplified Arabic"/>
          <w:sz w:val="32"/>
          <w:szCs w:val="32"/>
          <w:rtl/>
        </w:rPr>
        <w:t>،</w:t>
      </w:r>
      <w:proofErr w:type="spellEnd"/>
      <w:r w:rsidR="00C03764">
        <w:rPr>
          <w:rFonts w:ascii="Simplified Arabic" w:hAnsi="Simplified Arabic" w:cs="Simplified Arabic" w:hint="cs"/>
          <w:sz w:val="32"/>
          <w:szCs w:val="32"/>
          <w:rtl/>
        </w:rPr>
        <w:t xml:space="preserve"> </w:t>
      </w:r>
      <w:r w:rsidR="0063632D">
        <w:rPr>
          <w:rFonts w:ascii="Simplified Arabic" w:hAnsi="Simplified Arabic" w:cs="Simplified Arabic" w:hint="cs"/>
          <w:sz w:val="32"/>
          <w:szCs w:val="32"/>
          <w:rtl/>
        </w:rPr>
        <w:t>أ</w:t>
      </w:r>
      <w:r w:rsidRPr="00C64F6F">
        <w:rPr>
          <w:rFonts w:ascii="Simplified Arabic" w:hAnsi="Simplified Arabic" w:cs="Simplified Arabic"/>
          <w:sz w:val="32"/>
          <w:szCs w:val="32"/>
          <w:rtl/>
        </w:rPr>
        <w:t>ما قانونا فهو تط</w:t>
      </w:r>
      <w:r w:rsidR="00C03764">
        <w:rPr>
          <w:rFonts w:ascii="Simplified Arabic" w:hAnsi="Simplified Arabic" w:cs="Simplified Arabic"/>
          <w:sz w:val="32"/>
          <w:szCs w:val="32"/>
          <w:rtl/>
        </w:rPr>
        <w:t xml:space="preserve">بيق القاعدة القانونية في </w:t>
      </w:r>
      <w:proofErr w:type="spellStart"/>
      <w:r w:rsidR="00C03764">
        <w:rPr>
          <w:rFonts w:ascii="Simplified Arabic" w:hAnsi="Simplified Arabic" w:cs="Simplified Arabic"/>
          <w:sz w:val="32"/>
          <w:szCs w:val="32"/>
          <w:rtl/>
        </w:rPr>
        <w:t>الواقع</w:t>
      </w:r>
      <w:r w:rsidRPr="00C64F6F">
        <w:rPr>
          <w:rFonts w:ascii="Simplified Arabic" w:hAnsi="Simplified Arabic" w:cs="Simplified Arabic"/>
          <w:sz w:val="32"/>
          <w:szCs w:val="32"/>
          <w:rtl/>
        </w:rPr>
        <w:t>،</w:t>
      </w:r>
      <w:proofErr w:type="spellEnd"/>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و بمعنى اخر هو الوسيلة التي يتم </w:t>
      </w:r>
      <w:proofErr w:type="spellStart"/>
      <w:r w:rsidRPr="00C64F6F">
        <w:rPr>
          <w:rFonts w:ascii="Simplified Arabic" w:hAnsi="Simplified Arabic" w:cs="Simplified Arabic"/>
          <w:sz w:val="32"/>
          <w:szCs w:val="32"/>
          <w:rtl/>
        </w:rPr>
        <w:t>بها</w:t>
      </w:r>
      <w:proofErr w:type="spellEnd"/>
      <w:r w:rsidRPr="00C64F6F">
        <w:rPr>
          <w:rFonts w:ascii="Simplified Arabic" w:hAnsi="Simplified Arabic" w:cs="Simplified Arabic"/>
          <w:sz w:val="32"/>
          <w:szCs w:val="32"/>
          <w:rtl/>
        </w:rPr>
        <w:t xml:space="preserve"> تسيير الواقع على النحو الذي يتطلبه القانون</w:t>
      </w:r>
      <w:r w:rsidR="00DA5F55">
        <w:rPr>
          <w:rStyle w:val="Appelnotedebasdep"/>
          <w:rFonts w:ascii="Simplified Arabic" w:hAnsi="Simplified Arabic" w:cs="Simplified Arabic"/>
          <w:sz w:val="32"/>
          <w:szCs w:val="32"/>
          <w:rtl/>
        </w:rPr>
        <w:footnoteReference w:id="68"/>
      </w:r>
      <w:r w:rsidR="00C03764">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و</w:t>
      </w:r>
      <w:r w:rsidRPr="00C64F6F">
        <w:rPr>
          <w:rFonts w:ascii="Simplified Arabic" w:hAnsi="Simplified Arabic" w:cs="Simplified Arabic"/>
          <w:sz w:val="32"/>
          <w:szCs w:val="32"/>
          <w:rtl/>
        </w:rPr>
        <w:t xml:space="preserve">يتعلق التنفيذ بشكل خاص </w:t>
      </w:r>
      <w:r w:rsidR="0063632D">
        <w:rPr>
          <w:rFonts w:ascii="Simplified Arabic" w:hAnsi="Simplified Arabic" w:cs="Simplified Arabic"/>
          <w:sz w:val="32"/>
          <w:szCs w:val="32"/>
          <w:rtl/>
        </w:rPr>
        <w:t xml:space="preserve">بما يصدر عن السلطة القضائية من </w:t>
      </w:r>
      <w:r w:rsidR="0063632D">
        <w:rPr>
          <w:rFonts w:ascii="Simplified Arabic" w:hAnsi="Simplified Arabic" w:cs="Simplified Arabic" w:hint="cs"/>
          <w:sz w:val="32"/>
          <w:szCs w:val="32"/>
          <w:rtl/>
        </w:rPr>
        <w:t>أ</w:t>
      </w:r>
      <w:r w:rsidR="0063632D">
        <w:rPr>
          <w:rFonts w:ascii="Simplified Arabic" w:hAnsi="Simplified Arabic" w:cs="Simplified Arabic"/>
          <w:sz w:val="32"/>
          <w:szCs w:val="32"/>
          <w:rtl/>
        </w:rPr>
        <w:t xml:space="preserve">حكام و قرارات و </w:t>
      </w:r>
      <w:r w:rsidR="0063632D">
        <w:rPr>
          <w:rFonts w:ascii="Simplified Arabic" w:hAnsi="Simplified Arabic" w:cs="Simplified Arabic" w:hint="cs"/>
          <w:sz w:val="32"/>
          <w:szCs w:val="32"/>
          <w:rtl/>
        </w:rPr>
        <w:t>أ</w:t>
      </w:r>
      <w:r w:rsidRPr="00C64F6F">
        <w:rPr>
          <w:rFonts w:ascii="Simplified Arabic" w:hAnsi="Simplified Arabic" w:cs="Simplified Arabic"/>
          <w:sz w:val="32"/>
          <w:szCs w:val="32"/>
          <w:rtl/>
        </w:rPr>
        <w:t xml:space="preserve">وامر </w:t>
      </w:r>
      <w:r w:rsidR="0063632D">
        <w:rPr>
          <w:rFonts w:ascii="Simplified Arabic" w:hAnsi="Simplified Arabic" w:cs="Simplified Arabic"/>
          <w:sz w:val="32"/>
          <w:szCs w:val="32"/>
          <w:rtl/>
        </w:rPr>
        <w:t xml:space="preserve">تثبت في </w:t>
      </w:r>
      <w:r w:rsidR="0063632D">
        <w:rPr>
          <w:rFonts w:ascii="Simplified Arabic" w:hAnsi="Simplified Arabic" w:cs="Simplified Arabic"/>
          <w:sz w:val="32"/>
          <w:szCs w:val="32"/>
          <w:rtl/>
        </w:rPr>
        <w:lastRenderedPageBreak/>
        <w:t>النزاعات الحاصلة بين ال</w:t>
      </w:r>
      <w:r w:rsidR="0063632D">
        <w:rPr>
          <w:rFonts w:ascii="Simplified Arabic" w:hAnsi="Simplified Arabic" w:cs="Simplified Arabic" w:hint="cs"/>
          <w:sz w:val="32"/>
          <w:szCs w:val="32"/>
          <w:rtl/>
        </w:rPr>
        <w:t>أ</w:t>
      </w:r>
      <w:r w:rsidR="00C03764">
        <w:rPr>
          <w:rFonts w:ascii="Simplified Arabic" w:hAnsi="Simplified Arabic" w:cs="Simplified Arabic"/>
          <w:sz w:val="32"/>
          <w:szCs w:val="32"/>
          <w:rtl/>
        </w:rPr>
        <w:t>فراد</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فلما كانت القاعدة المعمول </w:t>
      </w:r>
      <w:proofErr w:type="spellStart"/>
      <w:r w:rsidRPr="00C64F6F">
        <w:rPr>
          <w:rFonts w:ascii="Simplified Arabic" w:hAnsi="Simplified Arabic" w:cs="Simplified Arabic"/>
          <w:sz w:val="32"/>
          <w:szCs w:val="32"/>
          <w:rtl/>
        </w:rPr>
        <w:t>بها</w:t>
      </w:r>
      <w:proofErr w:type="spellEnd"/>
      <w:r w:rsidR="0063632D">
        <w:rPr>
          <w:rFonts w:ascii="Simplified Arabic" w:hAnsi="Simplified Arabic" w:cs="Simplified Arabic"/>
          <w:sz w:val="32"/>
          <w:szCs w:val="32"/>
          <w:rtl/>
        </w:rPr>
        <w:t xml:space="preserve"> هي </w:t>
      </w:r>
      <w:r w:rsidR="0063632D">
        <w:rPr>
          <w:rFonts w:ascii="Simplified Arabic" w:hAnsi="Simplified Arabic" w:cs="Simplified Arabic" w:hint="cs"/>
          <w:sz w:val="32"/>
          <w:szCs w:val="32"/>
          <w:rtl/>
        </w:rPr>
        <w:t>أ</w:t>
      </w:r>
      <w:r w:rsidRPr="00C64F6F">
        <w:rPr>
          <w:rFonts w:ascii="Simplified Arabic" w:hAnsi="Simplified Arabic" w:cs="Simplified Arabic"/>
          <w:sz w:val="32"/>
          <w:szCs w:val="32"/>
          <w:rtl/>
        </w:rPr>
        <w:t xml:space="preserve">نه لا يجوز للمرء </w:t>
      </w:r>
      <w:r w:rsidR="000A4EB9">
        <w:rPr>
          <w:rFonts w:ascii="Simplified Arabic" w:hAnsi="Simplified Arabic" w:cs="Simplified Arabic" w:hint="cs"/>
          <w:sz w:val="32"/>
          <w:szCs w:val="32"/>
          <w:rtl/>
        </w:rPr>
        <w:t>أ</w:t>
      </w:r>
      <w:r w:rsidRPr="00C64F6F">
        <w:rPr>
          <w:rFonts w:ascii="Simplified Arabic" w:hAnsi="Simplified Arabic" w:cs="Simplified Arabic"/>
          <w:sz w:val="32"/>
          <w:szCs w:val="32"/>
          <w:rtl/>
        </w:rPr>
        <w:t xml:space="preserve">ن يقتضي </w:t>
      </w:r>
      <w:r w:rsidR="0063632D">
        <w:rPr>
          <w:rFonts w:ascii="Simplified Arabic" w:hAnsi="Simplified Arabic" w:cs="Simplified Arabic"/>
          <w:sz w:val="32"/>
          <w:szCs w:val="32"/>
          <w:rtl/>
        </w:rPr>
        <w:t xml:space="preserve">لنفسه حقه بنفسه رسم المشرع طرق </w:t>
      </w:r>
      <w:r w:rsidR="000A4EB9">
        <w:rPr>
          <w:rFonts w:ascii="Simplified Arabic" w:hAnsi="Simplified Arabic" w:cs="Simplified Arabic" w:hint="cs"/>
          <w:sz w:val="32"/>
          <w:szCs w:val="32"/>
          <w:rtl/>
        </w:rPr>
        <w:t>ا</w:t>
      </w:r>
      <w:r w:rsidR="000A4EB9" w:rsidRPr="00C64F6F">
        <w:rPr>
          <w:rFonts w:ascii="Simplified Arabic" w:hAnsi="Simplified Arabic" w:cs="Simplified Arabic" w:hint="cs"/>
          <w:sz w:val="32"/>
          <w:szCs w:val="32"/>
          <w:rtl/>
        </w:rPr>
        <w:t>قتضاء</w:t>
      </w:r>
      <w:r w:rsidR="00C03764">
        <w:rPr>
          <w:rFonts w:ascii="Simplified Arabic" w:hAnsi="Simplified Arabic" w:cs="Simplified Arabic"/>
          <w:sz w:val="32"/>
          <w:szCs w:val="32"/>
          <w:rtl/>
        </w:rPr>
        <w:t xml:space="preserve"> الحق و</w:t>
      </w:r>
      <w:r w:rsidRPr="00C64F6F">
        <w:rPr>
          <w:rFonts w:ascii="Simplified Arabic" w:hAnsi="Simplified Arabic" w:cs="Simplified Arabic"/>
          <w:sz w:val="32"/>
          <w:szCs w:val="32"/>
          <w:rtl/>
        </w:rPr>
        <w:t>حدده بالشروط الواجب توافره</w:t>
      </w:r>
      <w:r w:rsidR="00C03764">
        <w:rPr>
          <w:rFonts w:ascii="Simplified Arabic" w:hAnsi="Simplified Arabic" w:cs="Simplified Arabic"/>
          <w:sz w:val="32"/>
          <w:szCs w:val="32"/>
          <w:rtl/>
        </w:rPr>
        <w:t>ا لاتخاذ عملية التنفيذ الجبري</w:t>
      </w:r>
      <w:r w:rsidR="0063632D">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63632D">
        <w:rPr>
          <w:rFonts w:ascii="Simplified Arabic" w:hAnsi="Simplified Arabic" w:cs="Simplified Arabic" w:hint="cs"/>
          <w:sz w:val="32"/>
          <w:szCs w:val="32"/>
          <w:rtl/>
        </w:rPr>
        <w:t>إ</w:t>
      </w:r>
      <w:r w:rsidR="0063632D">
        <w:rPr>
          <w:rFonts w:ascii="Simplified Arabic" w:hAnsi="Simplified Arabic" w:cs="Simplified Arabic"/>
          <w:sz w:val="32"/>
          <w:szCs w:val="32"/>
          <w:rtl/>
        </w:rPr>
        <w:t xml:space="preserve">نما كان هدفه من ذلك هو حماية </w:t>
      </w:r>
      <w:r w:rsidR="0063632D">
        <w:rPr>
          <w:rFonts w:ascii="Simplified Arabic" w:hAnsi="Simplified Arabic" w:cs="Simplified Arabic" w:hint="cs"/>
          <w:sz w:val="32"/>
          <w:szCs w:val="32"/>
          <w:rtl/>
        </w:rPr>
        <w:t>أ</w:t>
      </w:r>
      <w:r w:rsidRPr="00C64F6F">
        <w:rPr>
          <w:rFonts w:ascii="Simplified Arabic" w:hAnsi="Simplified Arabic" w:cs="Simplified Arabic"/>
          <w:sz w:val="32"/>
          <w:szCs w:val="32"/>
          <w:rtl/>
        </w:rPr>
        <w:t>طراف التنفيذ و الغير و جعل هذه الحماية تمارس تحت رقابة القضاء و ذلك بواسطة استخ</w:t>
      </w:r>
      <w:r w:rsidR="00C03764">
        <w:rPr>
          <w:rFonts w:ascii="Simplified Arabic" w:hAnsi="Simplified Arabic" w:cs="Simplified Arabic"/>
          <w:sz w:val="32"/>
          <w:szCs w:val="32"/>
          <w:rtl/>
        </w:rPr>
        <w:t>دام الوسيلة الفنية المخصصة لذلك</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و </w:t>
      </w:r>
      <w:r w:rsidR="001C4155">
        <w:rPr>
          <w:rFonts w:ascii="Simplified Arabic" w:hAnsi="Simplified Arabic" w:cs="Simplified Arabic"/>
          <w:sz w:val="32"/>
          <w:szCs w:val="32"/>
          <w:rtl/>
        </w:rPr>
        <w:t xml:space="preserve">هي ما يعرف بالإشكال </w:t>
      </w:r>
      <w:proofErr w:type="spellStart"/>
      <w:r w:rsidR="001C4155">
        <w:rPr>
          <w:rFonts w:ascii="Simplified Arabic" w:hAnsi="Simplified Arabic" w:cs="Simplified Arabic"/>
          <w:sz w:val="32"/>
          <w:szCs w:val="32"/>
          <w:rtl/>
        </w:rPr>
        <w:t>التنفيذي</w:t>
      </w:r>
      <w:r w:rsidR="0063632D">
        <w:rPr>
          <w:rFonts w:ascii="Simplified Arabic" w:hAnsi="Simplified Arabic" w:cs="Simplified Arabic"/>
          <w:sz w:val="32"/>
          <w:szCs w:val="32"/>
          <w:rtl/>
        </w:rPr>
        <w:t>،</w:t>
      </w:r>
      <w:proofErr w:type="spellEnd"/>
      <w:r w:rsidR="0063632D">
        <w:rPr>
          <w:rFonts w:ascii="Simplified Arabic" w:hAnsi="Simplified Arabic" w:cs="Simplified Arabic"/>
          <w:sz w:val="32"/>
          <w:szCs w:val="32"/>
          <w:rtl/>
        </w:rPr>
        <w:t xml:space="preserve"> </w:t>
      </w:r>
      <w:r w:rsidR="0063632D">
        <w:rPr>
          <w:rFonts w:ascii="Simplified Arabic" w:hAnsi="Simplified Arabic" w:cs="Simplified Arabic" w:hint="cs"/>
          <w:sz w:val="32"/>
          <w:szCs w:val="32"/>
          <w:rtl/>
        </w:rPr>
        <w:t>إ</w:t>
      </w:r>
      <w:r w:rsidRPr="00C64F6F">
        <w:rPr>
          <w:rFonts w:ascii="Simplified Arabic" w:hAnsi="Simplified Arabic" w:cs="Simplified Arabic"/>
          <w:sz w:val="32"/>
          <w:szCs w:val="32"/>
          <w:rtl/>
        </w:rPr>
        <w:t>ذن فأهمية اشكالات التنفيذ تظهر من خلال اتاحة الضمانات القضائية للخصوم للتحقق من قانونية التنفيذ فتبدو بهذا مظهرا لحق التقاضي في مجال التنفيذ .</w:t>
      </w:r>
    </w:p>
    <w:p w:rsidR="00DA5F55" w:rsidRPr="00F8515A" w:rsidRDefault="001C4155" w:rsidP="00F8515A">
      <w:pPr>
        <w:bidi/>
        <w:jc w:val="both"/>
        <w:rPr>
          <w:rFonts w:ascii="Simplified Arabic" w:hAnsi="Simplified Arabic" w:cs="Simplified Arabic"/>
          <w:sz w:val="32"/>
          <w:szCs w:val="32"/>
        </w:rPr>
      </w:pPr>
      <w:r>
        <w:rPr>
          <w:rFonts w:ascii="Simplified Arabic" w:hAnsi="Simplified Arabic" w:cs="Simplified Arabic"/>
          <w:sz w:val="32"/>
          <w:szCs w:val="32"/>
          <w:rtl/>
        </w:rPr>
        <w:t xml:space="preserve"> </w:t>
      </w:r>
      <w:r>
        <w:rPr>
          <w:rFonts w:ascii="Simplified Arabic" w:hAnsi="Simplified Arabic" w:cs="Simplified Arabic" w:hint="cs"/>
          <w:sz w:val="32"/>
          <w:szCs w:val="32"/>
          <w:rtl/>
        </w:rPr>
        <w:tab/>
      </w:r>
      <w:r w:rsidR="004C04A0" w:rsidRPr="00C64F6F">
        <w:rPr>
          <w:rFonts w:ascii="Simplified Arabic" w:hAnsi="Simplified Arabic" w:cs="Simplified Arabic"/>
          <w:sz w:val="32"/>
          <w:szCs w:val="32"/>
          <w:rtl/>
        </w:rPr>
        <w:t xml:space="preserve">ولهذا سنتناول في هذا المطلب تعريف اشكالات التنفيذ و </w:t>
      </w:r>
      <w:r w:rsidR="00163BDA" w:rsidRPr="00C64F6F">
        <w:rPr>
          <w:rFonts w:ascii="Simplified Arabic" w:hAnsi="Simplified Arabic" w:cs="Simplified Arabic" w:hint="cs"/>
          <w:sz w:val="32"/>
          <w:szCs w:val="32"/>
          <w:rtl/>
        </w:rPr>
        <w:t>الأساس</w:t>
      </w:r>
      <w:r w:rsidR="004C04A0" w:rsidRPr="00C64F6F">
        <w:rPr>
          <w:rFonts w:ascii="Simplified Arabic" w:hAnsi="Simplified Arabic" w:cs="Simplified Arabic"/>
          <w:sz w:val="32"/>
          <w:szCs w:val="32"/>
          <w:rtl/>
        </w:rPr>
        <w:t xml:space="preserve"> ال</w:t>
      </w:r>
      <w:r w:rsidR="00C03764">
        <w:rPr>
          <w:rFonts w:ascii="Simplified Arabic" w:hAnsi="Simplified Arabic" w:cs="Simplified Arabic"/>
          <w:sz w:val="32"/>
          <w:szCs w:val="32"/>
          <w:rtl/>
        </w:rPr>
        <w:t xml:space="preserve">قانوني لدعوى </w:t>
      </w:r>
      <w:r w:rsidR="00163BDA">
        <w:rPr>
          <w:rFonts w:ascii="Simplified Arabic" w:hAnsi="Simplified Arabic" w:cs="Simplified Arabic" w:hint="cs"/>
          <w:sz w:val="32"/>
          <w:szCs w:val="32"/>
          <w:rtl/>
        </w:rPr>
        <w:t>الإشكال</w:t>
      </w:r>
      <w:r w:rsidR="00C03764">
        <w:rPr>
          <w:rFonts w:ascii="Simplified Arabic" w:hAnsi="Simplified Arabic" w:cs="Simplified Arabic"/>
          <w:sz w:val="32"/>
          <w:szCs w:val="32"/>
          <w:rtl/>
        </w:rPr>
        <w:t xml:space="preserve"> في التنفيذ</w:t>
      </w:r>
      <w:r w:rsidR="0063632D">
        <w:rPr>
          <w:rFonts w:ascii="Simplified Arabic" w:hAnsi="Simplified Arabic" w:cs="Simplified Arabic" w:hint="cs"/>
          <w:sz w:val="32"/>
          <w:szCs w:val="32"/>
          <w:rtl/>
        </w:rPr>
        <w:t>،</w:t>
      </w:r>
      <w:r w:rsidR="00C03764">
        <w:rPr>
          <w:rFonts w:ascii="Simplified Arabic" w:hAnsi="Simplified Arabic" w:cs="Simplified Arabic" w:hint="cs"/>
          <w:sz w:val="32"/>
          <w:szCs w:val="32"/>
          <w:rtl/>
        </w:rPr>
        <w:t xml:space="preserve"> </w:t>
      </w:r>
      <w:r w:rsidR="004C04A0">
        <w:rPr>
          <w:rFonts w:ascii="Simplified Arabic" w:hAnsi="Simplified Arabic" w:cs="Simplified Arabic" w:hint="cs"/>
          <w:sz w:val="32"/>
          <w:szCs w:val="32"/>
          <w:rtl/>
        </w:rPr>
        <w:t>و</w:t>
      </w:r>
      <w:r w:rsidR="004C04A0" w:rsidRPr="00C64F6F">
        <w:rPr>
          <w:rFonts w:ascii="Simplified Arabic" w:hAnsi="Simplified Arabic" w:cs="Simplified Arabic"/>
          <w:sz w:val="32"/>
          <w:szCs w:val="32"/>
          <w:rtl/>
        </w:rPr>
        <w:t xml:space="preserve">بعض المسائل التي تتضمن اشكالات في التنفيذ المتعلقة بشؤون الاسرة. </w:t>
      </w:r>
    </w:p>
    <w:p w:rsidR="004C04A0" w:rsidRDefault="00F8515A" w:rsidP="001A4D19">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w:t>
      </w:r>
      <w:proofErr w:type="spellStart"/>
      <w:r>
        <w:rPr>
          <w:rFonts w:ascii="Simplified Arabic" w:hAnsi="Simplified Arabic" w:cs="Simplified Arabic" w:hint="cs"/>
          <w:b/>
          <w:bCs/>
          <w:sz w:val="32"/>
          <w:szCs w:val="32"/>
          <w:rtl/>
        </w:rPr>
        <w:t>الأول</w:t>
      </w:r>
      <w:r w:rsidR="004C04A0" w:rsidRPr="00C64F6F">
        <w:rPr>
          <w:rFonts w:ascii="Simplified Arabic" w:hAnsi="Simplified Arabic" w:cs="Simplified Arabic"/>
          <w:b/>
          <w:bCs/>
          <w:sz w:val="32"/>
          <w:szCs w:val="32"/>
          <w:rtl/>
        </w:rPr>
        <w:t>:</w:t>
      </w:r>
      <w:proofErr w:type="spellEnd"/>
      <w:r>
        <w:rPr>
          <w:rFonts w:ascii="Simplified Arabic" w:hAnsi="Simplified Arabic" w:cs="Simplified Arabic" w:hint="cs"/>
          <w:b/>
          <w:bCs/>
          <w:sz w:val="32"/>
          <w:szCs w:val="32"/>
          <w:rtl/>
        </w:rPr>
        <w:t xml:space="preserve"> </w:t>
      </w:r>
      <w:r w:rsidR="004C04A0" w:rsidRPr="00C64F6F">
        <w:rPr>
          <w:rFonts w:ascii="Simplified Arabic" w:hAnsi="Simplified Arabic" w:cs="Simplified Arabic"/>
          <w:b/>
          <w:bCs/>
          <w:sz w:val="32"/>
          <w:szCs w:val="32"/>
          <w:rtl/>
        </w:rPr>
        <w:t xml:space="preserve">تعريف اشكالات التنفيذ و الاساس القانوني لدعوى الاشكال في التنفيذ </w:t>
      </w:r>
    </w:p>
    <w:p w:rsidR="00F8515A" w:rsidRPr="00F8515A" w:rsidRDefault="00F8515A" w:rsidP="00F8515A">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سنتناول في هذا</w:t>
      </w:r>
      <w:r>
        <w:rPr>
          <w:rFonts w:ascii="Simplified Arabic" w:hAnsi="Simplified Arabic" w:cs="Simplified Arabic" w:hint="cs"/>
          <w:sz w:val="32"/>
          <w:szCs w:val="32"/>
          <w:rtl/>
        </w:rPr>
        <w:t xml:space="preserve"> الفرع</w:t>
      </w:r>
      <w:r w:rsidRPr="00F8515A">
        <w:rPr>
          <w:rFonts w:ascii="Simplified Arabic" w:hAnsi="Simplified Arabic" w:cs="Simplified Arabic"/>
          <w:b/>
          <w:bCs/>
          <w:sz w:val="32"/>
          <w:szCs w:val="32"/>
          <w:rtl/>
        </w:rPr>
        <w:t xml:space="preserve"> </w:t>
      </w:r>
      <w:r w:rsidRPr="00F8515A">
        <w:rPr>
          <w:rFonts w:ascii="Simplified Arabic" w:hAnsi="Simplified Arabic" w:cs="Simplified Arabic"/>
          <w:sz w:val="32"/>
          <w:szCs w:val="32"/>
          <w:rtl/>
        </w:rPr>
        <w:t>تعريف اشكالات التنفيذ</w:t>
      </w:r>
      <w:r w:rsidRPr="00F8515A">
        <w:rPr>
          <w:rFonts w:ascii="Simplified Arabic" w:hAnsi="Simplified Arabic" w:cs="Simplified Arabic" w:hint="cs"/>
          <w:sz w:val="32"/>
          <w:szCs w:val="32"/>
          <w:rtl/>
        </w:rPr>
        <w:t xml:space="preserve"> ثم </w:t>
      </w:r>
      <w:r w:rsidRPr="00F8515A">
        <w:rPr>
          <w:rFonts w:ascii="Simplified Arabic" w:hAnsi="Simplified Arabic" w:cs="Simplified Arabic"/>
          <w:sz w:val="32"/>
          <w:szCs w:val="32"/>
          <w:rtl/>
        </w:rPr>
        <w:t>الاساس القانوني لدعوى الاشكال في التنفيذ</w:t>
      </w:r>
      <w:r w:rsidRPr="00F8515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p>
    <w:p w:rsidR="004C04A0" w:rsidRPr="00C64F6F" w:rsidRDefault="00F8515A" w:rsidP="00F8515A">
      <w:pPr>
        <w:bidi/>
        <w:jc w:val="both"/>
        <w:rPr>
          <w:rFonts w:ascii="Simplified Arabic" w:hAnsi="Simplified Arabic" w:cs="Simplified Arabic"/>
          <w:b/>
          <w:bCs/>
          <w:sz w:val="32"/>
          <w:szCs w:val="32"/>
          <w:rtl/>
        </w:rPr>
      </w:pPr>
      <w:proofErr w:type="spellStart"/>
      <w:r>
        <w:rPr>
          <w:rFonts w:ascii="Simplified Arabic" w:hAnsi="Simplified Arabic" w:cs="Simplified Arabic" w:hint="cs"/>
          <w:b/>
          <w:bCs/>
          <w:sz w:val="32"/>
          <w:szCs w:val="32"/>
          <w:rtl/>
        </w:rPr>
        <w:t>أولا:</w:t>
      </w:r>
      <w:proofErr w:type="spellEnd"/>
      <w:r>
        <w:rPr>
          <w:rFonts w:ascii="Simplified Arabic" w:hAnsi="Simplified Arabic" w:cs="Simplified Arabic" w:hint="cs"/>
          <w:b/>
          <w:bCs/>
          <w:sz w:val="32"/>
          <w:szCs w:val="32"/>
          <w:rtl/>
        </w:rPr>
        <w:t xml:space="preserve"> </w:t>
      </w:r>
      <w:r w:rsidR="004C04A0" w:rsidRPr="00C64F6F">
        <w:rPr>
          <w:rFonts w:ascii="Simplified Arabic" w:hAnsi="Simplified Arabic" w:cs="Simplified Arabic"/>
          <w:b/>
          <w:bCs/>
          <w:sz w:val="32"/>
          <w:szCs w:val="32"/>
          <w:rtl/>
        </w:rPr>
        <w:t>تعريف اشكالات التنفيذ</w:t>
      </w:r>
    </w:p>
    <w:p w:rsidR="004C04A0" w:rsidRPr="00C64F6F" w:rsidRDefault="004C04A0" w:rsidP="005E551C">
      <w:pPr>
        <w:bidi/>
        <w:ind w:firstLine="708"/>
        <w:jc w:val="mediumKashida"/>
        <w:rPr>
          <w:rFonts w:ascii="Simplified Arabic" w:hAnsi="Simplified Arabic" w:cs="Simplified Arabic"/>
          <w:sz w:val="32"/>
          <w:szCs w:val="32"/>
          <w:rtl/>
        </w:rPr>
      </w:pPr>
      <w:r w:rsidRPr="00C64F6F">
        <w:rPr>
          <w:rFonts w:ascii="Simplified Arabic" w:hAnsi="Simplified Arabic" w:cs="Simplified Arabic"/>
          <w:sz w:val="32"/>
          <w:szCs w:val="32"/>
          <w:rtl/>
        </w:rPr>
        <w:t xml:space="preserve">لم يعرف المشرع الجزائري الاشكال التنفيذي الوقتي عند سنه لقواعد الاجراءات المدنية </w:t>
      </w:r>
      <w:r w:rsidR="005E551C">
        <w:rPr>
          <w:rFonts w:ascii="Simplified Arabic" w:hAnsi="Simplified Arabic" w:cs="Simplified Arabic" w:hint="cs"/>
          <w:sz w:val="32"/>
          <w:szCs w:val="32"/>
          <w:rtl/>
        </w:rPr>
        <w:t xml:space="preserve">والإدارية </w:t>
      </w:r>
      <w:r w:rsidRPr="00C64F6F">
        <w:rPr>
          <w:rFonts w:ascii="Simplified Arabic" w:hAnsi="Simplified Arabic" w:cs="Simplified Arabic"/>
          <w:sz w:val="32"/>
          <w:szCs w:val="32"/>
          <w:rtl/>
        </w:rPr>
        <w:t xml:space="preserve">مثله مثل جل المشرعين و اكتفى بالإشارة اليه في المادة </w:t>
      </w:r>
      <w:r w:rsidR="005E551C">
        <w:rPr>
          <w:rFonts w:ascii="Simplified Arabic" w:hAnsi="Simplified Arabic" w:cs="Simplified Arabic" w:hint="cs"/>
          <w:sz w:val="32"/>
          <w:szCs w:val="32"/>
          <w:rtl/>
        </w:rPr>
        <w:t>299</w:t>
      </w:r>
      <w:r w:rsidRPr="00C64F6F">
        <w:rPr>
          <w:rFonts w:ascii="Simplified Arabic" w:hAnsi="Simplified Arabic" w:cs="Simplified Arabic"/>
          <w:sz w:val="32"/>
          <w:szCs w:val="32"/>
          <w:rtl/>
        </w:rPr>
        <w:t xml:space="preserve"> منه و التي لم تنظمه تنظيما كافيا مقارنة بما ورد في التشري</w:t>
      </w:r>
      <w:r w:rsidR="00C03764">
        <w:rPr>
          <w:rFonts w:ascii="Simplified Arabic" w:hAnsi="Simplified Arabic" w:cs="Simplified Arabic"/>
          <w:sz w:val="32"/>
          <w:szCs w:val="32"/>
          <w:rtl/>
        </w:rPr>
        <w:t>عات الأخر</w:t>
      </w:r>
      <w:r w:rsidR="00C03764">
        <w:rPr>
          <w:rFonts w:ascii="Simplified Arabic" w:hAnsi="Simplified Arabic" w:cs="Simplified Arabic" w:hint="cs"/>
          <w:sz w:val="32"/>
          <w:szCs w:val="32"/>
          <w:rtl/>
        </w:rPr>
        <w:t>ى</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فقد بينت بصورة موجزة السندات التي تطرح بشأنها الإشكالات والإجراءات المتخذة في ذلك و كذا الجهة القضائية المختصة بالفصل فيه</w:t>
      </w:r>
      <w:r w:rsidR="001C4155">
        <w:rPr>
          <w:rStyle w:val="Appelnotedebasdep"/>
          <w:rFonts w:ascii="Simplified Arabic" w:hAnsi="Simplified Arabic" w:cs="Simplified Arabic"/>
          <w:sz w:val="32"/>
          <w:szCs w:val="32"/>
          <w:rtl/>
        </w:rPr>
        <w:footnoteReference w:id="69"/>
      </w:r>
      <w:r w:rsidRPr="00C64F6F">
        <w:rPr>
          <w:rFonts w:ascii="Simplified Arabic" w:hAnsi="Simplified Arabic" w:cs="Simplified Arabic"/>
          <w:sz w:val="32"/>
          <w:szCs w:val="32"/>
          <w:rtl/>
        </w:rPr>
        <w:t>.</w:t>
      </w:r>
    </w:p>
    <w:p w:rsidR="004C04A0" w:rsidRPr="00C64F6F" w:rsidRDefault="0063632D" w:rsidP="001C4155">
      <w:pPr>
        <w:bidi/>
        <w:ind w:firstLine="708"/>
        <w:jc w:val="mediumKashida"/>
        <w:rPr>
          <w:rFonts w:ascii="Simplified Arabic" w:hAnsi="Simplified Arabic" w:cs="Simplified Arabic"/>
          <w:sz w:val="32"/>
          <w:szCs w:val="32"/>
          <w:rtl/>
        </w:rPr>
      </w:pPr>
      <w:r>
        <w:rPr>
          <w:rFonts w:ascii="Simplified Arabic" w:hAnsi="Simplified Arabic" w:cs="Simplified Arabic"/>
          <w:sz w:val="32"/>
          <w:szCs w:val="32"/>
          <w:rtl/>
        </w:rPr>
        <w:lastRenderedPageBreak/>
        <w:t xml:space="preserve">قبل </w:t>
      </w:r>
      <w:r>
        <w:rPr>
          <w:rFonts w:ascii="Simplified Arabic" w:hAnsi="Simplified Arabic" w:cs="Simplified Arabic" w:hint="cs"/>
          <w:sz w:val="32"/>
          <w:szCs w:val="32"/>
          <w:rtl/>
        </w:rPr>
        <w:t>أ</w:t>
      </w:r>
      <w:r>
        <w:rPr>
          <w:rFonts w:ascii="Simplified Arabic" w:hAnsi="Simplified Arabic" w:cs="Simplified Arabic"/>
          <w:sz w:val="32"/>
          <w:szCs w:val="32"/>
          <w:rtl/>
        </w:rPr>
        <w:t>ن نتطرق الى تعريفات الفقها</w:t>
      </w:r>
      <w:r>
        <w:rPr>
          <w:rFonts w:ascii="Simplified Arabic" w:hAnsi="Simplified Arabic" w:cs="Simplified Arabic" w:hint="cs"/>
          <w:sz w:val="32"/>
          <w:szCs w:val="32"/>
          <w:rtl/>
        </w:rPr>
        <w:t xml:space="preserve">ء </w:t>
      </w:r>
      <w:r>
        <w:rPr>
          <w:rFonts w:ascii="Simplified Arabic" w:hAnsi="Simplified Arabic" w:cs="Simplified Arabic"/>
          <w:sz w:val="32"/>
          <w:szCs w:val="32"/>
          <w:rtl/>
        </w:rPr>
        <w:t xml:space="preserve">للإشكال التنفيذي نوضح </w:t>
      </w:r>
      <w:r>
        <w:rPr>
          <w:rFonts w:ascii="Simplified Arabic" w:hAnsi="Simplified Arabic" w:cs="Simplified Arabic" w:hint="cs"/>
          <w:sz w:val="32"/>
          <w:szCs w:val="32"/>
          <w:rtl/>
        </w:rPr>
        <w:t>أ</w:t>
      </w:r>
      <w:r>
        <w:rPr>
          <w:rFonts w:ascii="Simplified Arabic" w:hAnsi="Simplified Arabic" w:cs="Simplified Arabic"/>
          <w:sz w:val="32"/>
          <w:szCs w:val="32"/>
          <w:rtl/>
        </w:rPr>
        <w:t>ن الفقه يقسم منازعات التنفيذ</w:t>
      </w:r>
      <w:r>
        <w:rPr>
          <w:rFonts w:ascii="Simplified Arabic" w:hAnsi="Simplified Arabic" w:cs="Simplified Arabic" w:hint="cs"/>
          <w:sz w:val="32"/>
          <w:szCs w:val="32"/>
          <w:rtl/>
        </w:rPr>
        <w:t xml:space="preserve"> إ</w:t>
      </w:r>
      <w:r w:rsidR="004C04A0" w:rsidRPr="00C64F6F">
        <w:rPr>
          <w:rFonts w:ascii="Simplified Arabic" w:hAnsi="Simplified Arabic" w:cs="Simplified Arabic"/>
          <w:sz w:val="32"/>
          <w:szCs w:val="32"/>
          <w:rtl/>
        </w:rPr>
        <w:t>لى نوعين : منازعات موضوعية و منازعات وقتية و ذلك بحسب المطلوب في الدعوى و بالنظر إلى الجهة القضائية</w:t>
      </w:r>
    </w:p>
    <w:p w:rsidR="004C04A0" w:rsidRPr="00C64F6F" w:rsidRDefault="0063632D" w:rsidP="001C4155">
      <w:pPr>
        <w:bidi/>
        <w:ind w:firstLine="708"/>
        <w:jc w:val="mediumKashida"/>
        <w:rPr>
          <w:rFonts w:ascii="Simplified Arabic" w:hAnsi="Simplified Arabic" w:cs="Simplified Arabic"/>
          <w:sz w:val="32"/>
          <w:szCs w:val="32"/>
          <w:rtl/>
        </w:rPr>
      </w:pPr>
      <w:r>
        <w:rPr>
          <w:rFonts w:ascii="Simplified Arabic" w:hAnsi="Simplified Arabic" w:cs="Simplified Arabic"/>
          <w:sz w:val="32"/>
          <w:szCs w:val="32"/>
          <w:rtl/>
        </w:rPr>
        <w:t xml:space="preserve">المرفوع </w:t>
      </w:r>
      <w:r>
        <w:rPr>
          <w:rFonts w:ascii="Simplified Arabic" w:hAnsi="Simplified Arabic" w:cs="Simplified Arabic" w:hint="cs"/>
          <w:sz w:val="32"/>
          <w:szCs w:val="32"/>
          <w:rtl/>
        </w:rPr>
        <w:t>أ</w:t>
      </w:r>
      <w:r w:rsidR="00C03764">
        <w:rPr>
          <w:rFonts w:ascii="Simplified Arabic" w:hAnsi="Simplified Arabic" w:cs="Simplified Arabic"/>
          <w:sz w:val="32"/>
          <w:szCs w:val="32"/>
          <w:rtl/>
        </w:rPr>
        <w:t>مامها</w:t>
      </w:r>
      <w:r w:rsidR="004C04A0"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فالمنازعات الموضوعية هي التي يتطلب فيها الحكم في موضوع المنازعة بما يحسمها كدعوى بطلان إجراء من إجراءات التنفيذ ،</w:t>
      </w:r>
      <w:r w:rsidR="00C03764">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أما المنازعة الوقتية في التنفيذ فهي التي ينطبق عليها مصطلح الإشكال التنفيذي الوقتي الذي نحن بصدد دراسته.</w:t>
      </w:r>
    </w:p>
    <w:p w:rsidR="004C04A0" w:rsidRPr="001C4155" w:rsidRDefault="004C04A0" w:rsidP="001C4155">
      <w:pPr>
        <w:bidi/>
        <w:ind w:firstLine="708"/>
        <w:jc w:val="mediumKashida"/>
        <w:rPr>
          <w:rFonts w:ascii="Simplified Arabic" w:hAnsi="Simplified Arabic" w:cs="Simplified Arabic"/>
          <w:sz w:val="32"/>
          <w:szCs w:val="32"/>
          <w:rtl/>
        </w:rPr>
      </w:pPr>
      <w:r w:rsidRPr="00C64F6F">
        <w:rPr>
          <w:rFonts w:ascii="Simplified Arabic" w:hAnsi="Simplified Arabic" w:cs="Simplified Arabic"/>
          <w:sz w:val="32"/>
          <w:szCs w:val="32"/>
          <w:rtl/>
        </w:rPr>
        <w:t>لقد عرف البعض الإشكال التنفيذي الوقتي بأنه عبارة عن طلبات يقدمها أحد أطراف التنفيذ أو الغير بات</w:t>
      </w:r>
      <w:r w:rsidR="001C4155">
        <w:rPr>
          <w:rFonts w:ascii="Simplified Arabic" w:hAnsi="Simplified Arabic" w:cs="Simplified Arabic"/>
          <w:sz w:val="32"/>
          <w:szCs w:val="32"/>
          <w:rtl/>
        </w:rPr>
        <w:t>خاذ اجراء وقتي يتعلق بالتنفيذ و</w:t>
      </w:r>
      <w:r w:rsidRPr="00C64F6F">
        <w:rPr>
          <w:rFonts w:ascii="Simplified Arabic" w:hAnsi="Simplified Arabic" w:cs="Simplified Arabic"/>
          <w:sz w:val="32"/>
          <w:szCs w:val="32"/>
          <w:rtl/>
        </w:rPr>
        <w:t>هي تتخذ أساسا صور طلب وقف التنفيذ مؤقتا أو طلب الاستمرار في</w:t>
      </w:r>
      <w:r w:rsidR="0063632D">
        <w:rPr>
          <w:rFonts w:ascii="Simplified Arabic" w:hAnsi="Simplified Arabic" w:cs="Simplified Arabic"/>
          <w:sz w:val="32"/>
          <w:szCs w:val="32"/>
          <w:rtl/>
        </w:rPr>
        <w:t>ه فهو طلب</w:t>
      </w:r>
      <w:r w:rsidR="001C4155">
        <w:rPr>
          <w:rFonts w:ascii="Simplified Arabic" w:hAnsi="Simplified Arabic" w:cs="Simplified Arabic" w:hint="cs"/>
          <w:sz w:val="32"/>
          <w:szCs w:val="32"/>
          <w:rtl/>
        </w:rPr>
        <w:t xml:space="preserve"> </w:t>
      </w:r>
      <w:r w:rsidR="0063632D">
        <w:rPr>
          <w:rFonts w:ascii="Simplified Arabic" w:hAnsi="Simplified Arabic" w:cs="Simplified Arabic"/>
          <w:sz w:val="32"/>
          <w:szCs w:val="32"/>
          <w:rtl/>
        </w:rPr>
        <w:t xml:space="preserve">إجراء وقتي من القضاة </w:t>
      </w:r>
      <w:r w:rsidR="0063632D">
        <w:rPr>
          <w:rFonts w:ascii="Simplified Arabic" w:hAnsi="Simplified Arabic" w:cs="Simplified Arabic" w:hint="cs"/>
          <w:sz w:val="32"/>
          <w:szCs w:val="32"/>
          <w:rtl/>
        </w:rPr>
        <w:t>إ</w:t>
      </w:r>
      <w:r w:rsidRPr="00C64F6F">
        <w:rPr>
          <w:rFonts w:ascii="Simplified Arabic" w:hAnsi="Simplified Arabic" w:cs="Simplified Arabic"/>
          <w:sz w:val="32"/>
          <w:szCs w:val="32"/>
          <w:rtl/>
        </w:rPr>
        <w:t>لى حين الفصل في موضوع المنازعة (</w:t>
      </w:r>
      <w:r w:rsidR="00163BDA" w:rsidRPr="00C64F6F">
        <w:rPr>
          <w:rFonts w:ascii="Simplified Arabic" w:hAnsi="Simplified Arabic" w:cs="Simplified Arabic" w:hint="cs"/>
          <w:sz w:val="32"/>
          <w:szCs w:val="32"/>
          <w:rtl/>
        </w:rPr>
        <w:t>إشكال</w:t>
      </w:r>
      <w:r w:rsidRPr="00C64F6F">
        <w:rPr>
          <w:rFonts w:ascii="Simplified Arabic" w:hAnsi="Simplified Arabic" w:cs="Simplified Arabic"/>
          <w:sz w:val="32"/>
          <w:szCs w:val="32"/>
          <w:rtl/>
        </w:rPr>
        <w:t xml:space="preserve"> موضوعي).</w:t>
      </w:r>
      <w:r w:rsidR="001C4155">
        <w:rPr>
          <w:rStyle w:val="Appelnotedebasdep"/>
          <w:rFonts w:ascii="Simplified Arabic" w:hAnsi="Simplified Arabic" w:cs="Simplified Arabic"/>
          <w:sz w:val="32"/>
          <w:szCs w:val="32"/>
          <w:rtl/>
        </w:rPr>
        <w:footnoteReference w:id="70"/>
      </w:r>
    </w:p>
    <w:p w:rsidR="004C04A0" w:rsidRPr="00C64F6F" w:rsidRDefault="004C04A0" w:rsidP="001C4155">
      <w:pPr>
        <w:bidi/>
        <w:jc w:val="mediumKashida"/>
        <w:rPr>
          <w:rFonts w:ascii="Simplified Arabic" w:hAnsi="Simplified Arabic" w:cs="Simplified Arabic"/>
          <w:sz w:val="32"/>
          <w:szCs w:val="32"/>
          <w:rtl/>
        </w:rPr>
      </w:pPr>
      <w:r w:rsidRPr="00C64F6F">
        <w:rPr>
          <w:rFonts w:ascii="Simplified Arabic" w:hAnsi="Simplified Arabic" w:cs="Simplified Arabic"/>
          <w:sz w:val="32"/>
          <w:szCs w:val="32"/>
          <w:rtl/>
        </w:rPr>
        <w:t xml:space="preserve"> </w:t>
      </w:r>
      <w:r w:rsidR="00166FF2">
        <w:rPr>
          <w:rFonts w:ascii="Simplified Arabic" w:hAnsi="Simplified Arabic" w:cs="Simplified Arabic" w:hint="cs"/>
          <w:sz w:val="32"/>
          <w:szCs w:val="32"/>
          <w:rtl/>
        </w:rPr>
        <w:tab/>
      </w:r>
      <w:r w:rsidRPr="00C64F6F">
        <w:rPr>
          <w:rFonts w:ascii="Simplified Arabic" w:hAnsi="Simplified Arabic" w:cs="Simplified Arabic"/>
          <w:sz w:val="32"/>
          <w:szCs w:val="32"/>
          <w:rtl/>
        </w:rPr>
        <w:t xml:space="preserve"> و قد عرفه بعض </w:t>
      </w:r>
      <w:proofErr w:type="spellStart"/>
      <w:r w:rsidRPr="00C64F6F">
        <w:rPr>
          <w:rFonts w:ascii="Simplified Arabic" w:hAnsi="Simplified Arabic" w:cs="Simplified Arabic"/>
          <w:sz w:val="32"/>
          <w:szCs w:val="32"/>
          <w:rtl/>
        </w:rPr>
        <w:t>شراح</w:t>
      </w:r>
      <w:proofErr w:type="spellEnd"/>
      <w:r w:rsidRPr="00C64F6F">
        <w:rPr>
          <w:rFonts w:ascii="Simplified Arabic" w:hAnsi="Simplified Arabic" w:cs="Simplified Arabic"/>
          <w:sz w:val="32"/>
          <w:szCs w:val="32"/>
          <w:rtl/>
        </w:rPr>
        <w:t xml:space="preserve"> القانون الجزائري بأنه منازعة تطرأ قبل تمام التنفيذ تتعلق بمسألة وقتية عاجلة لا تمس بأصل الحق و يترتب على الح</w:t>
      </w:r>
      <w:r w:rsidR="0063632D">
        <w:rPr>
          <w:rFonts w:ascii="Simplified Arabic" w:hAnsi="Simplified Arabic" w:cs="Simplified Arabic"/>
          <w:sz w:val="32"/>
          <w:szCs w:val="32"/>
          <w:rtl/>
        </w:rPr>
        <w:t>كم فيها وقف التنفيذ مؤقتا أو ال</w:t>
      </w:r>
      <w:r w:rsidR="0063632D">
        <w:rPr>
          <w:rFonts w:ascii="Simplified Arabic" w:hAnsi="Simplified Arabic" w:cs="Simplified Arabic" w:hint="cs"/>
          <w:sz w:val="32"/>
          <w:szCs w:val="32"/>
          <w:rtl/>
        </w:rPr>
        <w:t>ا</w:t>
      </w:r>
      <w:r w:rsidRPr="00C64F6F">
        <w:rPr>
          <w:rFonts w:ascii="Simplified Arabic" w:hAnsi="Simplified Arabic" w:cs="Simplified Arabic"/>
          <w:sz w:val="32"/>
          <w:szCs w:val="32"/>
          <w:rtl/>
        </w:rPr>
        <w:t xml:space="preserve">ستمرار فيه، يفصل فيه قاضي الامور المستعجلة بحكم يخضع للقواعد الخاصة بالأوامر </w:t>
      </w:r>
      <w:r w:rsidR="00163BDA" w:rsidRPr="00C64F6F">
        <w:rPr>
          <w:rFonts w:ascii="Simplified Arabic" w:hAnsi="Simplified Arabic" w:cs="Simplified Arabic" w:hint="cs"/>
          <w:sz w:val="32"/>
          <w:szCs w:val="32"/>
          <w:rtl/>
        </w:rPr>
        <w:t>الاستعجالية</w:t>
      </w:r>
      <w:r w:rsidRPr="00C64F6F">
        <w:rPr>
          <w:rFonts w:ascii="Simplified Arabic" w:hAnsi="Simplified Arabic" w:cs="Simplified Arabic"/>
          <w:sz w:val="32"/>
          <w:szCs w:val="32"/>
          <w:rtl/>
        </w:rPr>
        <w:t>.</w:t>
      </w:r>
      <w:r w:rsidR="001C4155">
        <w:rPr>
          <w:rStyle w:val="Appelnotedebasdep"/>
          <w:rFonts w:ascii="Simplified Arabic" w:hAnsi="Simplified Arabic" w:cs="Simplified Arabic"/>
          <w:sz w:val="32"/>
          <w:szCs w:val="32"/>
          <w:rtl/>
        </w:rPr>
        <w:footnoteReference w:id="71"/>
      </w:r>
    </w:p>
    <w:p w:rsidR="004C04A0" w:rsidRDefault="0063632D" w:rsidP="005E551C">
      <w:pPr>
        <w:bidi/>
        <w:ind w:firstLine="708"/>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 xml:space="preserve">فمن خلال استعراضنا لهذين التعريفين نجد أنها في مجملها تركز على نفس العناصر التي يقوم عليها مفهوم الإشكال التنفيذي الوقتي فنستطيع </w:t>
      </w:r>
      <w:r w:rsidR="004C04A0" w:rsidRPr="00C64F6F">
        <w:rPr>
          <w:rFonts w:ascii="Simplified Arabic" w:hAnsi="Simplified Arabic" w:cs="Simplified Arabic"/>
          <w:sz w:val="32"/>
          <w:szCs w:val="32"/>
          <w:rtl/>
        </w:rPr>
        <w:lastRenderedPageBreak/>
        <w:t>أن نقول أنه :</w:t>
      </w:r>
      <w:r>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"العقبات القانونية التي تعترض س</w:t>
      </w:r>
      <w:r w:rsidR="00163BDA">
        <w:rPr>
          <w:rFonts w:ascii="Simplified Arabic" w:hAnsi="Simplified Arabic" w:cs="Simplified Arabic"/>
          <w:sz w:val="32"/>
          <w:szCs w:val="32"/>
          <w:rtl/>
        </w:rPr>
        <w:t xml:space="preserve">ير التنفيذ والتي تكون متعلقة </w:t>
      </w:r>
      <w:proofErr w:type="spellStart"/>
      <w:r w:rsidR="00163BDA">
        <w:rPr>
          <w:rFonts w:ascii="Simplified Arabic" w:hAnsi="Simplified Arabic" w:cs="Simplified Arabic"/>
          <w:sz w:val="32"/>
          <w:szCs w:val="32"/>
          <w:rtl/>
        </w:rPr>
        <w:t>به</w:t>
      </w:r>
      <w:r w:rsidR="004C04A0" w:rsidRPr="00C64F6F">
        <w:rPr>
          <w:rFonts w:ascii="Simplified Arabic" w:hAnsi="Simplified Arabic" w:cs="Simplified Arabic"/>
          <w:sz w:val="32"/>
          <w:szCs w:val="32"/>
          <w:rtl/>
        </w:rPr>
        <w:t>،</w:t>
      </w:r>
      <w:proofErr w:type="spellEnd"/>
      <w:r w:rsidR="00163BDA">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يرفع قبل تمامه و يطلب فيها رافع</w:t>
      </w:r>
      <w:r w:rsidR="00163BDA">
        <w:rPr>
          <w:rFonts w:ascii="Simplified Arabic" w:hAnsi="Simplified Arabic" w:cs="Simplified Arabic"/>
          <w:sz w:val="32"/>
          <w:szCs w:val="32"/>
          <w:rtl/>
        </w:rPr>
        <w:t>ها وقف التنفيذ أو الاستمرار فيه</w:t>
      </w:r>
      <w:r w:rsidR="004C04A0" w:rsidRPr="00C64F6F">
        <w:rPr>
          <w:rFonts w:ascii="Simplified Arabic" w:hAnsi="Simplified Arabic" w:cs="Simplified Arabic"/>
          <w:sz w:val="32"/>
          <w:szCs w:val="32"/>
          <w:rtl/>
        </w:rPr>
        <w:t>،</w:t>
      </w:r>
      <w:r w:rsidR="00163BDA">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تقتصر مهمة القاضي الناظر فيه على مجرد التحقق من أحقية أو عدم أحقية المستشكل في طلب وقف التنفيذ أو استمراره دون التعرض لأصل الحق فإذا قضى بوقف التنفيذ أو السير فيه فإنّ قضاءه يكون وقتيا إلى أن يعرض النزاع على قاضي الموضوع ليحسمه"</w:t>
      </w:r>
      <w:r w:rsidR="001C4155">
        <w:rPr>
          <w:rStyle w:val="Appelnotedebasdep"/>
          <w:rFonts w:ascii="Simplified Arabic" w:hAnsi="Simplified Arabic" w:cs="Simplified Arabic"/>
          <w:sz w:val="32"/>
          <w:szCs w:val="32"/>
          <w:rtl/>
        </w:rPr>
        <w:footnoteReference w:id="72"/>
      </w:r>
      <w:r w:rsidR="004C04A0"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و</w:t>
      </w:r>
      <w:r w:rsidR="004C04A0" w:rsidRPr="00C64F6F">
        <w:rPr>
          <w:rFonts w:ascii="Simplified Arabic" w:hAnsi="Simplified Arabic" w:cs="Simplified Arabic"/>
          <w:sz w:val="32"/>
          <w:szCs w:val="32"/>
          <w:rtl/>
        </w:rPr>
        <w:t xml:space="preserve">قد افترض المشرع في إشكالات التنفيذ أنها مستعجلة و بالتالي فإن قاضي الأمور المستعجلة ليس مكلف ببحث توافر عنصر </w:t>
      </w:r>
      <w:proofErr w:type="spellStart"/>
      <w:r w:rsidR="004C04A0" w:rsidRPr="00C64F6F">
        <w:rPr>
          <w:rFonts w:ascii="Simplified Arabic" w:hAnsi="Simplified Arabic" w:cs="Simplified Arabic"/>
          <w:sz w:val="32"/>
          <w:szCs w:val="32"/>
          <w:rtl/>
        </w:rPr>
        <w:t>الإستعجال</w:t>
      </w:r>
      <w:proofErr w:type="spellEnd"/>
      <w:r w:rsidR="004C04A0" w:rsidRPr="00C64F6F">
        <w:rPr>
          <w:rFonts w:ascii="Simplified Arabic" w:hAnsi="Simplified Arabic" w:cs="Simplified Arabic"/>
          <w:sz w:val="32"/>
          <w:szCs w:val="32"/>
          <w:rtl/>
        </w:rPr>
        <w:t xml:space="preserve"> وفق ما جاء في الفقرة الثانية من المادة </w:t>
      </w:r>
      <w:r w:rsidR="005E551C">
        <w:rPr>
          <w:rFonts w:ascii="Simplified Arabic" w:hAnsi="Simplified Arabic" w:cs="Simplified Arabic" w:hint="cs"/>
          <w:sz w:val="32"/>
          <w:szCs w:val="32"/>
          <w:rtl/>
        </w:rPr>
        <w:t>299</w:t>
      </w:r>
      <w:r w:rsidR="004C04A0" w:rsidRPr="00C64F6F">
        <w:rPr>
          <w:rFonts w:ascii="Simplified Arabic" w:hAnsi="Simplified Arabic" w:cs="Simplified Arabic"/>
          <w:sz w:val="32"/>
          <w:szCs w:val="32"/>
          <w:rtl/>
        </w:rPr>
        <w:t xml:space="preserve"> من قانون الإجراءات المدنية</w:t>
      </w:r>
      <w:r w:rsidR="005E551C">
        <w:rPr>
          <w:rFonts w:ascii="Simplified Arabic" w:hAnsi="Simplified Arabic" w:cs="Simplified Arabic" w:hint="cs"/>
          <w:sz w:val="32"/>
          <w:szCs w:val="32"/>
          <w:rtl/>
        </w:rPr>
        <w:t xml:space="preserve"> والإدارية</w:t>
      </w:r>
      <w:r w:rsidR="004C04A0" w:rsidRPr="00C64F6F">
        <w:rPr>
          <w:rFonts w:ascii="Simplified Arabic" w:hAnsi="Simplified Arabic" w:cs="Simplified Arabic"/>
          <w:sz w:val="32"/>
          <w:szCs w:val="32"/>
          <w:rtl/>
        </w:rPr>
        <w:t xml:space="preserve"> .</w:t>
      </w:r>
    </w:p>
    <w:p w:rsidR="004C04A0" w:rsidRPr="00C64F6F" w:rsidRDefault="001C4155" w:rsidP="001C4155">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كما</w:t>
      </w:r>
      <w:r w:rsidR="004C04A0" w:rsidRPr="00C64F6F">
        <w:rPr>
          <w:rFonts w:ascii="Simplified Arabic" w:hAnsi="Simplified Arabic" w:cs="Simplified Arabic"/>
          <w:sz w:val="32"/>
          <w:szCs w:val="32"/>
          <w:rtl/>
        </w:rPr>
        <w:t xml:space="preserve"> يشترط لقبول الإشكا</w:t>
      </w:r>
      <w:r w:rsidR="00C03764">
        <w:rPr>
          <w:rFonts w:ascii="Simplified Arabic" w:hAnsi="Simplified Arabic" w:cs="Simplified Arabic"/>
          <w:sz w:val="32"/>
          <w:szCs w:val="32"/>
          <w:rtl/>
        </w:rPr>
        <w:t>ل أمام القضاء المستعجل</w:t>
      </w:r>
      <w:r w:rsidR="004C04A0" w:rsidRPr="00C64F6F">
        <w:rPr>
          <w:rFonts w:ascii="Simplified Arabic" w:hAnsi="Simplified Arabic" w:cs="Simplified Arabic"/>
          <w:sz w:val="32"/>
          <w:szCs w:val="32"/>
          <w:rtl/>
        </w:rPr>
        <w:t xml:space="preserve">، أن يكون رفع الطلب قبل أن يتم التنفيذ لأن </w:t>
      </w:r>
      <w:proofErr w:type="spellStart"/>
      <w:r w:rsidR="004C04A0" w:rsidRPr="00C64F6F">
        <w:rPr>
          <w:rFonts w:ascii="Simplified Arabic" w:hAnsi="Simplified Arabic" w:cs="Simplified Arabic"/>
          <w:sz w:val="32"/>
          <w:szCs w:val="32"/>
          <w:rtl/>
        </w:rPr>
        <w:t>إختصاص</w:t>
      </w:r>
      <w:proofErr w:type="spellEnd"/>
      <w:r w:rsidR="004C04A0" w:rsidRPr="00C64F6F">
        <w:rPr>
          <w:rFonts w:ascii="Simplified Arabic" w:hAnsi="Simplified Arabic" w:cs="Simplified Arabic"/>
          <w:sz w:val="32"/>
          <w:szCs w:val="32"/>
          <w:rtl/>
        </w:rPr>
        <w:t xml:space="preserve"> قاضي الأمور المس</w:t>
      </w:r>
      <w:r>
        <w:rPr>
          <w:rFonts w:ascii="Simplified Arabic" w:hAnsi="Simplified Arabic" w:cs="Simplified Arabic"/>
          <w:sz w:val="32"/>
          <w:szCs w:val="32"/>
          <w:rtl/>
        </w:rPr>
        <w:t>تعجلة بالفصل في إشكالات التنفيذ</w:t>
      </w:r>
      <w:r w:rsidR="004C04A0" w:rsidRPr="00C64F6F">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يثبت كلما كان المطلوب إ</w:t>
      </w:r>
      <w:r w:rsidR="005E551C">
        <w:rPr>
          <w:rFonts w:ascii="Simplified Arabic" w:hAnsi="Simplified Arabic" w:cs="Simplified Arabic"/>
          <w:sz w:val="32"/>
          <w:szCs w:val="32"/>
          <w:rtl/>
        </w:rPr>
        <w:t xml:space="preserve">جراءا وقتيا يدعو إليه </w:t>
      </w:r>
      <w:proofErr w:type="spellStart"/>
      <w:r w:rsidR="005E551C">
        <w:rPr>
          <w:rFonts w:ascii="Simplified Arabic" w:hAnsi="Simplified Arabic" w:cs="Simplified Arabic"/>
          <w:sz w:val="32"/>
          <w:szCs w:val="32"/>
          <w:rtl/>
        </w:rPr>
        <w:t>الإستعجال</w:t>
      </w:r>
      <w:r w:rsidR="004C04A0" w:rsidRPr="00C64F6F">
        <w:rPr>
          <w:rFonts w:ascii="Simplified Arabic" w:hAnsi="Simplified Arabic" w:cs="Simplified Arabic"/>
          <w:sz w:val="32"/>
          <w:szCs w:val="32"/>
          <w:rtl/>
        </w:rPr>
        <w:t>،</w:t>
      </w:r>
      <w:proofErr w:type="spellEnd"/>
      <w:r w:rsidR="005E551C">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 xml:space="preserve">فإن كان التنفيذ قد تم فلا يتصور </w:t>
      </w:r>
      <w:r>
        <w:rPr>
          <w:rFonts w:ascii="Simplified Arabic" w:hAnsi="Simplified Arabic" w:cs="Simplified Arabic"/>
          <w:sz w:val="32"/>
          <w:szCs w:val="32"/>
          <w:rtl/>
        </w:rPr>
        <w:t>طلب وقفه أو الاستمرار فيه مؤقتا</w:t>
      </w:r>
      <w:r w:rsidR="004C04A0" w:rsidRPr="00C64F6F">
        <w:rPr>
          <w:rFonts w:ascii="Simplified Arabic" w:hAnsi="Simplified Arabic" w:cs="Simplified Arabic"/>
          <w:sz w:val="32"/>
          <w:szCs w:val="32"/>
          <w:rtl/>
        </w:rPr>
        <w:t>.</w:t>
      </w:r>
    </w:p>
    <w:p w:rsidR="004C04A0" w:rsidRPr="00C64F6F" w:rsidRDefault="004C04A0" w:rsidP="001C4155">
      <w:pPr>
        <w:bidi/>
        <w:ind w:firstLine="708"/>
        <w:jc w:val="both"/>
        <w:rPr>
          <w:rFonts w:ascii="Simplified Arabic" w:hAnsi="Simplified Arabic" w:cs="Simplified Arabic"/>
          <w:sz w:val="32"/>
          <w:szCs w:val="32"/>
          <w:vertAlign w:val="superscript"/>
          <w:rtl/>
        </w:rPr>
      </w:pPr>
      <w:r w:rsidRPr="00C64F6F">
        <w:rPr>
          <w:rFonts w:ascii="Simplified Arabic" w:hAnsi="Simplified Arabic" w:cs="Simplified Arabic"/>
          <w:sz w:val="32"/>
          <w:szCs w:val="32"/>
          <w:rtl/>
        </w:rPr>
        <w:t>وإذن فلا يمكن</w:t>
      </w:r>
      <w:r w:rsidR="00C03764">
        <w:rPr>
          <w:rFonts w:ascii="Simplified Arabic" w:hAnsi="Simplified Arabic" w:cs="Simplified Arabic"/>
          <w:sz w:val="32"/>
          <w:szCs w:val="32"/>
          <w:rtl/>
        </w:rPr>
        <w:t xml:space="preserve"> إلا طلب إلغاءه بدعوى</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ترفع أمام قاضي الموضوع</w:t>
      </w:r>
      <w:r w:rsidRPr="00C64F6F">
        <w:rPr>
          <w:rFonts w:ascii="Simplified Arabic" w:hAnsi="Simplified Arabic" w:cs="Simplified Arabic"/>
          <w:sz w:val="32"/>
          <w:szCs w:val="32"/>
          <w:rtl/>
        </w:rPr>
        <w:t>، ما لم تكن إجراءات التنفيذ التي تمت قد شابه</w:t>
      </w:r>
      <w:r w:rsidR="00C03764">
        <w:rPr>
          <w:rFonts w:ascii="Simplified Arabic" w:hAnsi="Simplified Arabic" w:cs="Simplified Arabic"/>
          <w:sz w:val="32"/>
          <w:szCs w:val="32"/>
          <w:rtl/>
        </w:rPr>
        <w:t>ا عيب جوهري يبطلها بطلانا مطلقا</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فعندئذ يختص قاضي </w:t>
      </w:r>
      <w:proofErr w:type="spellStart"/>
      <w:r w:rsidRPr="00C64F6F">
        <w:rPr>
          <w:rFonts w:ascii="Simplified Arabic" w:hAnsi="Simplified Arabic" w:cs="Simplified Arabic"/>
          <w:sz w:val="32"/>
          <w:szCs w:val="32"/>
          <w:rtl/>
        </w:rPr>
        <w:t>الإستعجال</w:t>
      </w:r>
      <w:proofErr w:type="spellEnd"/>
      <w:r w:rsidRPr="00C64F6F">
        <w:rPr>
          <w:rFonts w:ascii="Simplified Arabic" w:hAnsi="Simplified Arabic" w:cs="Simplified Arabic"/>
          <w:sz w:val="32"/>
          <w:szCs w:val="32"/>
          <w:rtl/>
        </w:rPr>
        <w:t xml:space="preserve"> بالحكم بعدم الاعتداد بآثارها لإعادة الحالة إلى أصلها</w:t>
      </w:r>
      <w:r w:rsidRPr="00C64F6F">
        <w:rPr>
          <w:rFonts w:ascii="Simplified Arabic" w:hAnsi="Simplified Arabic" w:cs="Simplified Arabic"/>
          <w:sz w:val="32"/>
          <w:szCs w:val="32"/>
          <w:vertAlign w:val="superscript"/>
          <w:rtl/>
        </w:rPr>
        <w:t>.</w:t>
      </w:r>
    </w:p>
    <w:p w:rsidR="004C04A0" w:rsidRPr="00C03764" w:rsidRDefault="004C04A0" w:rsidP="00C03764">
      <w:pPr>
        <w:bidi/>
        <w:ind w:firstLine="708"/>
        <w:jc w:val="both"/>
        <w:rPr>
          <w:rFonts w:ascii="Simplified Arabic" w:hAnsi="Simplified Arabic" w:cs="Simplified Arabic"/>
          <w:sz w:val="32"/>
          <w:szCs w:val="32"/>
          <w:rtl/>
        </w:rPr>
      </w:pPr>
      <w:r w:rsidRPr="00C64F6F">
        <w:rPr>
          <w:rFonts w:ascii="Simplified Arabic" w:hAnsi="Simplified Arabic" w:cs="Simplified Arabic"/>
          <w:sz w:val="32"/>
          <w:szCs w:val="32"/>
          <w:rtl/>
        </w:rPr>
        <w:t xml:space="preserve">هناك شرط ثان لاختصاص قاضي </w:t>
      </w:r>
      <w:proofErr w:type="spellStart"/>
      <w:r w:rsidRPr="00C64F6F">
        <w:rPr>
          <w:rFonts w:ascii="Simplified Arabic" w:hAnsi="Simplified Arabic" w:cs="Simplified Arabic"/>
          <w:sz w:val="32"/>
          <w:szCs w:val="32"/>
          <w:rtl/>
        </w:rPr>
        <w:t>الإستعجال</w:t>
      </w:r>
      <w:proofErr w:type="spellEnd"/>
      <w:r w:rsidRPr="00C64F6F">
        <w:rPr>
          <w:rFonts w:ascii="Simplified Arabic" w:hAnsi="Simplified Arabic" w:cs="Simplified Arabic"/>
          <w:sz w:val="32"/>
          <w:szCs w:val="32"/>
          <w:rtl/>
        </w:rPr>
        <w:t xml:space="preserve"> للبت في إشكالات التنفيذ أن يكون المطلوب منه مجرد إجراء وقتي أو تحفظي،</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لا يمس موضوع </w:t>
      </w:r>
      <w:r w:rsidR="00163BDA">
        <w:rPr>
          <w:rFonts w:ascii="Simplified Arabic" w:hAnsi="Simplified Arabic" w:cs="Simplified Arabic"/>
          <w:sz w:val="32"/>
          <w:szCs w:val="32"/>
          <w:rtl/>
        </w:rPr>
        <w:t>الحقوق المتنازع عليها</w:t>
      </w:r>
      <w:r w:rsidRPr="00C64F6F">
        <w:rPr>
          <w:rFonts w:ascii="Simplified Arabic" w:hAnsi="Simplified Arabic" w:cs="Simplified Arabic"/>
          <w:sz w:val="32"/>
          <w:szCs w:val="32"/>
          <w:rtl/>
        </w:rPr>
        <w:t>،</w:t>
      </w:r>
      <w:r w:rsidR="0063632D">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و</w:t>
      </w:r>
      <w:r w:rsidRPr="00C64F6F">
        <w:rPr>
          <w:rFonts w:ascii="Simplified Arabic" w:hAnsi="Simplified Arabic" w:cs="Simplified Arabic"/>
          <w:sz w:val="32"/>
          <w:szCs w:val="32"/>
          <w:rtl/>
        </w:rPr>
        <w:t>لا تفس</w:t>
      </w:r>
      <w:r w:rsidR="00C03764">
        <w:rPr>
          <w:rFonts w:ascii="Simplified Arabic" w:hAnsi="Simplified Arabic" w:cs="Simplified Arabic"/>
          <w:sz w:val="32"/>
          <w:szCs w:val="32"/>
          <w:rtl/>
        </w:rPr>
        <w:t>ير السند المطلوب تنفيذه عليه. و</w:t>
      </w:r>
      <w:r w:rsidRPr="00C64F6F">
        <w:rPr>
          <w:rFonts w:ascii="Simplified Arabic" w:hAnsi="Simplified Arabic" w:cs="Simplified Arabic"/>
          <w:sz w:val="32"/>
          <w:szCs w:val="32"/>
          <w:rtl/>
        </w:rPr>
        <w:t>المراد بأصل الحق الممن</w:t>
      </w:r>
      <w:r w:rsidR="00C03764">
        <w:rPr>
          <w:rFonts w:ascii="Simplified Arabic" w:hAnsi="Simplified Arabic" w:cs="Simplified Arabic"/>
          <w:sz w:val="32"/>
          <w:szCs w:val="32"/>
          <w:rtl/>
        </w:rPr>
        <w:t xml:space="preserve">وع على قاضي </w:t>
      </w:r>
      <w:proofErr w:type="spellStart"/>
      <w:r w:rsidR="00C03764">
        <w:rPr>
          <w:rFonts w:ascii="Simplified Arabic" w:hAnsi="Simplified Arabic" w:cs="Simplified Arabic"/>
          <w:sz w:val="32"/>
          <w:szCs w:val="32"/>
          <w:rtl/>
        </w:rPr>
        <w:lastRenderedPageBreak/>
        <w:t>الإستعجال</w:t>
      </w:r>
      <w:proofErr w:type="spellEnd"/>
      <w:r w:rsidR="00C03764">
        <w:rPr>
          <w:rFonts w:ascii="Simplified Arabic" w:hAnsi="Simplified Arabic" w:cs="Simplified Arabic"/>
          <w:sz w:val="32"/>
          <w:szCs w:val="32"/>
          <w:rtl/>
        </w:rPr>
        <w:t xml:space="preserve"> التعرض </w:t>
      </w:r>
      <w:proofErr w:type="spellStart"/>
      <w:r w:rsidR="00C03764">
        <w:rPr>
          <w:rFonts w:ascii="Simplified Arabic" w:hAnsi="Simplified Arabic" w:cs="Simplified Arabic"/>
          <w:sz w:val="32"/>
          <w:szCs w:val="32"/>
          <w:rtl/>
        </w:rPr>
        <w:t>له</w:t>
      </w:r>
      <w:r w:rsidRPr="00C64F6F">
        <w:rPr>
          <w:rFonts w:ascii="Simplified Arabic" w:hAnsi="Simplified Arabic" w:cs="Simplified Arabic"/>
          <w:sz w:val="32"/>
          <w:szCs w:val="32"/>
          <w:rtl/>
        </w:rPr>
        <w:t>،</w:t>
      </w:r>
      <w:proofErr w:type="spellEnd"/>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هو</w:t>
      </w:r>
      <w:r w:rsidR="00C03764">
        <w:rPr>
          <w:rFonts w:ascii="Simplified Arabic" w:hAnsi="Simplified Arabic" w:cs="Simplified Arabic"/>
          <w:sz w:val="32"/>
          <w:szCs w:val="32"/>
          <w:rtl/>
        </w:rPr>
        <w:t xml:space="preserve"> النزاع الذي ينبني عليه الإشكال</w:t>
      </w:r>
      <w:r w:rsidRPr="00C64F6F">
        <w:rPr>
          <w:rFonts w:ascii="Simplified Arabic" w:hAnsi="Simplified Arabic" w:cs="Simplified Arabic"/>
          <w:sz w:val="32"/>
          <w:szCs w:val="32"/>
          <w:rtl/>
        </w:rPr>
        <w:t xml:space="preserve">، سواء كان متعلقا بأصل الحق الحاصل </w:t>
      </w:r>
      <w:r w:rsidR="00C03764">
        <w:rPr>
          <w:rFonts w:ascii="Simplified Arabic" w:hAnsi="Simplified Arabic" w:cs="Simplified Arabic"/>
          <w:sz w:val="32"/>
          <w:szCs w:val="32"/>
          <w:rtl/>
        </w:rPr>
        <w:t>التنفيذ وفاء له</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أو بإجراءات التنفيذ الشكلية</w:t>
      </w:r>
      <w:r w:rsidR="001C4155">
        <w:rPr>
          <w:rStyle w:val="Appelnotedebasdep"/>
          <w:rFonts w:ascii="Simplified Arabic" w:hAnsi="Simplified Arabic" w:cs="Simplified Arabic"/>
          <w:sz w:val="32"/>
          <w:szCs w:val="32"/>
          <w:rtl/>
        </w:rPr>
        <w:footnoteReference w:id="73"/>
      </w:r>
      <w:r w:rsidRPr="00C64F6F">
        <w:rPr>
          <w:rFonts w:ascii="Simplified Arabic" w:hAnsi="Simplified Arabic" w:cs="Simplified Arabic"/>
          <w:sz w:val="32"/>
          <w:szCs w:val="32"/>
          <w:rtl/>
        </w:rPr>
        <w:t xml:space="preserve">  </w:t>
      </w:r>
    </w:p>
    <w:p w:rsidR="004C04A0" w:rsidRPr="0063632D" w:rsidRDefault="004C04A0" w:rsidP="001A4D19">
      <w:pPr>
        <w:bidi/>
        <w:jc w:val="both"/>
        <w:rPr>
          <w:rFonts w:ascii="Simplified Arabic" w:hAnsi="Simplified Arabic" w:cs="Simplified Arabic"/>
          <w:b/>
          <w:bCs/>
          <w:sz w:val="32"/>
          <w:szCs w:val="32"/>
          <w:rtl/>
        </w:rPr>
      </w:pPr>
      <w:r w:rsidRPr="0063632D">
        <w:rPr>
          <w:rFonts w:ascii="Simplified Arabic" w:hAnsi="Simplified Arabic" w:cs="Simplified Arabic" w:hint="cs"/>
          <w:b/>
          <w:bCs/>
          <w:sz w:val="32"/>
          <w:szCs w:val="32"/>
          <w:rtl/>
        </w:rPr>
        <w:t>2</w:t>
      </w:r>
      <w:r w:rsidRPr="0063632D">
        <w:rPr>
          <w:rFonts w:ascii="Simplified Arabic" w:hAnsi="Simplified Arabic" w:cs="Simplified Arabic"/>
          <w:b/>
          <w:bCs/>
          <w:sz w:val="32"/>
          <w:szCs w:val="32"/>
          <w:rtl/>
        </w:rPr>
        <w:t>- الأساس القانوني لدعوى الإشكال في التنفيذ:</w:t>
      </w:r>
    </w:p>
    <w:p w:rsidR="004C04A0" w:rsidRPr="00C64F6F" w:rsidRDefault="004C04A0" w:rsidP="001A4D19">
      <w:pPr>
        <w:bidi/>
        <w:jc w:val="both"/>
        <w:rPr>
          <w:rFonts w:ascii="Simplified Arabic" w:hAnsi="Simplified Arabic" w:cs="Simplified Arabic"/>
          <w:sz w:val="32"/>
          <w:szCs w:val="32"/>
          <w:rtl/>
        </w:rPr>
      </w:pPr>
      <w:r w:rsidRPr="00C64F6F">
        <w:rPr>
          <w:rFonts w:ascii="Simplified Arabic" w:hAnsi="Simplified Arabic" w:cs="Simplified Arabic"/>
          <w:sz w:val="32"/>
          <w:szCs w:val="32"/>
          <w:rtl/>
        </w:rPr>
        <w:t xml:space="preserve">     تجد هذه الدعوى أساسها في </w:t>
      </w:r>
      <w:r w:rsidR="00C03764">
        <w:rPr>
          <w:rFonts w:ascii="Simplified Arabic" w:hAnsi="Simplified Arabic" w:cs="Simplified Arabic"/>
          <w:sz w:val="32"/>
          <w:szCs w:val="32"/>
          <w:rtl/>
        </w:rPr>
        <w:t>نص الفقرة 01 من المادة 631 من و</w:t>
      </w:r>
      <w:r w:rsidRPr="00C64F6F">
        <w:rPr>
          <w:rFonts w:ascii="Simplified Arabic" w:hAnsi="Simplified Arabic" w:cs="Simplified Arabic"/>
          <w:sz w:val="32"/>
          <w:szCs w:val="32"/>
          <w:rtl/>
        </w:rPr>
        <w:t>قانون الإجراءات المدنية والإدارية نص الفقرة 02 من المادة 632 من نفس القانون.</w:t>
      </w:r>
    </w:p>
    <w:p w:rsidR="004C04A0" w:rsidRPr="00C64F6F" w:rsidRDefault="004C04A0" w:rsidP="00FF7136">
      <w:pPr>
        <w:bidi/>
        <w:jc w:val="both"/>
        <w:rPr>
          <w:rFonts w:ascii="Simplified Arabic" w:hAnsi="Simplified Arabic" w:cs="Simplified Arabic"/>
          <w:sz w:val="32"/>
          <w:szCs w:val="32"/>
          <w:rtl/>
        </w:rPr>
      </w:pPr>
      <w:r w:rsidRPr="00C64F6F">
        <w:rPr>
          <w:rFonts w:ascii="Simplified Arabic" w:hAnsi="Simplified Arabic" w:cs="Simplified Arabic"/>
          <w:sz w:val="32"/>
          <w:szCs w:val="32"/>
          <w:rtl/>
        </w:rPr>
        <w:t xml:space="preserve">تنص المادة 631/1 على </w:t>
      </w:r>
      <w:proofErr w:type="spellStart"/>
      <w:r w:rsidRPr="00C64F6F">
        <w:rPr>
          <w:rFonts w:ascii="Simplified Arabic" w:hAnsi="Simplified Arabic" w:cs="Simplified Arabic"/>
          <w:sz w:val="32"/>
          <w:szCs w:val="32"/>
          <w:rtl/>
        </w:rPr>
        <w:t>مايلي</w:t>
      </w:r>
      <w:proofErr w:type="spellEnd"/>
      <w:r w:rsidRPr="00C64F6F">
        <w:rPr>
          <w:rFonts w:ascii="Simplified Arabic" w:hAnsi="Simplified Arabic" w:cs="Simplified Arabic"/>
          <w:sz w:val="32"/>
          <w:szCs w:val="32"/>
          <w:rtl/>
        </w:rPr>
        <w:t xml:space="preserve"> :"في حالة وجود إشكال في تنفيذ أحد السندات التنفيذ</w:t>
      </w:r>
      <w:r w:rsidR="00C03764">
        <w:rPr>
          <w:rFonts w:ascii="Simplified Arabic" w:hAnsi="Simplified Arabic" w:cs="Simplified Arabic"/>
          <w:sz w:val="32"/>
          <w:szCs w:val="32"/>
          <w:rtl/>
        </w:rPr>
        <w:t>ية المنصوص عليها في هذا القانون</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يحرر </w:t>
      </w:r>
      <w:r w:rsidR="00C03764">
        <w:rPr>
          <w:rFonts w:ascii="Simplified Arabic" w:hAnsi="Simplified Arabic" w:cs="Simplified Arabic"/>
          <w:sz w:val="32"/>
          <w:szCs w:val="32"/>
          <w:rtl/>
        </w:rPr>
        <w:t>المحضر القضائي محضرا عن الإشكال</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و يدعو الخصوم لعرض الإشكال على رئيس المحكمة التي</w:t>
      </w:r>
      <w:r w:rsidR="00FF7136">
        <w:rPr>
          <w:rFonts w:ascii="Simplified Arabic" w:hAnsi="Simplified Arabic" w:cs="Simplified Arabic"/>
          <w:sz w:val="32"/>
          <w:szCs w:val="32"/>
          <w:rtl/>
        </w:rPr>
        <w:t xml:space="preserve"> يباشر في دائرة</w:t>
      </w:r>
      <w:r w:rsidR="00FF7136">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اختصاص</w:t>
      </w:r>
      <w:r w:rsidR="00C03764">
        <w:rPr>
          <w:rFonts w:ascii="Simplified Arabic" w:hAnsi="Simplified Arabic" w:cs="Simplified Arabic"/>
          <w:sz w:val="32"/>
          <w:szCs w:val="32"/>
          <w:rtl/>
        </w:rPr>
        <w:t xml:space="preserve">ها التنفيذ عن طريق </w:t>
      </w:r>
      <w:proofErr w:type="spellStart"/>
      <w:r w:rsidR="00C03764">
        <w:rPr>
          <w:rFonts w:ascii="Simplified Arabic" w:hAnsi="Simplified Arabic" w:cs="Simplified Arabic"/>
          <w:sz w:val="32"/>
          <w:szCs w:val="32"/>
          <w:rtl/>
        </w:rPr>
        <w:t>الإستعجال"</w:t>
      </w:r>
      <w:proofErr w:type="spellEnd"/>
      <w:r w:rsidR="00C03764">
        <w:rPr>
          <w:rFonts w:ascii="Simplified Arabic" w:hAnsi="Simplified Arabic" w:cs="Simplified Arabic"/>
          <w:sz w:val="32"/>
          <w:szCs w:val="32"/>
          <w:rtl/>
        </w:rPr>
        <w:t xml:space="preserve"> و</w:t>
      </w:r>
      <w:r w:rsidRPr="00C64F6F">
        <w:rPr>
          <w:rFonts w:ascii="Simplified Arabic" w:hAnsi="Simplified Arabic" w:cs="Simplified Arabic"/>
          <w:sz w:val="32"/>
          <w:szCs w:val="32"/>
          <w:rtl/>
        </w:rPr>
        <w:t xml:space="preserve">تنص المادة 632/2 على </w:t>
      </w:r>
      <w:proofErr w:type="spellStart"/>
      <w:r w:rsidRPr="00C64F6F">
        <w:rPr>
          <w:rFonts w:ascii="Simplified Arabic" w:hAnsi="Simplified Arabic" w:cs="Simplified Arabic"/>
          <w:sz w:val="32"/>
          <w:szCs w:val="32"/>
          <w:rtl/>
        </w:rPr>
        <w:t>مايلي</w:t>
      </w:r>
      <w:proofErr w:type="spellEnd"/>
      <w:r w:rsidRPr="00C64F6F">
        <w:rPr>
          <w:rFonts w:ascii="Simplified Arabic" w:hAnsi="Simplified Arabic" w:cs="Simplified Arabic"/>
          <w:sz w:val="32"/>
          <w:szCs w:val="32"/>
          <w:rtl/>
        </w:rPr>
        <w:t xml:space="preserve">:"في حالة رفض المحضر القضائي تحرير محضرا عن الإشكال الذي يثيره </w:t>
      </w:r>
      <w:r w:rsidR="00163BDA">
        <w:rPr>
          <w:rFonts w:ascii="Simplified Arabic" w:hAnsi="Simplified Arabic" w:cs="Simplified Arabic"/>
          <w:sz w:val="32"/>
          <w:szCs w:val="32"/>
          <w:rtl/>
        </w:rPr>
        <w:t>أحد الأطراف</w:t>
      </w:r>
      <w:r w:rsidRPr="00C64F6F">
        <w:rPr>
          <w:rFonts w:ascii="Simplified Arabic" w:hAnsi="Simplified Arabic" w:cs="Simplified Arabic"/>
          <w:sz w:val="32"/>
          <w:szCs w:val="32"/>
          <w:rtl/>
        </w:rPr>
        <w:t>، يجوز لأحدهم تقديم ط</w:t>
      </w:r>
      <w:r w:rsidR="00C03764">
        <w:rPr>
          <w:rFonts w:ascii="Simplified Arabic" w:hAnsi="Simplified Arabic" w:cs="Simplified Arabic"/>
          <w:sz w:val="32"/>
          <w:szCs w:val="32"/>
          <w:rtl/>
        </w:rPr>
        <w:t>لب وقف التنفيذ إلى رئيس المحكمة</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عن</w:t>
      </w:r>
      <w:r w:rsidR="00FF7136">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طريق دعوى </w:t>
      </w:r>
      <w:proofErr w:type="spellStart"/>
      <w:r w:rsidRPr="00C64F6F">
        <w:rPr>
          <w:rFonts w:ascii="Simplified Arabic" w:hAnsi="Simplified Arabic" w:cs="Simplified Arabic"/>
          <w:sz w:val="32"/>
          <w:szCs w:val="32"/>
          <w:rtl/>
        </w:rPr>
        <w:t>إستعجالية</w:t>
      </w:r>
      <w:proofErr w:type="spellEnd"/>
      <w:r w:rsidRPr="00C64F6F">
        <w:rPr>
          <w:rFonts w:ascii="Simplified Arabic" w:hAnsi="Simplified Arabic" w:cs="Simplified Arabic"/>
          <w:sz w:val="32"/>
          <w:szCs w:val="32"/>
          <w:rtl/>
        </w:rPr>
        <w:t xml:space="preserve"> من ساعة إل</w:t>
      </w:r>
      <w:r w:rsidR="00C03764">
        <w:rPr>
          <w:rFonts w:ascii="Simplified Arabic" w:hAnsi="Simplified Arabic" w:cs="Simplified Arabic"/>
          <w:sz w:val="32"/>
          <w:szCs w:val="32"/>
          <w:rtl/>
        </w:rPr>
        <w:t>ى ساعة وتكليف المحضر القضائي و</w:t>
      </w:r>
      <w:r w:rsidRPr="00C64F6F">
        <w:rPr>
          <w:rFonts w:ascii="Simplified Arabic" w:hAnsi="Simplified Arabic" w:cs="Simplified Arabic"/>
          <w:sz w:val="32"/>
          <w:szCs w:val="32"/>
          <w:rtl/>
        </w:rPr>
        <w:t>باقي الأطراف بالحضور أمام الرئيس"</w:t>
      </w:r>
      <w:r w:rsidR="00FF7136">
        <w:rPr>
          <w:rStyle w:val="Appelnotedebasdep"/>
          <w:rFonts w:ascii="Simplified Arabic" w:hAnsi="Simplified Arabic" w:cs="Simplified Arabic"/>
          <w:sz w:val="32"/>
          <w:szCs w:val="32"/>
          <w:rtl/>
        </w:rPr>
        <w:footnoteReference w:id="74"/>
      </w:r>
      <w:r w:rsidRPr="00C64F6F">
        <w:rPr>
          <w:rFonts w:ascii="Simplified Arabic" w:hAnsi="Simplified Arabic" w:cs="Simplified Arabic"/>
          <w:sz w:val="32"/>
          <w:szCs w:val="32"/>
          <w:rtl/>
        </w:rPr>
        <w:t xml:space="preserve"> . </w:t>
      </w:r>
    </w:p>
    <w:p w:rsidR="004C04A0" w:rsidRPr="00C64F6F" w:rsidRDefault="004C04A0" w:rsidP="00F641BD">
      <w:pPr>
        <w:bidi/>
        <w:ind w:firstLine="708"/>
        <w:jc w:val="both"/>
        <w:rPr>
          <w:rFonts w:ascii="Simplified Arabic" w:hAnsi="Simplified Arabic" w:cs="Simplified Arabic"/>
          <w:sz w:val="32"/>
          <w:szCs w:val="32"/>
          <w:rtl/>
        </w:rPr>
      </w:pPr>
      <w:r w:rsidRPr="00C64F6F">
        <w:rPr>
          <w:rFonts w:ascii="Simplified Arabic" w:hAnsi="Simplified Arabic" w:cs="Simplified Arabic"/>
          <w:sz w:val="32"/>
          <w:szCs w:val="32"/>
          <w:rtl/>
        </w:rPr>
        <w:t>يتضح من خلال الرجوع إلى نص المادتين السالفتين الذكر أن عرض الإشكال في التنفيذ بعد صدور  قانون الإ</w:t>
      </w:r>
      <w:r w:rsidR="00C03764">
        <w:rPr>
          <w:rFonts w:ascii="Simplified Arabic" w:hAnsi="Simplified Arabic" w:cs="Simplified Arabic"/>
          <w:sz w:val="32"/>
          <w:szCs w:val="32"/>
          <w:rtl/>
        </w:rPr>
        <w:t>جراءات المدنية والإدارية الجديد</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أصبح يتم بطريق واحد و هو عن طريق دعوى</w:t>
      </w:r>
      <w:r w:rsidR="00C03764">
        <w:rPr>
          <w:rFonts w:ascii="Simplified Arabic" w:hAnsi="Simplified Arabic" w:cs="Simplified Arabic"/>
          <w:sz w:val="32"/>
          <w:szCs w:val="32"/>
          <w:rtl/>
        </w:rPr>
        <w:t xml:space="preserve"> </w:t>
      </w:r>
      <w:proofErr w:type="spellStart"/>
      <w:r w:rsidR="00C03764">
        <w:rPr>
          <w:rFonts w:ascii="Simplified Arabic" w:hAnsi="Simplified Arabic" w:cs="Simplified Arabic"/>
          <w:sz w:val="32"/>
          <w:szCs w:val="32"/>
          <w:rtl/>
        </w:rPr>
        <w:t>إستعجالية</w:t>
      </w:r>
      <w:proofErr w:type="spellEnd"/>
      <w:r w:rsidR="00C03764">
        <w:rPr>
          <w:rFonts w:ascii="Simplified Arabic" w:hAnsi="Simplified Arabic" w:cs="Simplified Arabic"/>
          <w:sz w:val="32"/>
          <w:szCs w:val="32"/>
          <w:rtl/>
        </w:rPr>
        <w:t xml:space="preserve">  أمام رئيس </w:t>
      </w:r>
      <w:proofErr w:type="spellStart"/>
      <w:r w:rsidR="00C03764">
        <w:rPr>
          <w:rFonts w:ascii="Simplified Arabic" w:hAnsi="Simplified Arabic" w:cs="Simplified Arabic"/>
          <w:sz w:val="32"/>
          <w:szCs w:val="32"/>
          <w:rtl/>
        </w:rPr>
        <w:t>المحكمة</w:t>
      </w:r>
      <w:r w:rsidR="0063632D">
        <w:rPr>
          <w:rFonts w:ascii="Simplified Arabic" w:hAnsi="Simplified Arabic" w:cs="Simplified Arabic"/>
          <w:sz w:val="32"/>
          <w:szCs w:val="32"/>
          <w:rtl/>
        </w:rPr>
        <w:t>،</w:t>
      </w:r>
      <w:proofErr w:type="spellEnd"/>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إلا أن </w:t>
      </w:r>
      <w:proofErr w:type="spellStart"/>
      <w:r w:rsidRPr="00C64F6F">
        <w:rPr>
          <w:rFonts w:ascii="Simplified Arabic" w:hAnsi="Simplified Arabic" w:cs="Simplified Arabic"/>
          <w:sz w:val="32"/>
          <w:szCs w:val="32"/>
          <w:rtl/>
        </w:rPr>
        <w:t>هاته</w:t>
      </w:r>
      <w:proofErr w:type="spellEnd"/>
      <w:r w:rsidRPr="00C64F6F">
        <w:rPr>
          <w:rFonts w:ascii="Simplified Arabic" w:hAnsi="Simplified Arabic" w:cs="Simplified Arabic"/>
          <w:sz w:val="32"/>
          <w:szCs w:val="32"/>
          <w:rtl/>
        </w:rPr>
        <w:t xml:space="preserve"> الدعوى تتم وفق كيفيتين مختلفتين:</w:t>
      </w:r>
    </w:p>
    <w:p w:rsidR="004C04A0" w:rsidRPr="00C64F6F" w:rsidRDefault="004C04A0" w:rsidP="00F641BD">
      <w:pPr>
        <w:bidi/>
        <w:ind w:firstLine="708"/>
        <w:jc w:val="both"/>
        <w:rPr>
          <w:rFonts w:ascii="Simplified Arabic" w:hAnsi="Simplified Arabic" w:cs="Simplified Arabic"/>
          <w:sz w:val="32"/>
          <w:szCs w:val="32"/>
          <w:rtl/>
        </w:rPr>
      </w:pPr>
      <w:r w:rsidRPr="00C64F6F">
        <w:rPr>
          <w:rFonts w:ascii="Simplified Arabic" w:hAnsi="Simplified Arabic" w:cs="Simplified Arabic"/>
          <w:sz w:val="32"/>
          <w:szCs w:val="32"/>
          <w:rtl/>
        </w:rPr>
        <w:t>أما الأولى :وفقا لنص المادة 631/1 ق إ م إ ،إذا ما قدر المحضر القضائي القائم بالتنفيذ أثناء مباشرته لإجراءات التنفيذ وجود عقبة قانونية تع</w:t>
      </w:r>
      <w:r w:rsidR="00C03764">
        <w:rPr>
          <w:rFonts w:ascii="Simplified Arabic" w:hAnsi="Simplified Arabic" w:cs="Simplified Arabic"/>
          <w:sz w:val="32"/>
          <w:szCs w:val="32"/>
          <w:rtl/>
        </w:rPr>
        <w:t xml:space="preserve">يق الاستمرار في </w:t>
      </w:r>
      <w:r w:rsidR="00C03764">
        <w:rPr>
          <w:rFonts w:ascii="Simplified Arabic" w:hAnsi="Simplified Arabic" w:cs="Simplified Arabic"/>
          <w:sz w:val="32"/>
          <w:szCs w:val="32"/>
          <w:rtl/>
        </w:rPr>
        <w:lastRenderedPageBreak/>
        <w:t>إجراءات التنفيذ</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يقوم المحضر القضائي بتحرير مح</w:t>
      </w:r>
      <w:r w:rsidR="00C03764">
        <w:rPr>
          <w:rFonts w:ascii="Simplified Arabic" w:hAnsi="Simplified Arabic" w:cs="Simplified Arabic"/>
          <w:sz w:val="32"/>
          <w:szCs w:val="32"/>
          <w:rtl/>
        </w:rPr>
        <w:t>ضر إشكال في التنفيذ كمرحلة أولى</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ثم يقوم كمرحلة ثانية بدعوة الأطراف لعرض الإشكال عن طريق رفع دعوى </w:t>
      </w:r>
      <w:proofErr w:type="spellStart"/>
      <w:r w:rsidRPr="00C64F6F">
        <w:rPr>
          <w:rFonts w:ascii="Simplified Arabic" w:hAnsi="Simplified Arabic" w:cs="Simplified Arabic"/>
          <w:sz w:val="32"/>
          <w:szCs w:val="32"/>
          <w:rtl/>
        </w:rPr>
        <w:t>إستعجالية</w:t>
      </w:r>
      <w:proofErr w:type="spellEnd"/>
      <w:r w:rsidRPr="00C64F6F">
        <w:rPr>
          <w:rFonts w:ascii="Simplified Arabic" w:hAnsi="Simplified Arabic" w:cs="Simplified Arabic"/>
          <w:sz w:val="32"/>
          <w:szCs w:val="32"/>
          <w:rtl/>
        </w:rPr>
        <w:t xml:space="preserve"> أمام رئيس المحكمة المختصة .</w:t>
      </w:r>
    </w:p>
    <w:p w:rsidR="004C04A0" w:rsidRPr="00C64F6F" w:rsidRDefault="004C04A0" w:rsidP="00F641BD">
      <w:pPr>
        <w:bidi/>
        <w:ind w:firstLine="708"/>
        <w:jc w:val="both"/>
        <w:rPr>
          <w:rFonts w:ascii="Simplified Arabic" w:hAnsi="Simplified Arabic" w:cs="Simplified Arabic"/>
          <w:sz w:val="32"/>
          <w:szCs w:val="32"/>
          <w:rtl/>
        </w:rPr>
      </w:pPr>
      <w:r w:rsidRPr="00C64F6F">
        <w:rPr>
          <w:rFonts w:ascii="Simplified Arabic" w:hAnsi="Simplified Arabic" w:cs="Simplified Arabic"/>
          <w:sz w:val="32"/>
          <w:szCs w:val="32"/>
          <w:rtl/>
        </w:rPr>
        <w:t>الكيفية الثانية</w:t>
      </w:r>
      <w:r w:rsidR="005E551C">
        <w:rPr>
          <w:rFonts w:ascii="Simplified Arabic" w:hAnsi="Simplified Arabic" w:cs="Simplified Arabic"/>
          <w:sz w:val="32"/>
          <w:szCs w:val="32"/>
          <w:rtl/>
        </w:rPr>
        <w:t xml:space="preserve"> :وفقا لنص المادة 632/2 ق إ م إ</w:t>
      </w:r>
      <w:r w:rsidRPr="00C64F6F">
        <w:rPr>
          <w:rFonts w:ascii="Simplified Arabic" w:hAnsi="Simplified Arabic" w:cs="Simplified Arabic"/>
          <w:sz w:val="32"/>
          <w:szCs w:val="32"/>
          <w:rtl/>
        </w:rPr>
        <w:t>،</w:t>
      </w:r>
      <w:r w:rsidR="005E551C">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 xml:space="preserve">إذا ما أثار أحد الأطراف (في جميع الأحوال المنفذ عليه) مسألة من شأنها أن تشكل عقبة قانونية أثناء مباشرة عملية التنفيذ وفقا لمقتضيات الفقرة الأولى من المادة 631 ق إ م إ سالفة الذكر فإنه يجوز لكل صاحب مصلحة أن يعرض الإشكال في التنفيذ عن طريق دعوى </w:t>
      </w:r>
      <w:proofErr w:type="spellStart"/>
      <w:r w:rsidRPr="00C64F6F">
        <w:rPr>
          <w:rFonts w:ascii="Simplified Arabic" w:hAnsi="Simplified Arabic" w:cs="Simplified Arabic"/>
          <w:sz w:val="32"/>
          <w:szCs w:val="32"/>
          <w:rtl/>
        </w:rPr>
        <w:t>إستعجالية</w:t>
      </w:r>
      <w:proofErr w:type="spellEnd"/>
      <w:r w:rsidRPr="00C64F6F">
        <w:rPr>
          <w:rFonts w:ascii="Simplified Arabic" w:hAnsi="Simplified Arabic" w:cs="Simplified Arabic"/>
          <w:sz w:val="32"/>
          <w:szCs w:val="32"/>
          <w:rtl/>
        </w:rPr>
        <w:t xml:space="preserve"> أمام</w:t>
      </w:r>
      <w:r w:rsidR="005E551C">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رئيس المحكمة المختصة</w:t>
      </w:r>
      <w:r w:rsidR="00FF7136">
        <w:rPr>
          <w:rFonts w:ascii="Simplified Arabic" w:hAnsi="Simplified Arabic" w:cs="Simplified Arabic" w:hint="cs"/>
          <w:sz w:val="32"/>
          <w:szCs w:val="32"/>
          <w:vertAlign w:val="superscript"/>
          <w:rtl/>
        </w:rPr>
        <w:t xml:space="preserve"> </w:t>
      </w:r>
      <w:r w:rsidR="00FF7136">
        <w:rPr>
          <w:rStyle w:val="Appelnotedebasdep"/>
          <w:rFonts w:ascii="Simplified Arabic" w:hAnsi="Simplified Arabic" w:cs="Simplified Arabic"/>
          <w:sz w:val="32"/>
          <w:szCs w:val="32"/>
          <w:rtl/>
        </w:rPr>
        <w:footnoteReference w:id="75"/>
      </w:r>
      <w:r w:rsidR="00FF7136">
        <w:rPr>
          <w:rFonts w:ascii="Simplified Arabic" w:hAnsi="Simplified Arabic" w:cs="Simplified Arabic"/>
          <w:sz w:val="32"/>
          <w:szCs w:val="32"/>
          <w:rtl/>
        </w:rPr>
        <w:t>و</w:t>
      </w:r>
      <w:r w:rsidRPr="00C64F6F">
        <w:rPr>
          <w:rFonts w:ascii="Simplified Arabic" w:hAnsi="Simplified Arabic" w:cs="Simplified Arabic"/>
          <w:sz w:val="32"/>
          <w:szCs w:val="32"/>
          <w:rtl/>
        </w:rPr>
        <w:t>من دعاوى إشكالا</w:t>
      </w:r>
      <w:r w:rsidR="00C03764">
        <w:rPr>
          <w:rFonts w:ascii="Simplified Arabic" w:hAnsi="Simplified Arabic" w:cs="Simplified Arabic"/>
          <w:sz w:val="32"/>
          <w:szCs w:val="32"/>
          <w:rtl/>
        </w:rPr>
        <w:t>ت التنفيذ المتعلقة بشؤون الأسرة</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دعوى وقف التنفيذ إلى حين الفصل في ا</w:t>
      </w:r>
      <w:r w:rsidR="00C03764">
        <w:rPr>
          <w:rFonts w:ascii="Simplified Arabic" w:hAnsi="Simplified Arabic" w:cs="Simplified Arabic"/>
          <w:sz w:val="32"/>
          <w:szCs w:val="32"/>
          <w:rtl/>
        </w:rPr>
        <w:t>لنزاع حول صفة ورثة طالب التنفيذ</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و</w:t>
      </w:r>
      <w:r w:rsidRPr="00C64F6F">
        <w:rPr>
          <w:rFonts w:ascii="Simplified Arabic" w:hAnsi="Simplified Arabic" w:cs="Simplified Arabic"/>
          <w:sz w:val="32"/>
          <w:szCs w:val="32"/>
          <w:rtl/>
        </w:rPr>
        <w:t xml:space="preserve">أساسها القانوني نجده في نص المادة 615/3 ق إ م إ ،التي تنص على </w:t>
      </w:r>
      <w:proofErr w:type="spellStart"/>
      <w:r w:rsidRPr="00C64F6F">
        <w:rPr>
          <w:rFonts w:ascii="Simplified Arabic" w:hAnsi="Simplified Arabic" w:cs="Simplified Arabic"/>
          <w:sz w:val="32"/>
          <w:szCs w:val="32"/>
          <w:rtl/>
        </w:rPr>
        <w:t>مايلي</w:t>
      </w:r>
      <w:proofErr w:type="spellEnd"/>
      <w:r w:rsidRPr="00C64F6F">
        <w:rPr>
          <w:rFonts w:ascii="Simplified Arabic" w:hAnsi="Simplified Arabic" w:cs="Simplified Arabic"/>
          <w:sz w:val="32"/>
          <w:szCs w:val="32"/>
          <w:rtl/>
        </w:rPr>
        <w:t>: "إذا حصلت المنازعة في صفة الورثة أو في النيابة القانونية و أثبت أحد الطرفين أنه رفع د</w:t>
      </w:r>
      <w:r w:rsidR="00C03764">
        <w:rPr>
          <w:rFonts w:ascii="Simplified Arabic" w:hAnsi="Simplified Arabic" w:cs="Simplified Arabic"/>
          <w:sz w:val="32"/>
          <w:szCs w:val="32"/>
          <w:rtl/>
        </w:rPr>
        <w:t>عوى حول الصفة أمام قاضي الموضوع</w:t>
      </w:r>
      <w:r w:rsidRPr="00C64F6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C64F6F">
        <w:rPr>
          <w:rFonts w:ascii="Simplified Arabic" w:hAnsi="Simplified Arabic" w:cs="Simplified Arabic"/>
          <w:sz w:val="32"/>
          <w:szCs w:val="32"/>
          <w:rtl/>
        </w:rPr>
        <w:t>يقوم المحضر القضائي بتحرير محضر بذلك يسلم نسخة منه إلى الطرفين و يدعوهما إلى متابعة دعواهما أمام الجهة القضائية المعينة"</w:t>
      </w:r>
      <w:r w:rsidR="00F641BD">
        <w:rPr>
          <w:rStyle w:val="Appelnotedebasdep"/>
          <w:rFonts w:ascii="Simplified Arabic" w:hAnsi="Simplified Arabic" w:cs="Simplified Arabic"/>
          <w:sz w:val="32"/>
          <w:szCs w:val="32"/>
          <w:rtl/>
        </w:rPr>
        <w:footnoteReference w:id="76"/>
      </w:r>
      <w:r w:rsidRPr="00C64F6F">
        <w:rPr>
          <w:rFonts w:ascii="Simplified Arabic" w:hAnsi="Simplified Arabic" w:cs="Simplified Arabic"/>
          <w:sz w:val="32"/>
          <w:szCs w:val="32"/>
          <w:rtl/>
        </w:rPr>
        <w:t xml:space="preserve">. </w:t>
      </w:r>
    </w:p>
    <w:p w:rsidR="004C04A0" w:rsidRPr="00C64F6F" w:rsidRDefault="004C04A0" w:rsidP="001A4D19">
      <w:pPr>
        <w:bidi/>
        <w:jc w:val="both"/>
        <w:rPr>
          <w:rFonts w:ascii="Simplified Arabic" w:hAnsi="Simplified Arabic" w:cs="Simplified Arabic"/>
          <w:sz w:val="32"/>
          <w:szCs w:val="32"/>
          <w:rtl/>
        </w:rPr>
      </w:pPr>
      <w:r w:rsidRPr="00C64F6F">
        <w:rPr>
          <w:rFonts w:ascii="Simplified Arabic" w:hAnsi="Simplified Arabic" w:cs="Simplified Arabic"/>
          <w:sz w:val="32"/>
          <w:szCs w:val="32"/>
          <w:rtl/>
        </w:rPr>
        <w:t>و للاستجابة لطلب وقف التنفيذ شرطان هما :</w:t>
      </w:r>
    </w:p>
    <w:p w:rsidR="004C04A0" w:rsidRPr="00F641BD" w:rsidRDefault="004C04A0" w:rsidP="00F641BD">
      <w:pPr>
        <w:pStyle w:val="Paragraphedeliste"/>
        <w:numPr>
          <w:ilvl w:val="0"/>
          <w:numId w:val="11"/>
        </w:numPr>
        <w:bidi/>
        <w:jc w:val="both"/>
        <w:rPr>
          <w:rFonts w:ascii="Simplified Arabic" w:hAnsi="Simplified Arabic" w:cs="Simplified Arabic"/>
          <w:sz w:val="32"/>
          <w:szCs w:val="32"/>
          <w:rtl/>
        </w:rPr>
      </w:pPr>
      <w:proofErr w:type="gramStart"/>
      <w:r w:rsidRPr="00F641BD">
        <w:rPr>
          <w:rFonts w:ascii="Simplified Arabic" w:hAnsi="Simplified Arabic" w:cs="Simplified Arabic"/>
          <w:sz w:val="32"/>
          <w:szCs w:val="32"/>
          <w:rtl/>
        </w:rPr>
        <w:t>إثبات</w:t>
      </w:r>
      <w:proofErr w:type="gramEnd"/>
      <w:r w:rsidRPr="00F641BD">
        <w:rPr>
          <w:rFonts w:ascii="Simplified Arabic" w:hAnsi="Simplified Arabic" w:cs="Simplified Arabic"/>
          <w:sz w:val="32"/>
          <w:szCs w:val="32"/>
          <w:rtl/>
        </w:rPr>
        <w:t xml:space="preserve"> رفع دعوى المنازعة في صفة ورثة المستفيد من السند التنفيذي أو في صحة النيابة القانونية(يتم الاكتفاء بهذا الشرط لوحده في حالة رفض المحضر القضائي تحرير محضر إشكال في التنفيذ ). </w:t>
      </w:r>
    </w:p>
    <w:p w:rsidR="004C04A0" w:rsidRPr="00F641BD" w:rsidRDefault="004C04A0" w:rsidP="00F641BD">
      <w:pPr>
        <w:pStyle w:val="Paragraphedeliste"/>
        <w:numPr>
          <w:ilvl w:val="0"/>
          <w:numId w:val="11"/>
        </w:numPr>
        <w:bidi/>
        <w:jc w:val="both"/>
        <w:rPr>
          <w:rFonts w:ascii="Simplified Arabic" w:hAnsi="Simplified Arabic" w:cs="Simplified Arabic"/>
          <w:sz w:val="32"/>
          <w:szCs w:val="32"/>
          <w:rtl/>
        </w:rPr>
      </w:pPr>
      <w:r w:rsidRPr="00F641BD">
        <w:rPr>
          <w:rFonts w:ascii="Simplified Arabic" w:hAnsi="Simplified Arabic" w:cs="Simplified Arabic"/>
          <w:sz w:val="32"/>
          <w:szCs w:val="32"/>
          <w:rtl/>
        </w:rPr>
        <w:t>تقديم نسخة من</w:t>
      </w:r>
      <w:r w:rsidR="00E204F1" w:rsidRPr="00F641BD">
        <w:rPr>
          <w:rFonts w:ascii="Simplified Arabic" w:hAnsi="Simplified Arabic" w:cs="Simplified Arabic"/>
          <w:sz w:val="32"/>
          <w:szCs w:val="32"/>
          <w:rtl/>
        </w:rPr>
        <w:t xml:space="preserve"> محضر الإشكال المحرر من قبل الم</w:t>
      </w:r>
      <w:r w:rsidR="00E204F1" w:rsidRPr="00F641BD">
        <w:rPr>
          <w:rFonts w:ascii="Simplified Arabic" w:hAnsi="Simplified Arabic" w:cs="Simplified Arabic" w:hint="cs"/>
          <w:sz w:val="32"/>
          <w:szCs w:val="32"/>
          <w:rtl/>
        </w:rPr>
        <w:t>ح</w:t>
      </w:r>
      <w:r w:rsidR="00E204F1" w:rsidRPr="00F641BD">
        <w:rPr>
          <w:rFonts w:ascii="Simplified Arabic" w:hAnsi="Simplified Arabic" w:cs="Simplified Arabic"/>
          <w:sz w:val="32"/>
          <w:szCs w:val="32"/>
          <w:rtl/>
        </w:rPr>
        <w:t xml:space="preserve">ضر القضائي القام بالتنفيذ </w:t>
      </w:r>
      <w:r w:rsidRPr="00F641BD">
        <w:rPr>
          <w:rFonts w:ascii="Simplified Arabic" w:hAnsi="Simplified Arabic" w:cs="Simplified Arabic"/>
          <w:sz w:val="32"/>
          <w:szCs w:val="32"/>
          <w:rtl/>
        </w:rPr>
        <w:t>فمنطوق الأمر</w:t>
      </w:r>
      <w:r w:rsidR="00C03764">
        <w:rPr>
          <w:rFonts w:ascii="Simplified Arabic" w:hAnsi="Simplified Arabic" w:cs="Simplified Arabic"/>
          <w:sz w:val="32"/>
          <w:szCs w:val="32"/>
          <w:rtl/>
        </w:rPr>
        <w:t xml:space="preserve"> عند ثبوت توفر العقبة القانونية</w:t>
      </w:r>
      <w:r w:rsidRPr="00F641BD">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F641BD">
        <w:rPr>
          <w:rFonts w:ascii="Simplified Arabic" w:hAnsi="Simplified Arabic" w:cs="Simplified Arabic"/>
          <w:sz w:val="32"/>
          <w:szCs w:val="32"/>
          <w:rtl/>
        </w:rPr>
        <w:t xml:space="preserve">لا إعمال في هذه </w:t>
      </w:r>
      <w:r w:rsidRPr="00F641BD">
        <w:rPr>
          <w:rFonts w:ascii="Simplified Arabic" w:hAnsi="Simplified Arabic" w:cs="Simplified Arabic"/>
          <w:sz w:val="32"/>
          <w:szCs w:val="32"/>
          <w:rtl/>
        </w:rPr>
        <w:lastRenderedPageBreak/>
        <w:t>ا</w:t>
      </w:r>
      <w:r w:rsidR="00C03764">
        <w:rPr>
          <w:rFonts w:ascii="Simplified Arabic" w:hAnsi="Simplified Arabic" w:cs="Simplified Arabic"/>
          <w:sz w:val="32"/>
          <w:szCs w:val="32"/>
          <w:rtl/>
        </w:rPr>
        <w:t>لدعوى لنص المادة 634 من ق إ م إ</w:t>
      </w:r>
      <w:r w:rsidRPr="00F641BD">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F641BD">
        <w:rPr>
          <w:rFonts w:ascii="Simplified Arabic" w:hAnsi="Simplified Arabic" w:cs="Simplified Arabic"/>
          <w:sz w:val="32"/>
          <w:szCs w:val="32"/>
          <w:rtl/>
        </w:rPr>
        <w:t>فإذا ما</w:t>
      </w:r>
      <w:r w:rsidR="00C03764">
        <w:rPr>
          <w:rFonts w:ascii="Simplified Arabic" w:hAnsi="Simplified Arabic" w:cs="Simplified Arabic"/>
          <w:sz w:val="32"/>
          <w:szCs w:val="32"/>
          <w:rtl/>
        </w:rPr>
        <w:t xml:space="preserve"> توفرت شروط وقف إجراءات </w:t>
      </w:r>
      <w:proofErr w:type="spellStart"/>
      <w:r w:rsidR="00C03764">
        <w:rPr>
          <w:rFonts w:ascii="Simplified Arabic" w:hAnsi="Simplified Arabic" w:cs="Simplified Arabic"/>
          <w:sz w:val="32"/>
          <w:szCs w:val="32"/>
          <w:rtl/>
        </w:rPr>
        <w:t>التنفيذ</w:t>
      </w:r>
      <w:r w:rsidRPr="00F641BD">
        <w:rPr>
          <w:rFonts w:ascii="Simplified Arabic" w:hAnsi="Simplified Arabic" w:cs="Simplified Arabic"/>
          <w:sz w:val="32"/>
          <w:szCs w:val="32"/>
          <w:rtl/>
        </w:rPr>
        <w:t>،</w:t>
      </w:r>
      <w:proofErr w:type="spellEnd"/>
      <w:r w:rsidR="00C03764">
        <w:rPr>
          <w:rFonts w:ascii="Simplified Arabic" w:hAnsi="Simplified Arabic" w:cs="Simplified Arabic" w:hint="cs"/>
          <w:sz w:val="32"/>
          <w:szCs w:val="32"/>
          <w:rtl/>
        </w:rPr>
        <w:t xml:space="preserve"> </w:t>
      </w:r>
      <w:r w:rsidRPr="00F641BD">
        <w:rPr>
          <w:rFonts w:ascii="Simplified Arabic" w:hAnsi="Simplified Arabic" w:cs="Simplified Arabic"/>
          <w:sz w:val="32"/>
          <w:szCs w:val="32"/>
          <w:rtl/>
        </w:rPr>
        <w:t xml:space="preserve">يأمر قاضي </w:t>
      </w:r>
      <w:proofErr w:type="spellStart"/>
      <w:r w:rsidRPr="00F641BD">
        <w:rPr>
          <w:rFonts w:ascii="Simplified Arabic" w:hAnsi="Simplified Arabic" w:cs="Simplified Arabic"/>
          <w:sz w:val="32"/>
          <w:szCs w:val="32"/>
          <w:rtl/>
        </w:rPr>
        <w:t>الإستعجال</w:t>
      </w:r>
      <w:proofErr w:type="spellEnd"/>
      <w:r w:rsidRPr="00F641BD">
        <w:rPr>
          <w:rFonts w:ascii="Simplified Arabic" w:hAnsi="Simplified Arabic" w:cs="Simplified Arabic"/>
          <w:sz w:val="32"/>
          <w:szCs w:val="32"/>
          <w:rtl/>
        </w:rPr>
        <w:t xml:space="preserve"> بوقف التنفيذ إلى غاية الفصل في</w:t>
      </w:r>
      <w:r w:rsidR="00F641BD">
        <w:rPr>
          <w:rFonts w:ascii="Simplified Arabic" w:hAnsi="Simplified Arabic" w:cs="Simplified Arabic"/>
          <w:sz w:val="32"/>
          <w:szCs w:val="32"/>
          <w:rtl/>
        </w:rPr>
        <w:t xml:space="preserve"> دعوى المنازعة في صفة الورثة </w:t>
      </w:r>
      <w:proofErr w:type="spellStart"/>
      <w:r w:rsidR="00F641BD">
        <w:rPr>
          <w:rFonts w:ascii="Simplified Arabic" w:hAnsi="Simplified Arabic" w:cs="Simplified Arabic"/>
          <w:sz w:val="32"/>
          <w:szCs w:val="32"/>
          <w:rtl/>
        </w:rPr>
        <w:t>أو</w:t>
      </w:r>
      <w:r w:rsidR="00C03764">
        <w:rPr>
          <w:rFonts w:ascii="Simplified Arabic" w:hAnsi="Simplified Arabic" w:cs="Simplified Arabic"/>
          <w:sz w:val="32"/>
          <w:szCs w:val="32"/>
          <w:rtl/>
        </w:rPr>
        <w:t>صحة</w:t>
      </w:r>
      <w:proofErr w:type="spellEnd"/>
      <w:r w:rsidR="00C03764">
        <w:rPr>
          <w:rFonts w:ascii="Simplified Arabic" w:hAnsi="Simplified Arabic" w:cs="Simplified Arabic"/>
          <w:sz w:val="32"/>
          <w:szCs w:val="32"/>
          <w:rtl/>
        </w:rPr>
        <w:t xml:space="preserve"> النيابة </w:t>
      </w:r>
      <w:proofErr w:type="spellStart"/>
      <w:r w:rsidR="00C03764">
        <w:rPr>
          <w:rFonts w:ascii="Simplified Arabic" w:hAnsi="Simplified Arabic" w:cs="Simplified Arabic"/>
          <w:sz w:val="32"/>
          <w:szCs w:val="32"/>
          <w:rtl/>
        </w:rPr>
        <w:t>القانونية</w:t>
      </w:r>
      <w:r w:rsidRPr="00F641BD">
        <w:rPr>
          <w:rFonts w:ascii="Simplified Arabic" w:hAnsi="Simplified Arabic" w:cs="Simplified Arabic"/>
          <w:sz w:val="32"/>
          <w:szCs w:val="32"/>
          <w:rtl/>
        </w:rPr>
        <w:t>،</w:t>
      </w:r>
      <w:proofErr w:type="spellEnd"/>
      <w:r w:rsidR="00C03764">
        <w:rPr>
          <w:rFonts w:ascii="Simplified Arabic" w:hAnsi="Simplified Arabic" w:cs="Simplified Arabic" w:hint="cs"/>
          <w:sz w:val="32"/>
          <w:szCs w:val="32"/>
          <w:rtl/>
        </w:rPr>
        <w:t xml:space="preserve"> </w:t>
      </w:r>
      <w:r w:rsidRPr="00F641BD">
        <w:rPr>
          <w:rFonts w:ascii="Simplified Arabic" w:hAnsi="Simplified Arabic" w:cs="Simplified Arabic"/>
          <w:sz w:val="32"/>
          <w:szCs w:val="32"/>
          <w:rtl/>
        </w:rPr>
        <w:t>لا أكثر و لا أقل</w:t>
      </w:r>
      <w:r w:rsidR="00F641BD">
        <w:rPr>
          <w:rStyle w:val="Appelnotedebasdep"/>
          <w:rFonts w:ascii="Simplified Arabic" w:hAnsi="Simplified Arabic" w:cs="Simplified Arabic"/>
          <w:sz w:val="32"/>
          <w:szCs w:val="32"/>
          <w:rtl/>
        </w:rPr>
        <w:footnoteReference w:id="77"/>
      </w:r>
      <w:r w:rsidRPr="00F641BD">
        <w:rPr>
          <w:rFonts w:ascii="Simplified Arabic" w:hAnsi="Simplified Arabic" w:cs="Simplified Arabic"/>
          <w:sz w:val="32"/>
          <w:szCs w:val="32"/>
          <w:rtl/>
        </w:rPr>
        <w:t xml:space="preserve">. </w:t>
      </w:r>
    </w:p>
    <w:p w:rsidR="004C04A0" w:rsidRPr="00C64F6F" w:rsidRDefault="00F8515A" w:rsidP="001A4D19">
      <w:pPr>
        <w:bidi/>
        <w:jc w:val="both"/>
        <w:rPr>
          <w:rFonts w:ascii="Simplified Arabic" w:hAnsi="Simplified Arabic" w:cs="Simplified Arabic"/>
          <w:sz w:val="32"/>
          <w:szCs w:val="32"/>
          <w:rtl/>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الثاني</w:t>
      </w:r>
      <w:r w:rsidR="004C04A0" w:rsidRPr="00C64F6F">
        <w:rPr>
          <w:rFonts w:ascii="Simplified Arabic" w:hAnsi="Simplified Arabic" w:cs="Simplified Arabic"/>
          <w:b/>
          <w:bCs/>
          <w:sz w:val="32"/>
          <w:szCs w:val="32"/>
          <w:rtl/>
        </w:rPr>
        <w:t>:</w:t>
      </w:r>
      <w:proofErr w:type="spellEnd"/>
      <w:r w:rsidR="004C04A0">
        <w:rPr>
          <w:rFonts w:ascii="Simplified Arabic" w:hAnsi="Simplified Arabic" w:cs="Simplified Arabic" w:hint="cs"/>
          <w:b/>
          <w:bCs/>
          <w:sz w:val="32"/>
          <w:szCs w:val="32"/>
          <w:rtl/>
        </w:rPr>
        <w:t xml:space="preserve"> </w:t>
      </w:r>
      <w:r w:rsidR="004C04A0" w:rsidRPr="00C64F6F">
        <w:rPr>
          <w:rFonts w:ascii="Simplified Arabic" w:hAnsi="Simplified Arabic" w:cs="Simplified Arabic"/>
          <w:b/>
          <w:bCs/>
          <w:sz w:val="32"/>
          <w:szCs w:val="32"/>
          <w:rtl/>
        </w:rPr>
        <w:t>بعض المسائل التي تتضمن إشكالات التنفيذ المتعلقة بشؤون الأسرة</w:t>
      </w:r>
      <w:r w:rsidR="004C04A0" w:rsidRPr="00C64F6F">
        <w:rPr>
          <w:rFonts w:ascii="Simplified Arabic" w:hAnsi="Simplified Arabic" w:cs="Simplified Arabic"/>
          <w:sz w:val="32"/>
          <w:szCs w:val="32"/>
          <w:rtl/>
        </w:rPr>
        <w:t xml:space="preserve"> </w:t>
      </w:r>
    </w:p>
    <w:p w:rsidR="004C04A0" w:rsidRPr="00C64F6F" w:rsidRDefault="004C04A0" w:rsidP="00A1177F">
      <w:pPr>
        <w:bidi/>
        <w:ind w:firstLine="708"/>
        <w:jc w:val="both"/>
        <w:rPr>
          <w:rFonts w:ascii="Simplified Arabic" w:hAnsi="Simplified Arabic" w:cs="Simplified Arabic"/>
          <w:sz w:val="32"/>
          <w:szCs w:val="32"/>
          <w:rtl/>
        </w:rPr>
      </w:pPr>
      <w:r w:rsidRPr="00C64F6F">
        <w:rPr>
          <w:rFonts w:ascii="Simplified Arabic" w:hAnsi="Simplified Arabic" w:cs="Simplified Arabic"/>
          <w:sz w:val="32"/>
          <w:szCs w:val="32"/>
          <w:rtl/>
        </w:rPr>
        <w:t>تنص الفقرة الثانية من المادة 183 من قانون الإجراءات المدنية :"عندما يتعلق الأمر بالبت مؤقتا في إشكالات التنفيذ المتعلقة بالسند التنفيذي أو أمر أو حكم فإن القائم على التنفيذ يحرر محضر بالإشكال العارض و يخبر الأطراف أن عليهم أن يحضروا أمام قاضي الأمور المستعجلة الذي يفصل فيه ".</w:t>
      </w:r>
    </w:p>
    <w:p w:rsidR="004C04A0" w:rsidRPr="00C64F6F" w:rsidRDefault="004C04A0" w:rsidP="00A1177F">
      <w:pPr>
        <w:bidi/>
        <w:ind w:firstLine="708"/>
        <w:jc w:val="both"/>
        <w:rPr>
          <w:rFonts w:ascii="Simplified Arabic" w:hAnsi="Simplified Arabic" w:cs="Simplified Arabic"/>
          <w:sz w:val="32"/>
          <w:szCs w:val="32"/>
          <w:rtl/>
        </w:rPr>
      </w:pPr>
      <w:r w:rsidRPr="00C64F6F">
        <w:rPr>
          <w:rFonts w:ascii="Simplified Arabic" w:hAnsi="Simplified Arabic" w:cs="Simplified Arabic"/>
          <w:sz w:val="32"/>
          <w:szCs w:val="32"/>
          <w:rtl/>
        </w:rPr>
        <w:t xml:space="preserve">إن المتمعن لنص هذه الفقرة يجد أن المشرع الجزائري لم يوضح أنواع مواد الأحكام أو القرارات أو حتى السندات التنفيذية التي يختص </w:t>
      </w:r>
      <w:proofErr w:type="spellStart"/>
      <w:r w:rsidRPr="00C64F6F">
        <w:rPr>
          <w:rFonts w:ascii="Simplified Arabic" w:hAnsi="Simplified Arabic" w:cs="Simplified Arabic"/>
          <w:sz w:val="32"/>
          <w:szCs w:val="32"/>
          <w:rtl/>
        </w:rPr>
        <w:t>بها</w:t>
      </w:r>
      <w:proofErr w:type="spellEnd"/>
      <w:r w:rsidRPr="00C64F6F">
        <w:rPr>
          <w:rFonts w:ascii="Simplified Arabic" w:hAnsi="Simplified Arabic" w:cs="Simplified Arabic"/>
          <w:sz w:val="32"/>
          <w:szCs w:val="32"/>
          <w:rtl/>
        </w:rPr>
        <w:t xml:space="preserve"> قاضي الأمور المستعجلة بنظر الإشكالات التي تثور بمناسبة تنفيذها لكن تطبيقا لهذا النص و بقياسه على بعض المسائل المتعلقة بشؤون الأسرة يمكن استخراج بعض الأمثلة والقضايا الحية و التي كثيرا ما تقع بالحياة العملية ونفرق </w:t>
      </w:r>
      <w:proofErr w:type="spellStart"/>
      <w:r w:rsidRPr="00C64F6F">
        <w:rPr>
          <w:rFonts w:ascii="Simplified Arabic" w:hAnsi="Simplified Arabic" w:cs="Simplified Arabic"/>
          <w:sz w:val="32"/>
          <w:szCs w:val="32"/>
          <w:rtl/>
        </w:rPr>
        <w:t>بصددها</w:t>
      </w:r>
      <w:proofErr w:type="spellEnd"/>
      <w:r w:rsidRPr="00C64F6F">
        <w:rPr>
          <w:rFonts w:ascii="Simplified Arabic" w:hAnsi="Simplified Arabic" w:cs="Simplified Arabic"/>
          <w:sz w:val="32"/>
          <w:szCs w:val="32"/>
          <w:rtl/>
        </w:rPr>
        <w:t xml:space="preserve"> طائفتين </w:t>
      </w:r>
      <w:proofErr w:type="spellStart"/>
      <w:r w:rsidRPr="00C64F6F">
        <w:rPr>
          <w:rFonts w:ascii="Simplified Arabic" w:hAnsi="Simplified Arabic" w:cs="Simplified Arabic"/>
          <w:sz w:val="32"/>
          <w:szCs w:val="32"/>
          <w:rtl/>
        </w:rPr>
        <w:t>:</w:t>
      </w:r>
      <w:proofErr w:type="spellEnd"/>
    </w:p>
    <w:p w:rsidR="004C04A0" w:rsidRPr="00C64F6F" w:rsidRDefault="004C04A0" w:rsidP="001A4D19">
      <w:pPr>
        <w:bidi/>
        <w:jc w:val="both"/>
        <w:rPr>
          <w:rFonts w:ascii="Simplified Arabic" w:hAnsi="Simplified Arabic" w:cs="Simplified Arabic"/>
          <w:sz w:val="32"/>
          <w:szCs w:val="32"/>
          <w:rtl/>
        </w:rPr>
      </w:pPr>
      <w:r w:rsidRPr="00A1177F">
        <w:rPr>
          <w:rFonts w:ascii="Simplified Arabic" w:hAnsi="Simplified Arabic" w:cs="Simplified Arabic"/>
          <w:b/>
          <w:bCs/>
          <w:sz w:val="32"/>
          <w:szCs w:val="32"/>
          <w:rtl/>
        </w:rPr>
        <w:t>الطائفة الأولى</w:t>
      </w:r>
      <w:r w:rsidR="00A1177F">
        <w:rPr>
          <w:rFonts w:ascii="Simplified Arabic" w:hAnsi="Simplified Arabic" w:cs="Simplified Arabic" w:hint="cs"/>
          <w:b/>
          <w:bCs/>
          <w:sz w:val="32"/>
          <w:szCs w:val="32"/>
          <w:rtl/>
        </w:rPr>
        <w:t>:</w:t>
      </w:r>
      <w:r w:rsidRPr="00C64F6F">
        <w:rPr>
          <w:rFonts w:ascii="Simplified Arabic" w:hAnsi="Simplified Arabic" w:cs="Simplified Arabic"/>
          <w:sz w:val="32"/>
          <w:szCs w:val="32"/>
          <w:rtl/>
        </w:rPr>
        <w:t xml:space="preserve"> تتعلق بال</w:t>
      </w:r>
      <w:r w:rsidR="00C03764">
        <w:rPr>
          <w:rFonts w:ascii="Simplified Arabic" w:hAnsi="Simplified Arabic" w:cs="Simplified Arabic"/>
          <w:sz w:val="32"/>
          <w:szCs w:val="32"/>
          <w:rtl/>
        </w:rPr>
        <w:t>حالات التي يقبل فيها الإشكال،</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و</w:t>
      </w:r>
      <w:r w:rsidRPr="00C64F6F">
        <w:rPr>
          <w:rFonts w:ascii="Simplified Arabic" w:hAnsi="Simplified Arabic" w:cs="Simplified Arabic"/>
          <w:sz w:val="32"/>
          <w:szCs w:val="32"/>
          <w:rtl/>
        </w:rPr>
        <w:t xml:space="preserve">أهم هذه </w:t>
      </w:r>
      <w:proofErr w:type="gramStart"/>
      <w:r w:rsidRPr="00C64F6F">
        <w:rPr>
          <w:rFonts w:ascii="Simplified Arabic" w:hAnsi="Simplified Arabic" w:cs="Simplified Arabic"/>
          <w:sz w:val="32"/>
          <w:szCs w:val="32"/>
          <w:rtl/>
        </w:rPr>
        <w:t>الحالات :</w:t>
      </w:r>
      <w:proofErr w:type="gramEnd"/>
    </w:p>
    <w:p w:rsidR="004C04A0" w:rsidRPr="00A1177F" w:rsidRDefault="004C04A0" w:rsidP="00A1177F">
      <w:pPr>
        <w:pStyle w:val="Paragraphedeliste"/>
        <w:numPr>
          <w:ilvl w:val="0"/>
          <w:numId w:val="13"/>
        </w:numPr>
        <w:bidi/>
        <w:jc w:val="both"/>
        <w:rPr>
          <w:rFonts w:ascii="Simplified Arabic" w:hAnsi="Simplified Arabic" w:cs="Simplified Arabic"/>
          <w:sz w:val="32"/>
          <w:szCs w:val="32"/>
          <w:rtl/>
        </w:rPr>
      </w:pPr>
      <w:r w:rsidRPr="00A1177F">
        <w:rPr>
          <w:rFonts w:ascii="Simplified Arabic" w:hAnsi="Simplified Arabic" w:cs="Simplified Arabic"/>
          <w:sz w:val="32"/>
          <w:szCs w:val="32"/>
          <w:rtl/>
        </w:rPr>
        <w:t>إذا كان التنفيذ بأجرة الحضانة بعد انتهاء مدتها المقررة قانونا بمعنى إذا انتهت مدة</w:t>
      </w:r>
      <w:r w:rsidR="00C03764">
        <w:rPr>
          <w:rFonts w:ascii="Simplified Arabic" w:hAnsi="Simplified Arabic" w:cs="Simplified Arabic"/>
          <w:sz w:val="32"/>
          <w:szCs w:val="32"/>
          <w:rtl/>
        </w:rPr>
        <w:t xml:space="preserve"> الحضانة بسبب من أسباب انتهائها</w:t>
      </w:r>
      <w:r w:rsidRPr="00A1177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A1177F">
        <w:rPr>
          <w:rFonts w:ascii="Simplified Arabic" w:hAnsi="Simplified Arabic" w:cs="Simplified Arabic"/>
          <w:sz w:val="32"/>
          <w:szCs w:val="32"/>
          <w:rtl/>
        </w:rPr>
        <w:t xml:space="preserve">فإن نفقة الحضانة ستتوقف لا محالة لزوال علة قيامها وبالتالي فإن أي إشكال يثور بهذه الصدد يكون جديا. </w:t>
      </w:r>
    </w:p>
    <w:p w:rsidR="004C04A0" w:rsidRPr="00A1177F" w:rsidRDefault="004C04A0" w:rsidP="00A1177F">
      <w:pPr>
        <w:pStyle w:val="Paragraphedeliste"/>
        <w:numPr>
          <w:ilvl w:val="0"/>
          <w:numId w:val="13"/>
        </w:numPr>
        <w:bidi/>
        <w:jc w:val="both"/>
        <w:rPr>
          <w:rFonts w:ascii="Simplified Arabic" w:hAnsi="Simplified Arabic" w:cs="Simplified Arabic"/>
          <w:sz w:val="32"/>
          <w:szCs w:val="32"/>
          <w:rtl/>
        </w:rPr>
      </w:pPr>
      <w:proofErr w:type="gramStart"/>
      <w:r w:rsidRPr="00A1177F">
        <w:rPr>
          <w:rFonts w:ascii="Simplified Arabic" w:hAnsi="Simplified Arabic" w:cs="Simplified Arabic"/>
          <w:sz w:val="32"/>
          <w:szCs w:val="32"/>
          <w:rtl/>
        </w:rPr>
        <w:t>إذا</w:t>
      </w:r>
      <w:proofErr w:type="gramEnd"/>
      <w:r w:rsidRPr="00A1177F">
        <w:rPr>
          <w:rFonts w:ascii="Simplified Arabic" w:hAnsi="Simplified Arabic" w:cs="Simplified Arabic"/>
          <w:sz w:val="32"/>
          <w:szCs w:val="32"/>
        </w:rPr>
        <w:t xml:space="preserve"> </w:t>
      </w:r>
      <w:r w:rsidRPr="00A1177F">
        <w:rPr>
          <w:rFonts w:ascii="Simplified Arabic" w:hAnsi="Simplified Arabic" w:cs="Simplified Arabic"/>
          <w:sz w:val="32"/>
          <w:szCs w:val="32"/>
          <w:rtl/>
        </w:rPr>
        <w:t>كان التنفيذ بحكم نفقة زوجية وقد حكم عليها بالرجوع، فتسقط النفقة في هذ</w:t>
      </w:r>
      <w:r w:rsidR="00C03764">
        <w:rPr>
          <w:rFonts w:ascii="Simplified Arabic" w:hAnsi="Simplified Arabic" w:cs="Simplified Arabic"/>
          <w:sz w:val="32"/>
          <w:szCs w:val="32"/>
          <w:rtl/>
        </w:rPr>
        <w:t>ه الحالة من تاريخ تبليغ الحكم و</w:t>
      </w:r>
      <w:r w:rsidRPr="00A1177F">
        <w:rPr>
          <w:rFonts w:ascii="Simplified Arabic" w:hAnsi="Simplified Arabic" w:cs="Simplified Arabic"/>
          <w:sz w:val="32"/>
          <w:szCs w:val="32"/>
          <w:rtl/>
        </w:rPr>
        <w:t>هذا إذا لم تقدم الزوجة دليلا على تنفيذ الحكم بالرجوع</w:t>
      </w:r>
      <w:r w:rsidR="00A1177F">
        <w:rPr>
          <w:rFonts w:ascii="Simplified Arabic" w:hAnsi="Simplified Arabic" w:cs="Simplified Arabic" w:hint="cs"/>
          <w:sz w:val="32"/>
          <w:szCs w:val="32"/>
          <w:rtl/>
        </w:rPr>
        <w:t>.</w:t>
      </w:r>
      <w:r w:rsidRPr="00A1177F">
        <w:rPr>
          <w:rFonts w:ascii="Simplified Arabic" w:hAnsi="Simplified Arabic" w:cs="Simplified Arabic"/>
          <w:sz w:val="32"/>
          <w:szCs w:val="32"/>
          <w:rtl/>
        </w:rPr>
        <w:t xml:space="preserve"> </w:t>
      </w:r>
    </w:p>
    <w:p w:rsidR="004C04A0" w:rsidRPr="00A1177F" w:rsidRDefault="004C04A0" w:rsidP="00A1177F">
      <w:pPr>
        <w:pStyle w:val="Paragraphedeliste"/>
        <w:numPr>
          <w:ilvl w:val="0"/>
          <w:numId w:val="13"/>
        </w:numPr>
        <w:bidi/>
        <w:jc w:val="both"/>
        <w:rPr>
          <w:rFonts w:ascii="Simplified Arabic" w:hAnsi="Simplified Arabic" w:cs="Simplified Arabic"/>
          <w:sz w:val="32"/>
          <w:szCs w:val="32"/>
          <w:rtl/>
        </w:rPr>
      </w:pPr>
      <w:r w:rsidRPr="00A1177F">
        <w:rPr>
          <w:rFonts w:ascii="Simplified Arabic" w:hAnsi="Simplified Arabic" w:cs="Simplified Arabic"/>
          <w:sz w:val="32"/>
          <w:szCs w:val="32"/>
          <w:rtl/>
        </w:rPr>
        <w:lastRenderedPageBreak/>
        <w:t>إذا كان التنفيذ بحكم نفقة عدة لمدة تزيد عن المدة القانونية .</w:t>
      </w:r>
    </w:p>
    <w:p w:rsidR="004C04A0" w:rsidRPr="00A1177F" w:rsidRDefault="004C04A0" w:rsidP="00A1177F">
      <w:pPr>
        <w:pStyle w:val="Paragraphedeliste"/>
        <w:numPr>
          <w:ilvl w:val="0"/>
          <w:numId w:val="13"/>
        </w:numPr>
        <w:bidi/>
        <w:jc w:val="both"/>
        <w:rPr>
          <w:rFonts w:ascii="Simplified Arabic" w:hAnsi="Simplified Arabic" w:cs="Simplified Arabic"/>
          <w:sz w:val="32"/>
          <w:szCs w:val="32"/>
          <w:rtl/>
        </w:rPr>
      </w:pPr>
      <w:r w:rsidRPr="00A1177F">
        <w:rPr>
          <w:rFonts w:ascii="Simplified Arabic" w:hAnsi="Simplified Arabic" w:cs="Simplified Arabic"/>
          <w:sz w:val="32"/>
          <w:szCs w:val="32"/>
          <w:rtl/>
        </w:rPr>
        <w:t xml:space="preserve">إذا صدر الحكم بالضم ضد والدة الصغير التي سقط حقها </w:t>
      </w:r>
      <w:r w:rsidR="00C03764">
        <w:rPr>
          <w:rFonts w:ascii="Simplified Arabic" w:hAnsi="Simplified Arabic" w:cs="Simplified Arabic"/>
          <w:sz w:val="32"/>
          <w:szCs w:val="32"/>
          <w:rtl/>
        </w:rPr>
        <w:t>في حضانته لزواجها بأجنبي عنه،</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ولم يختصم أبوه في الدعوى</w:t>
      </w:r>
      <w:r w:rsidRPr="00A1177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A1177F">
        <w:rPr>
          <w:rFonts w:ascii="Simplified Arabic" w:hAnsi="Simplified Arabic" w:cs="Simplified Arabic"/>
          <w:sz w:val="32"/>
          <w:szCs w:val="32"/>
          <w:rtl/>
        </w:rPr>
        <w:t>كان لهذه الأخيرة أن تستشكل في التنفيذ وع</w:t>
      </w:r>
      <w:r w:rsidR="00C03764">
        <w:rPr>
          <w:rFonts w:ascii="Simplified Arabic" w:hAnsi="Simplified Arabic" w:cs="Simplified Arabic"/>
          <w:sz w:val="32"/>
          <w:szCs w:val="32"/>
          <w:rtl/>
        </w:rPr>
        <w:t>لى المحكمة أن تقضي بوقف التنفيذ</w:t>
      </w:r>
      <w:r w:rsidRPr="00A1177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متى كان الصغير في سن الحضانة</w:t>
      </w:r>
      <w:r w:rsidRPr="00A1177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A1177F">
        <w:rPr>
          <w:rFonts w:ascii="Simplified Arabic" w:hAnsi="Simplified Arabic" w:cs="Simplified Arabic"/>
          <w:sz w:val="32"/>
          <w:szCs w:val="32"/>
          <w:rtl/>
        </w:rPr>
        <w:t>لأن حق الأب أو الجدة الأم لحضانة هذا الصغير في هذه الحالة ينتقل غليهم تلق</w:t>
      </w:r>
      <w:r w:rsidR="00C03764">
        <w:rPr>
          <w:rFonts w:ascii="Simplified Arabic" w:hAnsi="Simplified Arabic" w:cs="Simplified Arabic"/>
          <w:sz w:val="32"/>
          <w:szCs w:val="32"/>
          <w:rtl/>
        </w:rPr>
        <w:t>ائيا دون الحاجة إلى أية إجراءات</w:t>
      </w:r>
      <w:r w:rsidRPr="00A1177F">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A1177F">
        <w:rPr>
          <w:rFonts w:ascii="Simplified Arabic" w:hAnsi="Simplified Arabic" w:cs="Simplified Arabic"/>
          <w:sz w:val="32"/>
          <w:szCs w:val="32"/>
          <w:rtl/>
        </w:rPr>
        <w:t>فالمحكمة هي التي تمنح هذا الحق لها</w:t>
      </w:r>
      <w:r w:rsidR="00C03764">
        <w:rPr>
          <w:rFonts w:ascii="Simplified Arabic" w:hAnsi="Simplified Arabic" w:cs="Simplified Arabic"/>
          <w:sz w:val="32"/>
          <w:szCs w:val="32"/>
          <w:rtl/>
        </w:rPr>
        <w:t xml:space="preserve"> بمقتضى القانون وفقا للمواد 64 </w:t>
      </w:r>
      <w:r w:rsidR="00C03764">
        <w:rPr>
          <w:rFonts w:ascii="Simplified Arabic" w:hAnsi="Simplified Arabic" w:cs="Simplified Arabic" w:hint="cs"/>
          <w:sz w:val="32"/>
          <w:szCs w:val="32"/>
          <w:rtl/>
        </w:rPr>
        <w:t>و</w:t>
      </w:r>
      <w:r w:rsidRPr="00A1177F">
        <w:rPr>
          <w:rFonts w:ascii="Simplified Arabic" w:hAnsi="Simplified Arabic" w:cs="Simplified Arabic"/>
          <w:sz w:val="32"/>
          <w:szCs w:val="32"/>
          <w:rtl/>
        </w:rPr>
        <w:t xml:space="preserve">66 من قانون الأسرة </w:t>
      </w:r>
      <w:r w:rsidR="00A1177F">
        <w:rPr>
          <w:rStyle w:val="Appelnotedebasdep"/>
          <w:rFonts w:ascii="Simplified Arabic" w:hAnsi="Simplified Arabic" w:cs="Simplified Arabic"/>
          <w:sz w:val="32"/>
          <w:szCs w:val="32"/>
          <w:rtl/>
        </w:rPr>
        <w:footnoteReference w:id="78"/>
      </w:r>
      <w:r w:rsidR="00A1177F">
        <w:rPr>
          <w:rFonts w:ascii="Simplified Arabic" w:hAnsi="Simplified Arabic" w:cs="Simplified Arabic" w:hint="cs"/>
          <w:sz w:val="32"/>
          <w:szCs w:val="32"/>
          <w:rtl/>
        </w:rPr>
        <w:t>.</w:t>
      </w:r>
    </w:p>
    <w:p w:rsidR="004C04A0" w:rsidRDefault="00C03764" w:rsidP="001A4D19">
      <w:pPr>
        <w:bidi/>
        <w:jc w:val="both"/>
        <w:rPr>
          <w:rFonts w:ascii="Simplified Arabic" w:hAnsi="Simplified Arabic" w:cs="Simplified Arabic"/>
          <w:sz w:val="32"/>
          <w:szCs w:val="32"/>
          <w:rtl/>
        </w:rPr>
      </w:pPr>
      <w:r>
        <w:rPr>
          <w:rFonts w:ascii="Simplified Arabic" w:hAnsi="Simplified Arabic" w:cs="Simplified Arabic"/>
          <w:sz w:val="32"/>
          <w:szCs w:val="32"/>
          <w:rtl/>
        </w:rPr>
        <w:t xml:space="preserve">      أما الطائفة الثانية،</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و</w:t>
      </w:r>
      <w:r w:rsidR="004C04A0" w:rsidRPr="00C64F6F">
        <w:rPr>
          <w:rFonts w:ascii="Simplified Arabic" w:hAnsi="Simplified Arabic" w:cs="Simplified Arabic"/>
          <w:sz w:val="32"/>
          <w:szCs w:val="32"/>
          <w:rtl/>
        </w:rPr>
        <w:t>تتعلق بالأحوال التي لا يجدي فيها الإشكا</w:t>
      </w:r>
      <w:r>
        <w:rPr>
          <w:rFonts w:ascii="Simplified Arabic" w:hAnsi="Simplified Arabic" w:cs="Simplified Arabic"/>
          <w:sz w:val="32"/>
          <w:szCs w:val="32"/>
          <w:rtl/>
        </w:rPr>
        <w:t>ل فهذه الأحوال غير مؤسسة قانونا</w:t>
      </w:r>
      <w:r w:rsidR="004C04A0" w:rsidRPr="00C64F6F">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4C04A0" w:rsidRPr="00C64F6F">
        <w:rPr>
          <w:rFonts w:ascii="Simplified Arabic" w:hAnsi="Simplified Arabic" w:cs="Simplified Arabic"/>
          <w:sz w:val="32"/>
          <w:szCs w:val="32"/>
          <w:rtl/>
        </w:rPr>
        <w:t>فلا يجو</w:t>
      </w:r>
      <w:r>
        <w:rPr>
          <w:rFonts w:ascii="Simplified Arabic" w:hAnsi="Simplified Arabic" w:cs="Simplified Arabic"/>
          <w:sz w:val="32"/>
          <w:szCs w:val="32"/>
          <w:rtl/>
        </w:rPr>
        <w:t xml:space="preserve">ز </w:t>
      </w:r>
      <w:r w:rsidR="005E551C">
        <w:rPr>
          <w:rFonts w:ascii="Simplified Arabic" w:hAnsi="Simplified Arabic" w:cs="Simplified Arabic" w:hint="cs"/>
          <w:sz w:val="32"/>
          <w:szCs w:val="32"/>
          <w:rtl/>
        </w:rPr>
        <w:t>الاستشكال</w:t>
      </w:r>
      <w:r>
        <w:rPr>
          <w:rFonts w:ascii="Simplified Arabic" w:hAnsi="Simplified Arabic" w:cs="Simplified Arabic"/>
          <w:sz w:val="32"/>
          <w:szCs w:val="32"/>
          <w:rtl/>
        </w:rPr>
        <w:t xml:space="preserve"> </w:t>
      </w:r>
      <w:proofErr w:type="spellStart"/>
      <w:r>
        <w:rPr>
          <w:rFonts w:ascii="Simplified Arabic" w:hAnsi="Simplified Arabic" w:cs="Simplified Arabic"/>
          <w:sz w:val="32"/>
          <w:szCs w:val="32"/>
          <w:rtl/>
        </w:rPr>
        <w:t>بصددها،</w:t>
      </w:r>
      <w:proofErr w:type="spellEnd"/>
      <w:r>
        <w:rPr>
          <w:rFonts w:ascii="Simplified Arabic" w:hAnsi="Simplified Arabic" w:cs="Simplified Arabic" w:hint="cs"/>
          <w:sz w:val="32"/>
          <w:szCs w:val="32"/>
          <w:rtl/>
        </w:rPr>
        <w:t xml:space="preserve"> </w:t>
      </w:r>
      <w:r>
        <w:rPr>
          <w:rFonts w:ascii="Simplified Arabic" w:hAnsi="Simplified Arabic" w:cs="Simplified Arabic"/>
          <w:sz w:val="32"/>
          <w:szCs w:val="32"/>
          <w:rtl/>
        </w:rPr>
        <w:t>و</w:t>
      </w:r>
      <w:r w:rsidR="004C04A0" w:rsidRPr="00C64F6F">
        <w:rPr>
          <w:rFonts w:ascii="Simplified Arabic" w:hAnsi="Simplified Arabic" w:cs="Simplified Arabic"/>
          <w:sz w:val="32"/>
          <w:szCs w:val="32"/>
          <w:rtl/>
        </w:rPr>
        <w:t>لا يجوز لقاضي التنفيذ أخذها مأخذ الجد و من أمثلتها :</w:t>
      </w:r>
    </w:p>
    <w:p w:rsidR="004C04A0" w:rsidRPr="00166FF2" w:rsidRDefault="004C04A0" w:rsidP="00166FF2">
      <w:pPr>
        <w:pStyle w:val="Paragraphedeliste"/>
        <w:numPr>
          <w:ilvl w:val="0"/>
          <w:numId w:val="16"/>
        </w:numPr>
        <w:bidi/>
        <w:jc w:val="both"/>
        <w:rPr>
          <w:rFonts w:ascii="Simplified Arabic" w:hAnsi="Simplified Arabic" w:cs="Simplified Arabic"/>
          <w:sz w:val="32"/>
          <w:szCs w:val="32"/>
          <w:rtl/>
        </w:rPr>
      </w:pPr>
      <w:proofErr w:type="gramStart"/>
      <w:r w:rsidRPr="00166FF2">
        <w:rPr>
          <w:rFonts w:ascii="Simplified Arabic" w:hAnsi="Simplified Arabic" w:cs="Simplified Arabic"/>
          <w:sz w:val="32"/>
          <w:szCs w:val="32"/>
          <w:rtl/>
        </w:rPr>
        <w:t>إذا</w:t>
      </w:r>
      <w:proofErr w:type="gramEnd"/>
      <w:r w:rsidRPr="00166FF2">
        <w:rPr>
          <w:rFonts w:ascii="Simplified Arabic" w:hAnsi="Simplified Arabic" w:cs="Simplified Arabic"/>
          <w:sz w:val="32"/>
          <w:szCs w:val="32"/>
          <w:rtl/>
        </w:rPr>
        <w:t xml:space="preserve"> كان الإشكال مؤسسا على أن الحكم الم</w:t>
      </w:r>
      <w:r w:rsidR="00C03764">
        <w:rPr>
          <w:rFonts w:ascii="Simplified Arabic" w:hAnsi="Simplified Arabic" w:cs="Simplified Arabic"/>
          <w:sz w:val="32"/>
          <w:szCs w:val="32"/>
          <w:rtl/>
        </w:rPr>
        <w:t>راد تنفيذه لم يصر نهائيا بعد، و</w:t>
      </w:r>
      <w:r w:rsidRPr="00166FF2">
        <w:rPr>
          <w:rFonts w:ascii="Simplified Arabic" w:hAnsi="Simplified Arabic" w:cs="Simplified Arabic"/>
          <w:sz w:val="32"/>
          <w:szCs w:val="32"/>
          <w:rtl/>
        </w:rPr>
        <w:t xml:space="preserve">كان النفاذ المعجل واجبا بحكم القانون أو مأمورا </w:t>
      </w:r>
      <w:proofErr w:type="spellStart"/>
      <w:r w:rsidRPr="00166FF2">
        <w:rPr>
          <w:rFonts w:ascii="Simplified Arabic" w:hAnsi="Simplified Arabic" w:cs="Simplified Arabic"/>
          <w:sz w:val="32"/>
          <w:szCs w:val="32"/>
          <w:rtl/>
        </w:rPr>
        <w:t>به</w:t>
      </w:r>
      <w:proofErr w:type="spellEnd"/>
      <w:r w:rsidRPr="00166FF2">
        <w:rPr>
          <w:rFonts w:ascii="Simplified Arabic" w:hAnsi="Simplified Arabic" w:cs="Simplified Arabic"/>
          <w:sz w:val="32"/>
          <w:szCs w:val="32"/>
          <w:rtl/>
        </w:rPr>
        <w:t xml:space="preserve"> في الحكم المستشكل فيه.</w:t>
      </w:r>
    </w:p>
    <w:p w:rsidR="004C04A0" w:rsidRPr="00166FF2" w:rsidRDefault="004C04A0" w:rsidP="00166FF2">
      <w:pPr>
        <w:pStyle w:val="Paragraphedeliste"/>
        <w:numPr>
          <w:ilvl w:val="0"/>
          <w:numId w:val="16"/>
        </w:numPr>
        <w:bidi/>
        <w:jc w:val="both"/>
        <w:rPr>
          <w:rFonts w:ascii="Simplified Arabic" w:hAnsi="Simplified Arabic" w:cs="Simplified Arabic"/>
          <w:sz w:val="32"/>
          <w:szCs w:val="32"/>
        </w:rPr>
      </w:pPr>
      <w:proofErr w:type="gramStart"/>
      <w:r w:rsidRPr="00166FF2">
        <w:rPr>
          <w:rFonts w:ascii="Simplified Arabic" w:hAnsi="Simplified Arabic" w:cs="Simplified Arabic"/>
          <w:sz w:val="32"/>
          <w:szCs w:val="32"/>
          <w:rtl/>
        </w:rPr>
        <w:t>إذا</w:t>
      </w:r>
      <w:proofErr w:type="gramEnd"/>
      <w:r w:rsidRPr="00166FF2">
        <w:rPr>
          <w:rFonts w:ascii="Simplified Arabic" w:hAnsi="Simplified Arabic" w:cs="Simplified Arabic"/>
          <w:sz w:val="32"/>
          <w:szCs w:val="32"/>
          <w:rtl/>
        </w:rPr>
        <w:t xml:space="preserve"> كان الإشكال مؤسسا على وقوع الطلاق على الإبراء من كافة </w:t>
      </w:r>
      <w:r w:rsidR="00C03764">
        <w:rPr>
          <w:rFonts w:ascii="Simplified Arabic" w:hAnsi="Simplified Arabic" w:cs="Simplified Arabic"/>
          <w:sz w:val="32"/>
          <w:szCs w:val="32"/>
          <w:rtl/>
        </w:rPr>
        <w:t>الحقوق المترتبة على زوجية معينة</w:t>
      </w:r>
      <w:r w:rsidRPr="00166FF2">
        <w:rPr>
          <w:rFonts w:ascii="Simplified Arabic" w:hAnsi="Simplified Arabic" w:cs="Simplified Arabic"/>
          <w:sz w:val="32"/>
          <w:szCs w:val="32"/>
          <w:rtl/>
        </w:rPr>
        <w:t>، وكان بحكم النفقة عن زوجته ساب</w:t>
      </w:r>
      <w:r w:rsidR="00C03764">
        <w:rPr>
          <w:rFonts w:ascii="Simplified Arabic" w:hAnsi="Simplified Arabic" w:cs="Simplified Arabic"/>
          <w:sz w:val="32"/>
          <w:szCs w:val="32"/>
          <w:rtl/>
        </w:rPr>
        <w:t>قة و الإبراء متعلق بزوجته لاحقة</w:t>
      </w:r>
      <w:r w:rsidRPr="00166FF2">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Pr="00166FF2">
        <w:rPr>
          <w:rFonts w:ascii="Simplified Arabic" w:hAnsi="Simplified Arabic" w:cs="Simplified Arabic"/>
          <w:sz w:val="32"/>
          <w:szCs w:val="32"/>
          <w:rtl/>
        </w:rPr>
        <w:t>لأن هذا الإبراء لا يمس الزوجية السابقة والحقوق المترتبة عليها.</w:t>
      </w:r>
    </w:p>
    <w:p w:rsidR="004C04A0" w:rsidRPr="00166FF2" w:rsidRDefault="004C04A0" w:rsidP="00166FF2">
      <w:pPr>
        <w:pStyle w:val="Paragraphedeliste"/>
        <w:numPr>
          <w:ilvl w:val="0"/>
          <w:numId w:val="16"/>
        </w:numPr>
        <w:bidi/>
        <w:jc w:val="both"/>
        <w:rPr>
          <w:rFonts w:ascii="Simplified Arabic" w:hAnsi="Simplified Arabic" w:cs="Simplified Arabic"/>
          <w:sz w:val="32"/>
          <w:szCs w:val="32"/>
          <w:rtl/>
        </w:rPr>
      </w:pPr>
      <w:r w:rsidRPr="00166FF2">
        <w:rPr>
          <w:rFonts w:ascii="Simplified Arabic" w:hAnsi="Simplified Arabic" w:cs="Simplified Arabic"/>
          <w:sz w:val="32"/>
          <w:szCs w:val="32"/>
          <w:rtl/>
        </w:rPr>
        <w:t>إذا كان الإشكال مؤسسا على حصول طلاق وقع من جانب الزوج وحده ووصفه بأنه قبل الد</w:t>
      </w:r>
      <w:r w:rsidR="00C03764">
        <w:rPr>
          <w:rFonts w:ascii="Simplified Arabic" w:hAnsi="Simplified Arabic" w:cs="Simplified Arabic"/>
          <w:sz w:val="32"/>
          <w:szCs w:val="32"/>
          <w:rtl/>
        </w:rPr>
        <w:t>خول و الخلوة</w:t>
      </w:r>
      <w:r w:rsidRPr="00166FF2">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C03764">
        <w:rPr>
          <w:rFonts w:ascii="Simplified Arabic" w:hAnsi="Simplified Arabic" w:cs="Simplified Arabic"/>
          <w:sz w:val="32"/>
          <w:szCs w:val="32"/>
          <w:rtl/>
        </w:rPr>
        <w:t>و</w:t>
      </w:r>
      <w:r w:rsidRPr="00166FF2">
        <w:rPr>
          <w:rFonts w:ascii="Simplified Arabic" w:hAnsi="Simplified Arabic" w:cs="Simplified Arabic"/>
          <w:sz w:val="32"/>
          <w:szCs w:val="32"/>
          <w:rtl/>
        </w:rPr>
        <w:t xml:space="preserve">نازعت المطلقة أنه وقع بعد الدخول فلا يترتب عليه وقف تنفيذ حكم النفقة المستشكل </w:t>
      </w:r>
      <w:proofErr w:type="gramStart"/>
      <w:r w:rsidRPr="00166FF2">
        <w:rPr>
          <w:rFonts w:ascii="Simplified Arabic" w:hAnsi="Simplified Arabic" w:cs="Simplified Arabic"/>
          <w:sz w:val="32"/>
          <w:szCs w:val="32"/>
          <w:rtl/>
        </w:rPr>
        <w:t>فيه .</w:t>
      </w:r>
      <w:proofErr w:type="gramEnd"/>
    </w:p>
    <w:p w:rsidR="00A1177F" w:rsidRDefault="004C04A0" w:rsidP="005E551C">
      <w:pPr>
        <w:bidi/>
        <w:jc w:val="both"/>
        <w:rPr>
          <w:rFonts w:ascii="Simplified Arabic" w:hAnsi="Simplified Arabic" w:cs="Simplified Arabic"/>
          <w:sz w:val="32"/>
          <w:szCs w:val="32"/>
        </w:rPr>
      </w:pPr>
      <w:r w:rsidRPr="00C64F6F">
        <w:rPr>
          <w:rFonts w:ascii="Simplified Arabic" w:hAnsi="Simplified Arabic" w:cs="Simplified Arabic"/>
          <w:sz w:val="32"/>
          <w:szCs w:val="32"/>
          <w:rtl/>
        </w:rPr>
        <w:lastRenderedPageBreak/>
        <w:t xml:space="preserve"> فهذه الأمثلة وغيرها كثير تمثل جملة من القضايا </w:t>
      </w:r>
      <w:proofErr w:type="spellStart"/>
      <w:r w:rsidRPr="00C64F6F">
        <w:rPr>
          <w:rFonts w:ascii="Simplified Arabic" w:hAnsi="Simplified Arabic" w:cs="Simplified Arabic"/>
          <w:sz w:val="32"/>
          <w:szCs w:val="32"/>
          <w:rtl/>
        </w:rPr>
        <w:t>الإستعجالية</w:t>
      </w:r>
      <w:proofErr w:type="spellEnd"/>
      <w:r w:rsidRPr="00C64F6F">
        <w:rPr>
          <w:rFonts w:ascii="Simplified Arabic" w:hAnsi="Simplified Arabic" w:cs="Simplified Arabic"/>
          <w:sz w:val="32"/>
          <w:szCs w:val="32"/>
          <w:rtl/>
        </w:rPr>
        <w:t xml:space="preserve"> التي تقتضي سرعة الفصل فيها و تنفي</w:t>
      </w:r>
      <w:r>
        <w:rPr>
          <w:rFonts w:ascii="Simplified Arabic" w:hAnsi="Simplified Arabic" w:cs="Simplified Arabic"/>
          <w:sz w:val="32"/>
          <w:szCs w:val="32"/>
          <w:rtl/>
        </w:rPr>
        <w:t xml:space="preserve">ذها بما يخدم مصلحة الأسرة أولا </w:t>
      </w:r>
      <w:r>
        <w:rPr>
          <w:rFonts w:ascii="Simplified Arabic" w:hAnsi="Simplified Arabic" w:cs="Simplified Arabic" w:hint="cs"/>
          <w:sz w:val="32"/>
          <w:szCs w:val="32"/>
          <w:rtl/>
        </w:rPr>
        <w:t>ق</w:t>
      </w:r>
      <w:r w:rsidRPr="00C64F6F">
        <w:rPr>
          <w:rFonts w:ascii="Simplified Arabic" w:hAnsi="Simplified Arabic" w:cs="Simplified Arabic"/>
          <w:sz w:val="32"/>
          <w:szCs w:val="32"/>
          <w:rtl/>
        </w:rPr>
        <w:t>بل كل شيء</w:t>
      </w:r>
      <w:r w:rsidR="00A1177F">
        <w:rPr>
          <w:rStyle w:val="Appelnotedebasdep"/>
          <w:rFonts w:ascii="Simplified Arabic" w:hAnsi="Simplified Arabic" w:cs="Simplified Arabic"/>
          <w:sz w:val="32"/>
          <w:szCs w:val="32"/>
          <w:rtl/>
        </w:rPr>
        <w:footnoteReference w:id="79"/>
      </w:r>
      <w:r w:rsidRPr="00C64F6F">
        <w:rPr>
          <w:rFonts w:ascii="Simplified Arabic" w:hAnsi="Simplified Arabic" w:cs="Simplified Arabic"/>
          <w:sz w:val="32"/>
          <w:szCs w:val="32"/>
          <w:rtl/>
        </w:rPr>
        <w:t xml:space="preserve"> .</w:t>
      </w:r>
    </w:p>
    <w:p w:rsidR="0064345C" w:rsidRDefault="004C04A0" w:rsidP="001A4D19">
      <w:pPr>
        <w:bidi/>
        <w:jc w:val="both"/>
        <w:rPr>
          <w:rFonts w:ascii="Simplified Arabic" w:hAnsi="Simplified Arabic" w:cs="Simplified Arabic"/>
          <w:b/>
          <w:bCs/>
          <w:sz w:val="32"/>
          <w:szCs w:val="32"/>
          <w:rtl/>
        </w:rPr>
      </w:pPr>
      <w:r w:rsidRPr="00043032">
        <w:rPr>
          <w:rFonts w:ascii="Simplified Arabic" w:hAnsi="Simplified Arabic" w:cs="Simplified Arabic" w:hint="cs"/>
          <w:b/>
          <w:bCs/>
          <w:sz w:val="32"/>
          <w:szCs w:val="32"/>
          <w:rtl/>
        </w:rPr>
        <w:t xml:space="preserve">المطلب </w:t>
      </w:r>
      <w:proofErr w:type="spellStart"/>
      <w:r w:rsidRPr="00043032">
        <w:rPr>
          <w:rFonts w:ascii="Simplified Arabic" w:hAnsi="Simplified Arabic" w:cs="Simplified Arabic" w:hint="cs"/>
          <w:b/>
          <w:bCs/>
          <w:sz w:val="32"/>
          <w:szCs w:val="32"/>
          <w:rtl/>
        </w:rPr>
        <w:t>الرابع:</w:t>
      </w:r>
      <w:proofErr w:type="spellEnd"/>
      <w:r w:rsidR="00A1177F">
        <w:rPr>
          <w:rFonts w:ascii="Simplified Arabic" w:hAnsi="Simplified Arabic" w:cs="Simplified Arabic" w:hint="cs"/>
          <w:b/>
          <w:bCs/>
          <w:sz w:val="32"/>
          <w:szCs w:val="32"/>
          <w:rtl/>
        </w:rPr>
        <w:t xml:space="preserve"> </w:t>
      </w:r>
      <w:r w:rsidRPr="00043032">
        <w:rPr>
          <w:rFonts w:ascii="Simplified Arabic" w:hAnsi="Simplified Arabic" w:cs="Simplified Arabic" w:hint="cs"/>
          <w:b/>
          <w:bCs/>
          <w:sz w:val="32"/>
          <w:szCs w:val="32"/>
          <w:rtl/>
        </w:rPr>
        <w:t>اكساء الأحكام الأجنبية بالصيغة التنفيذية و كذا الإذن بتوقيع الشهادات الإدارية الخاصة بالأبناء القصر</w:t>
      </w:r>
    </w:p>
    <w:p w:rsidR="0064345C" w:rsidRPr="0064345C" w:rsidRDefault="0064345C" w:rsidP="0064345C">
      <w:pPr>
        <w:bidi/>
        <w:jc w:val="both"/>
        <w:rPr>
          <w:rFonts w:ascii="Simplified Arabic" w:hAnsi="Simplified Arabic" w:cs="Simplified Arabic"/>
          <w:sz w:val="32"/>
          <w:szCs w:val="32"/>
          <w:rtl/>
        </w:rPr>
      </w:pPr>
      <w:r w:rsidRPr="0064345C">
        <w:rPr>
          <w:rFonts w:ascii="Simplified Arabic" w:hAnsi="Simplified Arabic" w:cs="Simplified Arabic" w:hint="cs"/>
          <w:sz w:val="32"/>
          <w:szCs w:val="32"/>
          <w:rtl/>
        </w:rPr>
        <w:t>سنتناول في الفرع الأول اكساء الأحكام الأجنبية بالصيغة التنفيذية أما الفرع الثاني الإذن بتوقيع الشهادات الإدارية الخاصة بالأبناء القصر</w:t>
      </w:r>
    </w:p>
    <w:p w:rsidR="004C04A0" w:rsidRPr="00043032" w:rsidRDefault="0064345C" w:rsidP="001A4D19">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الأول</w:t>
      </w:r>
      <w:r w:rsidR="004C04A0" w:rsidRPr="00043032">
        <w:rPr>
          <w:rFonts w:ascii="Simplified Arabic" w:hAnsi="Simplified Arabic" w:cs="Simplified Arabic" w:hint="cs"/>
          <w:b/>
          <w:bCs/>
          <w:sz w:val="32"/>
          <w:szCs w:val="32"/>
          <w:rtl/>
        </w:rPr>
        <w:t xml:space="preserve"> : اكساء الأحكام الأجنبية بالصيغة التنفيذية</w:t>
      </w:r>
    </w:p>
    <w:p w:rsidR="004C04A0" w:rsidRPr="005E551C" w:rsidRDefault="004C04A0" w:rsidP="005E551C">
      <w:pPr>
        <w:bidi/>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تدخل في اختصاص قاضي الأمور المستعجلة الإشكالات المتعلقة بتنفيذ الأحكام الأجنبية إذا كانت قابلة للتنفيذ في الجزائر</w:t>
      </w:r>
      <w:r w:rsidR="00A1177F">
        <w:rPr>
          <w:rFonts w:ascii="Simplified Arabic" w:hAnsi="Simplified Arabic" w:cs="Simplified Arabic" w:hint="cs"/>
          <w:sz w:val="32"/>
          <w:szCs w:val="32"/>
          <w:rtl/>
        </w:rPr>
        <w:t>، و</w:t>
      </w:r>
      <w:r>
        <w:rPr>
          <w:rFonts w:ascii="Simplified Arabic" w:hAnsi="Simplified Arabic" w:cs="Simplified Arabic" w:hint="cs"/>
          <w:sz w:val="32"/>
          <w:szCs w:val="32"/>
          <w:rtl/>
        </w:rPr>
        <w:t xml:space="preserve">ذلك حسب المادة </w:t>
      </w:r>
      <w:r w:rsidR="005E551C">
        <w:rPr>
          <w:rFonts w:ascii="Simplified Arabic" w:hAnsi="Simplified Arabic" w:cs="Simplified Arabic" w:hint="cs"/>
          <w:sz w:val="32"/>
          <w:szCs w:val="32"/>
          <w:rtl/>
        </w:rPr>
        <w:t>605</w:t>
      </w:r>
      <w:r>
        <w:rPr>
          <w:rFonts w:ascii="Simplified Arabic" w:hAnsi="Simplified Arabic" w:cs="Simplified Arabic" w:hint="cs"/>
          <w:sz w:val="32"/>
          <w:szCs w:val="32"/>
          <w:rtl/>
        </w:rPr>
        <w:t xml:space="preserve"> من قانون الإجراءات المدنية</w:t>
      </w:r>
      <w:r w:rsidR="005E551C">
        <w:rPr>
          <w:rFonts w:ascii="Simplified Arabic" w:hAnsi="Simplified Arabic" w:cs="Simplified Arabic" w:hint="cs"/>
          <w:sz w:val="32"/>
          <w:szCs w:val="32"/>
          <w:rtl/>
        </w:rPr>
        <w:t xml:space="preserve"> والإدارية</w:t>
      </w:r>
      <w:r>
        <w:rPr>
          <w:rFonts w:ascii="Simplified Arabic" w:hAnsi="Simplified Arabic" w:cs="Simplified Arabic" w:hint="cs"/>
          <w:sz w:val="32"/>
          <w:szCs w:val="32"/>
          <w:rtl/>
        </w:rPr>
        <w:t xml:space="preserve"> فإن</w:t>
      </w:r>
      <w:r w:rsidR="005E551C">
        <w:rPr>
          <w:rFonts w:ascii="Simplified Arabic" w:hAnsi="Simplified Arabic" w:cs="Simplified Arabic" w:hint="cs"/>
          <w:sz w:val="32"/>
          <w:szCs w:val="32"/>
          <w:rtl/>
        </w:rPr>
        <w:t xml:space="preserve"> الأحكام الصادرة من جهات قضائية </w:t>
      </w:r>
      <w:proofErr w:type="spellStart"/>
      <w:r w:rsidR="005E551C">
        <w:rPr>
          <w:rFonts w:ascii="Simplified Arabic" w:hAnsi="Simplified Arabic" w:cs="Simplified Arabic" w:hint="cs"/>
          <w:sz w:val="32"/>
          <w:szCs w:val="32"/>
          <w:rtl/>
        </w:rPr>
        <w:t>أجنبيةلا</w:t>
      </w:r>
      <w:proofErr w:type="spellEnd"/>
      <w:r w:rsidR="005E551C">
        <w:rPr>
          <w:rFonts w:ascii="Simplified Arabic" w:hAnsi="Simplified Arabic" w:cs="Simplified Arabic" w:hint="cs"/>
          <w:sz w:val="32"/>
          <w:szCs w:val="32"/>
          <w:rtl/>
        </w:rPr>
        <w:t xml:space="preserve"> تكون  </w:t>
      </w:r>
      <w:r>
        <w:rPr>
          <w:rFonts w:ascii="Simplified Arabic" w:hAnsi="Simplified Arabic" w:cs="Simplified Arabic" w:hint="cs"/>
          <w:sz w:val="32"/>
          <w:szCs w:val="32"/>
          <w:rtl/>
        </w:rPr>
        <w:t>قابلة للتنفيذ في جميع الأراضي الجزائرية إلا وفقا لما يقضي بتنفيذه من إحدى جهات القضاء الجزائرية دون إخلال بما قد تنص عليه الاتفاقيات السياسية من أحكام مخالفة</w:t>
      </w:r>
      <w:r w:rsidR="00A1177F">
        <w:rPr>
          <w:rFonts w:ascii="Simplified Arabic" w:hAnsi="Simplified Arabic" w:cs="Simplified Arabic" w:hint="cs"/>
          <w:sz w:val="32"/>
          <w:szCs w:val="32"/>
          <w:rtl/>
        </w:rPr>
        <w:t>، و</w:t>
      </w:r>
      <w:r>
        <w:rPr>
          <w:rFonts w:ascii="Simplified Arabic" w:hAnsi="Simplified Arabic" w:cs="Simplified Arabic" w:hint="cs"/>
          <w:sz w:val="32"/>
          <w:szCs w:val="32"/>
          <w:rtl/>
        </w:rPr>
        <w:t>حتى يصبح الحكم الأجنبي نافذا في الجزائر</w:t>
      </w:r>
      <w:r w:rsidR="00A1177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تجب أن يصدر من القضاء الجزائري أمر بتنفيذ هذا الحكم ففي غياب هذا الأمر لا يكون للحكم الأجنبي أي قوة تنفيذية</w:t>
      </w:r>
      <w:r w:rsidR="00A1177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إذًا لا يعتبر حينئذ كسند تنفيذي فإذا طرح إشكال في التنفيذ حكم أجنبي أمام قاضي الأمور المستعجلة و تبين للقاضي أن هذا الحكم لا يحمل أمر تنفيذ صادر من القضاء</w:t>
      </w:r>
      <w:r w:rsidR="00A1177F">
        <w:rPr>
          <w:rFonts w:ascii="Simplified Arabic" w:hAnsi="Simplified Arabic" w:cs="Simplified Arabic" w:hint="cs"/>
          <w:sz w:val="32"/>
          <w:szCs w:val="32"/>
          <w:vertAlign w:val="superscript"/>
          <w:rtl/>
        </w:rPr>
        <w:t xml:space="preserve"> </w:t>
      </w:r>
      <w:r>
        <w:rPr>
          <w:rFonts w:ascii="Simplified Arabic" w:hAnsi="Simplified Arabic" w:cs="Simplified Arabic" w:hint="cs"/>
          <w:sz w:val="32"/>
          <w:szCs w:val="32"/>
          <w:rtl/>
        </w:rPr>
        <w:t xml:space="preserve">الجزائري طبقا للمادة </w:t>
      </w:r>
      <w:r w:rsidR="005E551C">
        <w:rPr>
          <w:rFonts w:ascii="Simplified Arabic" w:hAnsi="Simplified Arabic" w:cs="Simplified Arabic" w:hint="cs"/>
          <w:sz w:val="32"/>
          <w:szCs w:val="32"/>
          <w:rtl/>
        </w:rPr>
        <w:t>605</w:t>
      </w:r>
      <w:r>
        <w:rPr>
          <w:rFonts w:ascii="Simplified Arabic" w:hAnsi="Simplified Arabic" w:cs="Simplified Arabic" w:hint="cs"/>
          <w:sz w:val="32"/>
          <w:szCs w:val="32"/>
          <w:rtl/>
        </w:rPr>
        <w:t xml:space="preserve"> من قانون الإجراءات المدنية</w:t>
      </w:r>
      <w:r w:rsidR="005E551C">
        <w:rPr>
          <w:rFonts w:ascii="Simplified Arabic" w:hAnsi="Simplified Arabic" w:cs="Simplified Arabic" w:hint="cs"/>
          <w:sz w:val="32"/>
          <w:szCs w:val="32"/>
          <w:rtl/>
        </w:rPr>
        <w:t xml:space="preserve"> و الإدارية</w:t>
      </w:r>
      <w:r>
        <w:rPr>
          <w:rFonts w:ascii="Simplified Arabic" w:hAnsi="Simplified Arabic" w:cs="Simplified Arabic" w:hint="cs"/>
          <w:sz w:val="32"/>
          <w:szCs w:val="32"/>
          <w:rtl/>
        </w:rPr>
        <w:t xml:space="preserve"> إنه يقضي بوقف </w:t>
      </w:r>
      <w:r>
        <w:rPr>
          <w:rFonts w:ascii="Simplified Arabic" w:hAnsi="Simplified Arabic" w:cs="Simplified Arabic" w:hint="cs"/>
          <w:sz w:val="32"/>
          <w:szCs w:val="32"/>
          <w:rtl/>
        </w:rPr>
        <w:lastRenderedPageBreak/>
        <w:t>التنفيذ</w:t>
      </w:r>
      <w:r w:rsidR="00A1177F">
        <w:rPr>
          <w:rStyle w:val="Appelnotedebasdep"/>
          <w:rFonts w:ascii="Simplified Arabic" w:hAnsi="Simplified Arabic" w:cs="Simplified Arabic"/>
          <w:sz w:val="32"/>
          <w:szCs w:val="32"/>
          <w:rtl/>
        </w:rPr>
        <w:footnoteReference w:id="80"/>
      </w:r>
      <w:r w:rsidR="005A2977">
        <w:rPr>
          <w:rFonts w:ascii="Simplified Arabic" w:hAnsi="Simplified Arabic" w:cs="Simplified Arabic" w:hint="cs"/>
          <w:sz w:val="32"/>
          <w:szCs w:val="32"/>
          <w:rtl/>
        </w:rPr>
        <w:t>،</w:t>
      </w:r>
      <w:r w:rsidR="005E551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هذا ما قضت </w:t>
      </w:r>
      <w:proofErr w:type="spellStart"/>
      <w:r>
        <w:rPr>
          <w:rFonts w:ascii="Simplified Arabic" w:hAnsi="Simplified Arabic" w:cs="Simplified Arabic" w:hint="cs"/>
          <w:sz w:val="32"/>
          <w:szCs w:val="32"/>
          <w:rtl/>
        </w:rPr>
        <w:t>به</w:t>
      </w:r>
      <w:proofErr w:type="spellEnd"/>
      <w:r>
        <w:rPr>
          <w:rFonts w:ascii="Simplified Arabic" w:hAnsi="Simplified Arabic" w:cs="Simplified Arabic" w:hint="cs"/>
          <w:sz w:val="32"/>
          <w:szCs w:val="32"/>
          <w:rtl/>
        </w:rPr>
        <w:t xml:space="preserve"> محكمة </w:t>
      </w:r>
      <w:proofErr w:type="spellStart"/>
      <w:r>
        <w:rPr>
          <w:rFonts w:ascii="Simplified Arabic" w:hAnsi="Simplified Arabic" w:cs="Simplified Arabic" w:hint="cs"/>
          <w:sz w:val="32"/>
          <w:szCs w:val="32"/>
          <w:rtl/>
        </w:rPr>
        <w:t>باتنة</w:t>
      </w:r>
      <w:proofErr w:type="spellEnd"/>
      <w:r>
        <w:rPr>
          <w:rFonts w:ascii="Simplified Arabic" w:hAnsi="Simplified Arabic" w:cs="Simplified Arabic" w:hint="cs"/>
          <w:sz w:val="32"/>
          <w:szCs w:val="32"/>
          <w:rtl/>
        </w:rPr>
        <w:t xml:space="preserve"> في أمرها الصادر بتاريخ 08/06/1994 تحت رقم 799/94 و الذي قضى في </w:t>
      </w:r>
      <w:proofErr w:type="spellStart"/>
      <w:r>
        <w:rPr>
          <w:rFonts w:ascii="Simplified Arabic" w:hAnsi="Simplified Arabic" w:cs="Simplified Arabic" w:hint="cs"/>
          <w:sz w:val="32"/>
          <w:szCs w:val="32"/>
          <w:rtl/>
        </w:rPr>
        <w:t>منطوقه</w:t>
      </w:r>
      <w:proofErr w:type="spellEnd"/>
      <w:r>
        <w:rPr>
          <w:rFonts w:ascii="Simplified Arabic" w:hAnsi="Simplified Arabic" w:cs="Simplified Arabic" w:hint="cs"/>
          <w:sz w:val="32"/>
          <w:szCs w:val="32"/>
          <w:rtl/>
        </w:rPr>
        <w:t xml:space="preserve"> ب </w:t>
      </w:r>
      <w:proofErr w:type="spellStart"/>
      <w:r>
        <w:rPr>
          <w:rFonts w:ascii="Simplified Arabic" w:hAnsi="Simplified Arabic" w:cs="Simplified Arabic" w:hint="cs"/>
          <w:sz w:val="32"/>
          <w:szCs w:val="32"/>
          <w:rtl/>
        </w:rPr>
        <w:t>:</w:t>
      </w:r>
      <w:proofErr w:type="spellEnd"/>
    </w:p>
    <w:p w:rsidR="005A2977" w:rsidRDefault="004C04A0" w:rsidP="00992703">
      <w:pPr>
        <w:bidi/>
        <w:jc w:val="both"/>
        <w:rPr>
          <w:rFonts w:ascii="Simplified Arabic" w:hAnsi="Simplified Arabic" w:cs="Simplified Arabic"/>
          <w:sz w:val="32"/>
          <w:szCs w:val="32"/>
          <w:rtl/>
        </w:rPr>
      </w:pPr>
      <w:r>
        <w:rPr>
          <w:rFonts w:ascii="Simplified Arabic" w:hAnsi="Simplified Arabic" w:cs="Simplified Arabic" w:hint="cs"/>
          <w:sz w:val="32"/>
          <w:szCs w:val="32"/>
          <w:rtl/>
        </w:rPr>
        <w:t>"أمرنا بوضع الصيغة التنفيذية للحكم الصادر عن محكمة نيم بفرنسا و الصادر بتاريخ 16/12/1992 ".</w:t>
      </w:r>
    </w:p>
    <w:p w:rsidR="005E551C" w:rsidRPr="00391F01" w:rsidRDefault="005E551C" w:rsidP="0064345C">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كذلك اشترط المشرع ألا تتضمن الصيغة التنفيذية ما يخالف قواعد </w:t>
      </w:r>
      <w:proofErr w:type="spellStart"/>
      <w:r>
        <w:rPr>
          <w:rFonts w:ascii="Simplified Arabic" w:hAnsi="Simplified Arabic" w:cs="Simplified Arabic" w:hint="cs"/>
          <w:sz w:val="32"/>
          <w:szCs w:val="32"/>
          <w:rtl/>
        </w:rPr>
        <w:t>الإختصاص،</w:t>
      </w:r>
      <w:proofErr w:type="spellEnd"/>
      <w:r>
        <w:rPr>
          <w:rFonts w:ascii="Simplified Arabic" w:hAnsi="Simplified Arabic" w:cs="Simplified Arabic" w:hint="cs"/>
          <w:sz w:val="32"/>
          <w:szCs w:val="32"/>
          <w:rtl/>
        </w:rPr>
        <w:t xml:space="preserve"> وأن تكون حائزة لقوة الشيء المقضي </w:t>
      </w:r>
      <w:proofErr w:type="spellStart"/>
      <w:r>
        <w:rPr>
          <w:rFonts w:ascii="Simplified Arabic" w:hAnsi="Simplified Arabic" w:cs="Simplified Arabic" w:hint="cs"/>
          <w:sz w:val="32"/>
          <w:szCs w:val="32"/>
          <w:rtl/>
        </w:rPr>
        <w:t>به</w:t>
      </w:r>
      <w:proofErr w:type="spellEnd"/>
      <w:r>
        <w:rPr>
          <w:rFonts w:ascii="Simplified Arabic" w:hAnsi="Simplified Arabic" w:cs="Simplified Arabic" w:hint="cs"/>
          <w:sz w:val="32"/>
          <w:szCs w:val="32"/>
          <w:rtl/>
        </w:rPr>
        <w:t xml:space="preserve"> طبقا لقانون البلد الذي صدرت فيه، وألا تتعارض مع أمر أو حكم أو قرار سبق صدوره من جهات قضائية جزائرية، وأثير من المدعي عليه، كما ألا تتضمن ما يخالف النظام العام و </w:t>
      </w:r>
      <w:proofErr w:type="spellStart"/>
      <w:r>
        <w:rPr>
          <w:rFonts w:ascii="Simplified Arabic" w:hAnsi="Simplified Arabic" w:cs="Simplified Arabic" w:hint="cs"/>
          <w:sz w:val="32"/>
          <w:szCs w:val="32"/>
          <w:rtl/>
        </w:rPr>
        <w:t>الأداب</w:t>
      </w:r>
      <w:proofErr w:type="spellEnd"/>
      <w:r>
        <w:rPr>
          <w:rFonts w:ascii="Simplified Arabic" w:hAnsi="Simplified Arabic" w:cs="Simplified Arabic" w:hint="cs"/>
          <w:sz w:val="32"/>
          <w:szCs w:val="32"/>
          <w:rtl/>
        </w:rPr>
        <w:t xml:space="preserve"> العامة في الجزائر(م 605 </w:t>
      </w:r>
      <w:r w:rsidR="0064345C">
        <w:rPr>
          <w:rFonts w:ascii="Simplified Arabic" w:hAnsi="Simplified Arabic" w:cs="Simplified Arabic" w:hint="cs"/>
          <w:sz w:val="32"/>
          <w:szCs w:val="32"/>
          <w:rtl/>
        </w:rPr>
        <w:t>قانون الإجراءات المدنية و الإدارية</w:t>
      </w: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p>
    <w:p w:rsidR="004C04A0" w:rsidRPr="005A2977" w:rsidRDefault="0064345C" w:rsidP="001A4D19">
      <w:pPr>
        <w:bidi/>
        <w:jc w:val="both"/>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الثاني</w:t>
      </w:r>
      <w:r w:rsidR="004C04A0" w:rsidRPr="005A2977">
        <w:rPr>
          <w:rFonts w:ascii="Simplified Arabic" w:hAnsi="Simplified Arabic" w:cs="Simplified Arabic" w:hint="cs"/>
          <w:b/>
          <w:bCs/>
          <w:sz w:val="32"/>
          <w:szCs w:val="32"/>
          <w:rtl/>
        </w:rPr>
        <w:t>:</w:t>
      </w:r>
      <w:proofErr w:type="spellEnd"/>
      <w:r w:rsidR="004C04A0" w:rsidRPr="005A2977">
        <w:rPr>
          <w:rFonts w:ascii="Simplified Arabic" w:hAnsi="Simplified Arabic" w:cs="Simplified Arabic" w:hint="cs"/>
          <w:b/>
          <w:bCs/>
          <w:sz w:val="32"/>
          <w:szCs w:val="32"/>
          <w:rtl/>
        </w:rPr>
        <w:t xml:space="preserve"> </w:t>
      </w:r>
      <w:r w:rsidR="004C04A0" w:rsidRPr="005A2977">
        <w:rPr>
          <w:rFonts w:ascii="Simplified Arabic" w:hAnsi="Simplified Arabic" w:cs="Simplified Arabic"/>
          <w:b/>
          <w:bCs/>
          <w:sz w:val="32"/>
          <w:szCs w:val="32"/>
          <w:rtl/>
        </w:rPr>
        <w:t>الإذن بتوقيع الشهادات الإدارية الخاصة بالأبناء القصر وتسليمها</w:t>
      </w:r>
    </w:p>
    <w:p w:rsidR="004C04A0" w:rsidRPr="008B7BB8" w:rsidRDefault="00936B7B" w:rsidP="005E551C">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ab/>
      </w:r>
      <w:r w:rsidR="004C04A0" w:rsidRPr="008B7BB8">
        <w:rPr>
          <w:rFonts w:ascii="Simplified Arabic" w:hAnsi="Simplified Arabic" w:cs="Simplified Arabic"/>
          <w:sz w:val="32"/>
          <w:szCs w:val="32"/>
          <w:rtl/>
        </w:rPr>
        <w:t>يجوز للقاضي</w:t>
      </w:r>
      <w:r w:rsidR="004C04A0">
        <w:rPr>
          <w:rFonts w:ascii="Simplified Arabic" w:hAnsi="Simplified Arabic" w:cs="Simplified Arabic" w:hint="cs"/>
          <w:sz w:val="32"/>
          <w:szCs w:val="32"/>
          <w:rtl/>
        </w:rPr>
        <w:t xml:space="preserve"> قبل</w:t>
      </w:r>
      <w:r w:rsidR="004C04A0" w:rsidRPr="008B7BB8">
        <w:rPr>
          <w:rFonts w:ascii="Simplified Arabic" w:hAnsi="Simplified Arabic" w:cs="Simplified Arabic"/>
          <w:sz w:val="32"/>
          <w:szCs w:val="32"/>
          <w:rtl/>
        </w:rPr>
        <w:t xml:space="preserve"> أن يصدر حكمه في الموضوع أن يسمح للأم بناءا على طلبها توقيع كل شهادة إدارية ذات طابع مدرسي أو اجتماعي تتعلق ب</w:t>
      </w:r>
      <w:r w:rsidR="00163BDA">
        <w:rPr>
          <w:rFonts w:ascii="Simplified Arabic" w:hAnsi="Simplified Arabic" w:cs="Simplified Arabic"/>
          <w:sz w:val="32"/>
          <w:szCs w:val="32"/>
          <w:rtl/>
        </w:rPr>
        <w:t>حالة الطفل داخل التراب الوطني و</w:t>
      </w:r>
      <w:r w:rsidR="004C04A0" w:rsidRPr="008B7BB8">
        <w:rPr>
          <w:rFonts w:ascii="Simplified Arabic" w:hAnsi="Simplified Arabic" w:cs="Simplified Arabic"/>
          <w:sz w:val="32"/>
          <w:szCs w:val="32"/>
          <w:rtl/>
        </w:rPr>
        <w:t>ذلك في حالة إهما</w:t>
      </w:r>
      <w:r w:rsidR="00C03764">
        <w:rPr>
          <w:rFonts w:ascii="Simplified Arabic" w:hAnsi="Simplified Arabic" w:cs="Simplified Arabic"/>
          <w:sz w:val="32"/>
          <w:szCs w:val="32"/>
          <w:rtl/>
        </w:rPr>
        <w:t>ل العائلة من طرف الأب أو فقدانه</w:t>
      </w:r>
      <w:r w:rsidR="004C04A0" w:rsidRPr="008B7BB8">
        <w:rPr>
          <w:rFonts w:ascii="Simplified Arabic" w:hAnsi="Simplified Arabic" w:cs="Simplified Arabic"/>
          <w:sz w:val="32"/>
          <w:szCs w:val="32"/>
          <w:rtl/>
        </w:rPr>
        <w:t>،</w:t>
      </w:r>
      <w:r w:rsidR="00C03764">
        <w:rPr>
          <w:rFonts w:ascii="Simplified Arabic" w:hAnsi="Simplified Arabic" w:cs="Simplified Arabic" w:hint="cs"/>
          <w:sz w:val="32"/>
          <w:szCs w:val="32"/>
          <w:rtl/>
        </w:rPr>
        <w:t xml:space="preserve"> </w:t>
      </w:r>
      <w:r w:rsidR="004C04A0" w:rsidRPr="008B7BB8">
        <w:rPr>
          <w:rFonts w:ascii="Simplified Arabic" w:hAnsi="Simplified Arabic" w:cs="Simplified Arabic"/>
          <w:sz w:val="32"/>
          <w:szCs w:val="32"/>
          <w:rtl/>
        </w:rPr>
        <w:t xml:space="preserve">لكن من هو القاضي المختص بإعطاء هذا </w:t>
      </w:r>
      <w:r w:rsidR="008E2153" w:rsidRPr="008B7BB8">
        <w:rPr>
          <w:rFonts w:ascii="Simplified Arabic" w:hAnsi="Simplified Arabic" w:cs="Simplified Arabic" w:hint="cs"/>
          <w:sz w:val="32"/>
          <w:szCs w:val="32"/>
          <w:rtl/>
        </w:rPr>
        <w:t>الترخيص</w:t>
      </w:r>
      <w:r w:rsidR="004C04A0">
        <w:rPr>
          <w:rFonts w:ascii="Simplified Arabic" w:hAnsi="Simplified Arabic" w:cs="Simplified Arabic" w:hint="cs"/>
          <w:sz w:val="32"/>
          <w:szCs w:val="32"/>
          <w:rtl/>
        </w:rPr>
        <w:t>؟</w:t>
      </w:r>
      <w:r w:rsidR="004C04A0" w:rsidRPr="008B7BB8">
        <w:rPr>
          <w:rFonts w:ascii="Simplified Arabic" w:hAnsi="Simplified Arabic" w:cs="Simplified Arabic"/>
          <w:sz w:val="32"/>
          <w:szCs w:val="32"/>
          <w:rtl/>
        </w:rPr>
        <w:t xml:space="preserve">.هل يرجع الاختصاص إلى قاضي الأحوال الشخصية </w:t>
      </w:r>
      <w:proofErr w:type="gramStart"/>
      <w:r w:rsidR="004C04A0" w:rsidRPr="008B7BB8">
        <w:rPr>
          <w:rFonts w:ascii="Simplified Arabic" w:hAnsi="Simplified Arabic" w:cs="Simplified Arabic"/>
          <w:sz w:val="32"/>
          <w:szCs w:val="32"/>
          <w:rtl/>
        </w:rPr>
        <w:t>الذي</w:t>
      </w:r>
      <w:proofErr w:type="gramEnd"/>
      <w:r w:rsidR="004C04A0" w:rsidRPr="008B7BB8">
        <w:rPr>
          <w:rFonts w:ascii="Simplified Arabic" w:hAnsi="Simplified Arabic" w:cs="Simplified Arabic"/>
          <w:sz w:val="32"/>
          <w:szCs w:val="32"/>
          <w:rtl/>
        </w:rPr>
        <w:t xml:space="preserve"> ينظر في موضوع </w:t>
      </w:r>
      <w:r w:rsidR="008E2153" w:rsidRPr="008B7BB8">
        <w:rPr>
          <w:rFonts w:ascii="Simplified Arabic" w:hAnsi="Simplified Arabic" w:cs="Simplified Arabic" w:hint="cs"/>
          <w:sz w:val="32"/>
          <w:szCs w:val="32"/>
          <w:rtl/>
        </w:rPr>
        <w:t>الدعوى</w:t>
      </w:r>
      <w:r w:rsidR="004C04A0">
        <w:rPr>
          <w:rFonts w:ascii="Simplified Arabic" w:hAnsi="Simplified Arabic" w:cs="Simplified Arabic" w:hint="cs"/>
          <w:sz w:val="32"/>
          <w:szCs w:val="32"/>
          <w:rtl/>
        </w:rPr>
        <w:t>؟</w:t>
      </w:r>
      <w:r w:rsidR="004C04A0" w:rsidRPr="008B7BB8">
        <w:rPr>
          <w:rFonts w:ascii="Simplified Arabic" w:hAnsi="Simplified Arabic" w:cs="Simplified Arabic"/>
          <w:sz w:val="32"/>
          <w:szCs w:val="32"/>
          <w:rtl/>
        </w:rPr>
        <w:t xml:space="preserve"> </w:t>
      </w:r>
      <w:proofErr w:type="gramStart"/>
      <w:r w:rsidR="004C04A0" w:rsidRPr="008B7BB8">
        <w:rPr>
          <w:rFonts w:ascii="Simplified Arabic" w:hAnsi="Simplified Arabic" w:cs="Simplified Arabic"/>
          <w:sz w:val="32"/>
          <w:szCs w:val="32"/>
          <w:rtl/>
        </w:rPr>
        <w:t>أم</w:t>
      </w:r>
      <w:proofErr w:type="gramEnd"/>
      <w:r w:rsidR="004C04A0" w:rsidRPr="008B7BB8">
        <w:rPr>
          <w:rFonts w:ascii="Simplified Arabic" w:hAnsi="Simplified Arabic" w:cs="Simplified Arabic"/>
          <w:sz w:val="32"/>
          <w:szCs w:val="32"/>
          <w:rtl/>
        </w:rPr>
        <w:t> قاضي الأمور المستعجلة باعتبار أن المادة 63 من قانون الأسرة و الملغاة بموجب الأمر 05-02 لم توضح ذلك</w:t>
      </w:r>
      <w:r w:rsidR="004C04A0">
        <w:rPr>
          <w:rFonts w:ascii="Simplified Arabic" w:hAnsi="Simplified Arabic" w:cs="Simplified Arabic" w:hint="cs"/>
          <w:sz w:val="32"/>
          <w:szCs w:val="32"/>
          <w:rtl/>
        </w:rPr>
        <w:t>؟</w:t>
      </w:r>
      <w:r w:rsidR="004C04A0" w:rsidRPr="008B7BB8">
        <w:rPr>
          <w:rFonts w:ascii="Simplified Arabic" w:hAnsi="Simplified Arabic" w:cs="Simplified Arabic"/>
          <w:sz w:val="32"/>
          <w:szCs w:val="32"/>
          <w:rtl/>
        </w:rPr>
        <w:t xml:space="preserve"> لكن الأرجح في هذه الحالة أن يعود الاختصاص إلى قاضي الأمور المستعجلة، وذلك بناء</w:t>
      </w:r>
      <w:r w:rsidR="00C03764">
        <w:rPr>
          <w:rFonts w:ascii="Simplified Arabic" w:hAnsi="Simplified Arabic" w:cs="Simplified Arabic"/>
          <w:sz w:val="32"/>
          <w:szCs w:val="32"/>
          <w:rtl/>
        </w:rPr>
        <w:t xml:space="preserve">ا على طلب الأم إلى رئيس </w:t>
      </w:r>
      <w:proofErr w:type="spellStart"/>
      <w:r w:rsidR="00C03764">
        <w:rPr>
          <w:rFonts w:ascii="Simplified Arabic" w:hAnsi="Simplified Arabic" w:cs="Simplified Arabic"/>
          <w:sz w:val="32"/>
          <w:szCs w:val="32"/>
          <w:rtl/>
        </w:rPr>
        <w:t>المحكمة</w:t>
      </w:r>
      <w:r w:rsidR="004C04A0" w:rsidRPr="008B7BB8">
        <w:rPr>
          <w:rFonts w:ascii="Simplified Arabic" w:hAnsi="Simplified Arabic" w:cs="Simplified Arabic"/>
          <w:sz w:val="32"/>
          <w:szCs w:val="32"/>
          <w:rtl/>
        </w:rPr>
        <w:t>،</w:t>
      </w:r>
      <w:proofErr w:type="spellEnd"/>
      <w:r w:rsidR="00C03764">
        <w:rPr>
          <w:rFonts w:ascii="Simplified Arabic" w:hAnsi="Simplified Arabic" w:cs="Simplified Arabic" w:hint="cs"/>
          <w:sz w:val="32"/>
          <w:szCs w:val="32"/>
          <w:rtl/>
        </w:rPr>
        <w:t xml:space="preserve"> </w:t>
      </w:r>
      <w:r w:rsidR="004C04A0" w:rsidRPr="008B7BB8">
        <w:rPr>
          <w:rFonts w:ascii="Simplified Arabic" w:hAnsi="Simplified Arabic" w:cs="Simplified Arabic"/>
          <w:sz w:val="32"/>
          <w:szCs w:val="32"/>
          <w:rtl/>
        </w:rPr>
        <w:t xml:space="preserve">هذا الاخير يسمح  لها بالتوقيع على الوثائق التي تخص الطفل </w:t>
      </w:r>
      <w:r w:rsidR="00661793">
        <w:rPr>
          <w:rFonts w:ascii="Simplified Arabic" w:hAnsi="Simplified Arabic" w:cs="Simplified Arabic"/>
          <w:sz w:val="32"/>
          <w:szCs w:val="32"/>
          <w:rtl/>
        </w:rPr>
        <w:t>المحضون بموجب أمر على ذيل عريضة</w:t>
      </w:r>
      <w:r w:rsidR="004C04A0" w:rsidRPr="008B7BB8">
        <w:rPr>
          <w:rFonts w:ascii="Simplified Arabic" w:hAnsi="Simplified Arabic" w:cs="Simplified Arabic"/>
          <w:sz w:val="32"/>
          <w:szCs w:val="32"/>
          <w:rtl/>
        </w:rPr>
        <w:t xml:space="preserve">، وجاء في عرض أسباب المادة 57 مكرر أنها تعطي لرئيس المحكمة إمكانية الفصل على وجه السرعة </w:t>
      </w:r>
      <w:r w:rsidR="004C04A0" w:rsidRPr="008B7BB8">
        <w:rPr>
          <w:rFonts w:ascii="Simplified Arabic" w:hAnsi="Simplified Arabic" w:cs="Simplified Arabic"/>
          <w:sz w:val="32"/>
          <w:szCs w:val="32"/>
          <w:rtl/>
        </w:rPr>
        <w:lastRenderedPageBreak/>
        <w:t xml:space="preserve">وبموجب أمر على ذيل عريضة في المسائل المتعلقة بالنفقة و حضانة الأطفال و الزيارة والمسكن وهي الأمور التي تقتضي سرعة للفصل فيها.       </w:t>
      </w:r>
    </w:p>
    <w:p w:rsidR="0002256B" w:rsidRDefault="00811B0C" w:rsidP="00163BDA">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3E28E8" w:rsidRDefault="003E28E8" w:rsidP="003E28E8">
      <w:pPr>
        <w:bidi/>
        <w:jc w:val="both"/>
        <w:rPr>
          <w:rFonts w:ascii="Simplified Arabic" w:hAnsi="Simplified Arabic" w:cs="Simplified Arabic"/>
          <w:sz w:val="32"/>
          <w:szCs w:val="32"/>
          <w:rtl/>
        </w:rPr>
      </w:pPr>
    </w:p>
    <w:p w:rsidR="003E28E8" w:rsidRDefault="003E28E8" w:rsidP="003E28E8">
      <w:pPr>
        <w:bidi/>
        <w:jc w:val="both"/>
        <w:rPr>
          <w:rFonts w:ascii="Simplified Arabic" w:hAnsi="Simplified Arabic" w:cs="Simplified Arabic"/>
          <w:sz w:val="32"/>
          <w:szCs w:val="32"/>
          <w:rtl/>
        </w:rPr>
      </w:pPr>
    </w:p>
    <w:p w:rsidR="003E28E8" w:rsidRDefault="003E28E8" w:rsidP="003E28E8">
      <w:pPr>
        <w:bidi/>
        <w:jc w:val="both"/>
        <w:rPr>
          <w:rFonts w:ascii="Simplified Arabic" w:hAnsi="Simplified Arabic" w:cs="Simplified Arabic"/>
          <w:sz w:val="32"/>
          <w:szCs w:val="32"/>
          <w:rtl/>
        </w:rPr>
      </w:pPr>
    </w:p>
    <w:p w:rsidR="003E28E8" w:rsidRDefault="003E28E8" w:rsidP="003E28E8">
      <w:pPr>
        <w:bidi/>
        <w:jc w:val="both"/>
        <w:rPr>
          <w:rFonts w:ascii="Simplified Arabic" w:hAnsi="Simplified Arabic" w:cs="Simplified Arabic"/>
          <w:sz w:val="32"/>
          <w:szCs w:val="32"/>
          <w:rtl/>
        </w:rPr>
      </w:pPr>
    </w:p>
    <w:p w:rsidR="003E28E8" w:rsidRDefault="003E28E8" w:rsidP="003E28E8">
      <w:pPr>
        <w:bidi/>
        <w:jc w:val="both"/>
        <w:rPr>
          <w:rFonts w:ascii="Simplified Arabic" w:hAnsi="Simplified Arabic" w:cs="Simplified Arabic"/>
          <w:sz w:val="32"/>
          <w:szCs w:val="32"/>
          <w:rtl/>
        </w:rPr>
      </w:pPr>
    </w:p>
    <w:p w:rsidR="003E28E8" w:rsidRDefault="003E28E8" w:rsidP="003E28E8">
      <w:pPr>
        <w:bidi/>
        <w:jc w:val="both"/>
        <w:rPr>
          <w:rFonts w:ascii="Simplified Arabic" w:hAnsi="Simplified Arabic" w:cs="Simplified Arabic"/>
          <w:sz w:val="32"/>
          <w:szCs w:val="32"/>
        </w:rPr>
      </w:pPr>
    </w:p>
    <w:p w:rsidR="00E17997" w:rsidRDefault="00E17997" w:rsidP="00E17997">
      <w:pPr>
        <w:bidi/>
        <w:jc w:val="both"/>
        <w:rPr>
          <w:rFonts w:ascii="Simplified Arabic" w:hAnsi="Simplified Arabic" w:cs="Simplified Arabic"/>
          <w:sz w:val="32"/>
          <w:szCs w:val="32"/>
        </w:rPr>
      </w:pPr>
    </w:p>
    <w:p w:rsidR="00E17997" w:rsidRDefault="00E17997" w:rsidP="00E17997">
      <w:pPr>
        <w:bidi/>
        <w:jc w:val="both"/>
        <w:rPr>
          <w:rFonts w:ascii="Simplified Arabic" w:hAnsi="Simplified Arabic" w:cs="Simplified Arabic"/>
          <w:sz w:val="32"/>
          <w:szCs w:val="32"/>
        </w:rPr>
      </w:pPr>
    </w:p>
    <w:p w:rsidR="00E17997" w:rsidRDefault="00E17997" w:rsidP="00E17997">
      <w:pPr>
        <w:bidi/>
        <w:jc w:val="both"/>
        <w:rPr>
          <w:rFonts w:ascii="Simplified Arabic" w:hAnsi="Simplified Arabic" w:cs="Simplified Arabic"/>
          <w:sz w:val="32"/>
          <w:szCs w:val="32"/>
          <w:rtl/>
        </w:rPr>
      </w:pPr>
    </w:p>
    <w:p w:rsidR="0064345C" w:rsidRDefault="0064345C" w:rsidP="0064345C">
      <w:pPr>
        <w:bidi/>
        <w:jc w:val="both"/>
        <w:rPr>
          <w:rFonts w:ascii="Simplified Arabic" w:hAnsi="Simplified Arabic" w:cs="Simplified Arabic"/>
          <w:sz w:val="32"/>
          <w:szCs w:val="32"/>
          <w:rtl/>
        </w:rPr>
      </w:pPr>
    </w:p>
    <w:p w:rsidR="0064345C" w:rsidRDefault="0064345C" w:rsidP="0064345C">
      <w:pPr>
        <w:bidi/>
        <w:jc w:val="both"/>
        <w:rPr>
          <w:rFonts w:ascii="Simplified Arabic" w:hAnsi="Simplified Arabic" w:cs="Simplified Arabic"/>
          <w:sz w:val="32"/>
          <w:szCs w:val="32"/>
          <w:rtl/>
        </w:rPr>
      </w:pPr>
    </w:p>
    <w:p w:rsidR="0064345C" w:rsidRDefault="0064345C" w:rsidP="0064345C">
      <w:pPr>
        <w:bidi/>
        <w:jc w:val="both"/>
        <w:rPr>
          <w:rFonts w:ascii="Simplified Arabic" w:hAnsi="Simplified Arabic" w:cs="Simplified Arabic"/>
          <w:sz w:val="32"/>
          <w:szCs w:val="32"/>
          <w:rtl/>
        </w:rPr>
      </w:pPr>
    </w:p>
    <w:p w:rsidR="0064345C" w:rsidRDefault="0064345C" w:rsidP="0064345C">
      <w:pPr>
        <w:bidi/>
        <w:jc w:val="both"/>
        <w:rPr>
          <w:rFonts w:ascii="Simplified Arabic" w:hAnsi="Simplified Arabic" w:cs="Simplified Arabic"/>
          <w:sz w:val="32"/>
          <w:szCs w:val="32"/>
          <w:rtl/>
        </w:rPr>
      </w:pPr>
    </w:p>
    <w:p w:rsidR="0064345C" w:rsidRDefault="0064345C" w:rsidP="0064345C">
      <w:pPr>
        <w:bidi/>
        <w:jc w:val="both"/>
        <w:rPr>
          <w:rFonts w:ascii="Simplified Arabic" w:hAnsi="Simplified Arabic" w:cs="Simplified Arabic"/>
          <w:sz w:val="32"/>
          <w:szCs w:val="32"/>
          <w:rtl/>
        </w:rPr>
      </w:pPr>
    </w:p>
    <w:p w:rsidR="0064345C" w:rsidRDefault="0064345C" w:rsidP="0064345C">
      <w:pPr>
        <w:bidi/>
        <w:jc w:val="both"/>
        <w:rPr>
          <w:rFonts w:ascii="Simplified Arabic" w:hAnsi="Simplified Arabic" w:cs="Simplified Arabic"/>
          <w:sz w:val="32"/>
          <w:szCs w:val="32"/>
          <w:rtl/>
        </w:rPr>
      </w:pPr>
    </w:p>
    <w:p w:rsidR="0064345C" w:rsidRPr="00050F38" w:rsidRDefault="0064345C" w:rsidP="0064345C">
      <w:pPr>
        <w:bidi/>
        <w:jc w:val="both"/>
        <w:rPr>
          <w:rFonts w:ascii="Simplified Arabic" w:hAnsi="Simplified Arabic" w:cs="Simplified Arabic"/>
          <w:sz w:val="32"/>
          <w:szCs w:val="32"/>
        </w:rPr>
      </w:pPr>
    </w:p>
    <w:sectPr w:rsidR="0064345C" w:rsidRPr="00050F38" w:rsidSect="00A30F2D">
      <w:headerReference w:type="default" r:id="rId8"/>
      <w:footerReference w:type="default" r:id="rId9"/>
      <w:footnotePr>
        <w:numRestart w:val="eachPage"/>
      </w:footnotePr>
      <w:pgSz w:w="11906" w:h="16838"/>
      <w:pgMar w:top="1134" w:right="1701" w:bottom="1134" w:left="851" w:header="709" w:footer="709" w:gutter="851"/>
      <w:pgNumType w:star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94D" w:rsidRDefault="002B294D" w:rsidP="00474645">
      <w:pPr>
        <w:spacing w:after="0" w:line="240" w:lineRule="auto"/>
      </w:pPr>
      <w:r>
        <w:separator/>
      </w:r>
    </w:p>
  </w:endnote>
  <w:endnote w:type="continuationSeparator" w:id="0">
    <w:p w:rsidR="002B294D" w:rsidRDefault="002B294D" w:rsidP="00474645">
      <w:pPr>
        <w:spacing w:after="0" w:line="240" w:lineRule="auto"/>
      </w:pPr>
      <w:r>
        <w:continuationSeparator/>
      </w:r>
    </w:p>
  </w:endnote>
  <w:endnote w:id="1">
    <w:p w:rsidR="002B294D" w:rsidRDefault="002B294D">
      <w:pPr>
        <w:pStyle w:val="Notedefin"/>
        <w:rPr>
          <w:rtl/>
          <w:lang w:bidi="ar-DZ"/>
        </w:rPr>
      </w:pP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29855"/>
      <w:docPartObj>
        <w:docPartGallery w:val="Page Numbers (Bottom of Page)"/>
        <w:docPartUnique/>
      </w:docPartObj>
    </w:sdtPr>
    <w:sdtContent>
      <w:p w:rsidR="002B294D" w:rsidRDefault="00C42B92">
        <w:pPr>
          <w:pStyle w:val="Pieddepage"/>
          <w:jc w:val="center"/>
        </w:pPr>
        <w:fldSimple w:instr=" PAGE   \* MERGEFORMAT ">
          <w:r w:rsidR="00E17997">
            <w:rPr>
              <w:noProof/>
            </w:rPr>
            <w:t>54</w:t>
          </w:r>
        </w:fldSimple>
      </w:p>
    </w:sdtContent>
  </w:sdt>
  <w:p w:rsidR="002B294D" w:rsidRDefault="002B294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94D" w:rsidRDefault="002B294D" w:rsidP="005E551C">
      <w:pPr>
        <w:bidi/>
        <w:spacing w:after="0" w:line="240" w:lineRule="auto"/>
      </w:pPr>
      <w:r>
        <w:separator/>
      </w:r>
    </w:p>
  </w:footnote>
  <w:footnote w:type="continuationSeparator" w:id="0">
    <w:p w:rsidR="002B294D" w:rsidRDefault="002B294D" w:rsidP="00474645">
      <w:pPr>
        <w:spacing w:after="0" w:line="240" w:lineRule="auto"/>
      </w:pPr>
      <w:r>
        <w:continuationSeparator/>
      </w:r>
    </w:p>
  </w:footnote>
  <w:footnote w:type="continuationNotice" w:id="1">
    <w:p w:rsidR="002B294D" w:rsidRDefault="002B294D">
      <w:pPr>
        <w:spacing w:after="0" w:line="240" w:lineRule="auto"/>
      </w:pPr>
    </w:p>
  </w:footnote>
  <w:footnote w:id="2">
    <w:p w:rsidR="002B294D" w:rsidRDefault="002B294D" w:rsidP="009B285C">
      <w:pPr>
        <w:pStyle w:val="Notedebasdepage"/>
        <w:bidi/>
        <w:jc w:val="both"/>
        <w:rPr>
          <w:rtl/>
          <w:lang w:bidi="ar-DZ"/>
        </w:rPr>
      </w:pPr>
      <w:r>
        <w:rPr>
          <w:rFonts w:hint="cs"/>
          <w:rtl/>
        </w:rPr>
        <w:t xml:space="preserve"> </w:t>
      </w:r>
      <w:r>
        <w:rPr>
          <w:rStyle w:val="Appelnotedebasdep"/>
        </w:rPr>
        <w:footnoteRef/>
      </w:r>
      <w:r>
        <w:t xml:space="preserve"> </w:t>
      </w:r>
      <w:r>
        <w:rPr>
          <w:rFonts w:hint="cs"/>
          <w:rtl/>
        </w:rPr>
        <w:t xml:space="preserve"> </w:t>
      </w:r>
      <w:r w:rsidRPr="00187F02">
        <w:rPr>
          <w:rFonts w:ascii="Simplified Arabic" w:hAnsi="Simplified Arabic" w:cs="Simplified Arabic"/>
          <w:b/>
          <w:sz w:val="24"/>
          <w:szCs w:val="24"/>
          <w:rtl/>
          <w:lang w:bidi="ar-DZ"/>
        </w:rPr>
        <w:t xml:space="preserve">طاهري حسين </w:t>
      </w:r>
      <w:proofErr w:type="spellStart"/>
      <w:r w:rsidRPr="00341E60">
        <w:rPr>
          <w:rFonts w:ascii="Simplified Arabic" w:hAnsi="Simplified Arabic" w:cs="Simplified Arabic"/>
          <w:bCs/>
          <w:sz w:val="24"/>
          <w:szCs w:val="24"/>
          <w:rtl/>
          <w:lang w:bidi="ar-DZ"/>
        </w:rPr>
        <w:t>،</w:t>
      </w:r>
      <w:proofErr w:type="spellEnd"/>
      <w:r w:rsidRPr="00341E60">
        <w:rPr>
          <w:rFonts w:ascii="Simplified Arabic" w:hAnsi="Simplified Arabic" w:cs="Simplified Arabic"/>
          <w:bCs/>
          <w:sz w:val="24"/>
          <w:szCs w:val="24"/>
          <w:rtl/>
          <w:lang w:bidi="ar-DZ"/>
        </w:rPr>
        <w:t xml:space="preserve"> قضاء </w:t>
      </w:r>
      <w:proofErr w:type="spellStart"/>
      <w:r w:rsidRPr="00341E60">
        <w:rPr>
          <w:rFonts w:ascii="Simplified Arabic" w:hAnsi="Simplified Arabic" w:cs="Simplified Arabic"/>
          <w:bCs/>
          <w:sz w:val="24"/>
          <w:szCs w:val="24"/>
          <w:rtl/>
          <w:lang w:bidi="ar-DZ"/>
        </w:rPr>
        <w:t>الإستعجال</w:t>
      </w:r>
      <w:proofErr w:type="spellEnd"/>
      <w:r w:rsidRPr="00341E60">
        <w:rPr>
          <w:rFonts w:ascii="Simplified Arabic" w:hAnsi="Simplified Arabic" w:cs="Simplified Arabic"/>
          <w:bCs/>
          <w:sz w:val="24"/>
          <w:szCs w:val="24"/>
          <w:rtl/>
          <w:lang w:bidi="ar-DZ"/>
        </w:rPr>
        <w:t xml:space="preserve"> فقها و </w:t>
      </w:r>
      <w:proofErr w:type="spellStart"/>
      <w:r w:rsidRPr="00341E60">
        <w:rPr>
          <w:rFonts w:ascii="Simplified Arabic" w:hAnsi="Simplified Arabic" w:cs="Simplified Arabic"/>
          <w:bCs/>
          <w:sz w:val="24"/>
          <w:szCs w:val="24"/>
          <w:rtl/>
          <w:lang w:bidi="ar-DZ"/>
        </w:rPr>
        <w:t>قضاءا</w:t>
      </w:r>
      <w:proofErr w:type="spellEnd"/>
      <w:r>
        <w:rPr>
          <w:rFonts w:ascii="Simplified Arabic" w:hAnsi="Simplified Arabic" w:cs="Simplified Arabic"/>
          <w:b/>
          <w:sz w:val="24"/>
          <w:szCs w:val="24"/>
          <w:lang w:bidi="ar-DZ"/>
        </w:rPr>
        <w:t xml:space="preserve"> </w:t>
      </w:r>
      <w:proofErr w:type="spellStart"/>
      <w:r w:rsidRPr="00187F02">
        <w:rPr>
          <w:rFonts w:ascii="Simplified Arabic" w:hAnsi="Simplified Arabic" w:cs="Simplified Arabic"/>
          <w:b/>
          <w:sz w:val="24"/>
          <w:szCs w:val="24"/>
          <w:rtl/>
          <w:lang w:bidi="ar-DZ"/>
        </w:rPr>
        <w:t>،</w:t>
      </w:r>
      <w:proofErr w:type="spellEnd"/>
      <w:r w:rsidRPr="00187F02">
        <w:rPr>
          <w:rFonts w:ascii="Simplified Arabic" w:hAnsi="Simplified Arabic" w:cs="Simplified Arabic"/>
          <w:b/>
          <w:sz w:val="24"/>
          <w:szCs w:val="24"/>
          <w:rtl/>
          <w:lang w:bidi="ar-DZ"/>
        </w:rPr>
        <w:t xml:space="preserve"> دار الخلدونية</w:t>
      </w:r>
      <w:r>
        <w:rPr>
          <w:rFonts w:ascii="Simplified Arabic" w:hAnsi="Simplified Arabic" w:cs="Simplified Arabic"/>
          <w:b/>
          <w:sz w:val="24"/>
          <w:szCs w:val="24"/>
          <w:lang w:bidi="ar-DZ"/>
        </w:rPr>
        <w:t xml:space="preserve"> </w:t>
      </w:r>
      <w:r>
        <w:rPr>
          <w:rFonts w:ascii="Simplified Arabic" w:hAnsi="Simplified Arabic" w:cs="Simplified Arabic" w:hint="cs"/>
          <w:b/>
          <w:sz w:val="24"/>
          <w:szCs w:val="24"/>
          <w:rtl/>
          <w:lang w:bidi="ar-DZ"/>
        </w:rPr>
        <w:t>،</w:t>
      </w:r>
      <w:r w:rsidRPr="00187F02">
        <w:rPr>
          <w:rFonts w:ascii="Simplified Arabic" w:hAnsi="Simplified Arabic" w:cs="Simplified Arabic"/>
          <w:b/>
          <w:sz w:val="24"/>
          <w:szCs w:val="24"/>
          <w:rtl/>
          <w:lang w:bidi="ar-DZ"/>
        </w:rPr>
        <w:t xml:space="preserve"> طبعة 2005،</w:t>
      </w:r>
      <w:r>
        <w:rPr>
          <w:rFonts w:ascii="Simplified Arabic" w:hAnsi="Simplified Arabic" w:cs="Simplified Arabic"/>
          <w:b/>
          <w:sz w:val="24"/>
          <w:szCs w:val="24"/>
          <w:lang w:bidi="ar-DZ"/>
        </w:rPr>
        <w:t xml:space="preserve"> </w:t>
      </w:r>
      <w:r>
        <w:rPr>
          <w:rFonts w:ascii="Simplified Arabic" w:hAnsi="Simplified Arabic" w:cs="Simplified Arabic" w:hint="cs"/>
          <w:b/>
          <w:sz w:val="24"/>
          <w:szCs w:val="24"/>
          <w:rtl/>
          <w:lang w:bidi="ar-DZ"/>
        </w:rPr>
        <w:t>ص</w:t>
      </w:r>
      <w:r w:rsidRPr="00187F02">
        <w:rPr>
          <w:rFonts w:ascii="Simplified Arabic" w:hAnsi="Simplified Arabic" w:cs="Simplified Arabic"/>
          <w:b/>
          <w:sz w:val="24"/>
          <w:szCs w:val="24"/>
          <w:rtl/>
          <w:lang w:bidi="ar-DZ"/>
        </w:rPr>
        <w:t>7</w:t>
      </w:r>
      <w:r>
        <w:rPr>
          <w:rFonts w:ascii="Simplified Arabic" w:hAnsi="Simplified Arabic" w:cs="Simplified Arabic" w:hint="cs"/>
          <w:b/>
          <w:sz w:val="24"/>
          <w:szCs w:val="24"/>
          <w:rtl/>
          <w:lang w:bidi="ar-DZ"/>
        </w:rPr>
        <w:t>.</w:t>
      </w:r>
    </w:p>
  </w:footnote>
  <w:footnote w:id="3">
    <w:p w:rsidR="002B294D" w:rsidRDefault="002B294D" w:rsidP="009B285C">
      <w:pPr>
        <w:pStyle w:val="Notedebasdepage"/>
        <w:bidi/>
        <w:jc w:val="both"/>
        <w:rPr>
          <w:rtl/>
          <w:lang w:bidi="ar-DZ"/>
        </w:rPr>
      </w:pPr>
      <w:r>
        <w:rPr>
          <w:rStyle w:val="Appelnotedebasdep"/>
        </w:rPr>
        <w:footnoteRef/>
      </w:r>
      <w:r>
        <w:t xml:space="preserve"> </w:t>
      </w:r>
      <w:r>
        <w:rPr>
          <w:rFonts w:hint="cs"/>
          <w:rtl/>
        </w:rPr>
        <w:t xml:space="preserve"> </w:t>
      </w:r>
      <w:r w:rsidRPr="00187F02">
        <w:rPr>
          <w:rFonts w:ascii="Simplified Arabic" w:hAnsi="Simplified Arabic" w:cs="Simplified Arabic"/>
          <w:b/>
          <w:sz w:val="24"/>
          <w:szCs w:val="24"/>
          <w:rtl/>
          <w:lang w:bidi="ar-DZ"/>
        </w:rPr>
        <w:t xml:space="preserve">محمد إبراهيمي،  </w:t>
      </w:r>
      <w:r w:rsidRPr="009B285C">
        <w:rPr>
          <w:rFonts w:ascii="Simplified Arabic" w:hAnsi="Simplified Arabic" w:cs="Simplified Arabic"/>
          <w:bCs/>
          <w:sz w:val="24"/>
          <w:szCs w:val="24"/>
          <w:rtl/>
          <w:lang w:bidi="ar-DZ"/>
        </w:rPr>
        <w:t>الوجيز في الإج</w:t>
      </w:r>
      <w:r>
        <w:rPr>
          <w:rFonts w:ascii="Simplified Arabic" w:hAnsi="Simplified Arabic" w:cs="Simplified Arabic"/>
          <w:bCs/>
          <w:sz w:val="24"/>
          <w:szCs w:val="24"/>
          <w:rtl/>
          <w:lang w:bidi="ar-DZ"/>
        </w:rPr>
        <w:t xml:space="preserve">راءات المدنية "الدعوى القضائية </w:t>
      </w:r>
      <w:r w:rsidRPr="009B285C">
        <w:rPr>
          <w:rFonts w:ascii="Simplified Arabic" w:hAnsi="Simplified Arabic" w:cs="Simplified Arabic"/>
          <w:bCs/>
          <w:sz w:val="24"/>
          <w:szCs w:val="24"/>
          <w:rtl/>
          <w:lang w:bidi="ar-DZ"/>
        </w:rPr>
        <w:t>نشاط القاضي</w:t>
      </w:r>
      <w:r w:rsidRPr="00187F02">
        <w:rPr>
          <w:rFonts w:ascii="Simplified Arabic" w:hAnsi="Simplified Arabic" w:cs="Simplified Arabic"/>
          <w:b/>
          <w:sz w:val="24"/>
          <w:szCs w:val="24"/>
          <w:rtl/>
          <w:lang w:bidi="ar-DZ"/>
        </w:rPr>
        <w:t>،</w:t>
      </w:r>
      <w:proofErr w:type="spellStart"/>
      <w:r w:rsidRPr="009B285C">
        <w:rPr>
          <w:rFonts w:ascii="Simplified Arabic" w:hAnsi="Simplified Arabic" w:cs="Simplified Arabic"/>
          <w:bCs/>
          <w:sz w:val="24"/>
          <w:szCs w:val="24"/>
          <w:rtl/>
          <w:lang w:bidi="ar-DZ"/>
        </w:rPr>
        <w:t>الإختصاص</w:t>
      </w:r>
      <w:proofErr w:type="spellEnd"/>
      <w:r w:rsidRPr="009B285C">
        <w:rPr>
          <w:rFonts w:ascii="Simplified Arabic" w:hAnsi="Simplified Arabic" w:cs="Simplified Arabic"/>
          <w:bCs/>
          <w:sz w:val="24"/>
          <w:szCs w:val="24"/>
          <w:rtl/>
          <w:lang w:bidi="ar-DZ"/>
        </w:rPr>
        <w:t xml:space="preserve"> ،القضاء </w:t>
      </w:r>
      <w:proofErr w:type="spellStart"/>
      <w:r w:rsidRPr="009B285C">
        <w:rPr>
          <w:rFonts w:ascii="Simplified Arabic" w:hAnsi="Simplified Arabic" w:cs="Simplified Arabic"/>
          <w:bCs/>
          <w:sz w:val="24"/>
          <w:szCs w:val="24"/>
          <w:rtl/>
          <w:lang w:bidi="ar-DZ"/>
        </w:rPr>
        <w:t>الوقتي</w:t>
      </w:r>
      <w:r w:rsidRPr="00187F02">
        <w:rPr>
          <w:rFonts w:ascii="Simplified Arabic" w:hAnsi="Simplified Arabic" w:cs="Simplified Arabic"/>
          <w:b/>
          <w:sz w:val="24"/>
          <w:szCs w:val="24"/>
          <w:rtl/>
          <w:lang w:bidi="ar-DZ"/>
        </w:rPr>
        <w:t>،</w:t>
      </w:r>
      <w:r w:rsidRPr="009B285C">
        <w:rPr>
          <w:rFonts w:ascii="Simplified Arabic" w:hAnsi="Simplified Arabic" w:cs="Simplified Arabic"/>
          <w:bCs/>
          <w:sz w:val="24"/>
          <w:szCs w:val="24"/>
          <w:rtl/>
          <w:lang w:bidi="ar-DZ"/>
        </w:rPr>
        <w:t>الأحكام"</w:t>
      </w:r>
      <w:r>
        <w:rPr>
          <w:rFonts w:ascii="Simplified Arabic" w:hAnsi="Simplified Arabic" w:cs="Simplified Arabic" w:hint="cs"/>
          <w:bCs/>
          <w:sz w:val="24"/>
          <w:szCs w:val="24"/>
          <w:rtl/>
          <w:lang w:bidi="ar-DZ"/>
        </w:rPr>
        <w:t>،</w:t>
      </w:r>
      <w:proofErr w:type="spellEnd"/>
      <w:r w:rsidRPr="00187F02">
        <w:rPr>
          <w:rFonts w:ascii="Simplified Arabic" w:hAnsi="Simplified Arabic" w:cs="Simplified Arabic"/>
          <w:b/>
          <w:sz w:val="24"/>
          <w:szCs w:val="24"/>
          <w:rtl/>
          <w:lang w:bidi="ar-DZ"/>
        </w:rPr>
        <w:t xml:space="preserve"> الجزء الأول</w:t>
      </w:r>
      <w:r>
        <w:rPr>
          <w:rFonts w:ascii="Simplified Arabic" w:hAnsi="Simplified Arabic" w:cs="Simplified Arabic" w:hint="cs"/>
          <w:b/>
          <w:sz w:val="24"/>
          <w:szCs w:val="24"/>
          <w:rtl/>
          <w:lang w:bidi="ar-DZ"/>
        </w:rPr>
        <w:t>،</w:t>
      </w:r>
      <w:r w:rsidRPr="00187F02">
        <w:rPr>
          <w:rFonts w:ascii="Simplified Arabic" w:hAnsi="Simplified Arabic" w:cs="Simplified Arabic"/>
          <w:b/>
          <w:sz w:val="24"/>
          <w:szCs w:val="24"/>
          <w:rtl/>
          <w:lang w:bidi="ar-DZ"/>
        </w:rPr>
        <w:t xml:space="preserve"> ديوان المطبوعات الجامعية</w:t>
      </w:r>
      <w:r>
        <w:rPr>
          <w:rFonts w:ascii="Simplified Arabic" w:hAnsi="Simplified Arabic" w:cs="Simplified Arabic" w:hint="cs"/>
          <w:b/>
          <w:sz w:val="24"/>
          <w:szCs w:val="24"/>
          <w:rtl/>
          <w:lang w:bidi="ar-DZ"/>
        </w:rPr>
        <w:t>، الجزائر،</w:t>
      </w:r>
      <w:r>
        <w:rPr>
          <w:rFonts w:ascii="Simplified Arabic" w:hAnsi="Simplified Arabic" w:cs="Simplified Arabic"/>
          <w:b/>
          <w:sz w:val="24"/>
          <w:szCs w:val="24"/>
          <w:rtl/>
          <w:lang w:bidi="ar-DZ"/>
        </w:rPr>
        <w:t xml:space="preserve"> </w:t>
      </w:r>
      <w:r w:rsidRPr="00187F02">
        <w:rPr>
          <w:rFonts w:ascii="Simplified Arabic" w:hAnsi="Simplified Arabic" w:cs="Simplified Arabic"/>
          <w:b/>
          <w:sz w:val="24"/>
          <w:szCs w:val="24"/>
          <w:rtl/>
          <w:lang w:bidi="ar-DZ"/>
        </w:rPr>
        <w:t>2002، ص135</w:t>
      </w:r>
      <w:r>
        <w:rPr>
          <w:rFonts w:ascii="Simplified Arabic" w:hAnsi="Simplified Arabic" w:cs="Simplified Arabic" w:hint="cs"/>
          <w:b/>
          <w:sz w:val="24"/>
          <w:szCs w:val="24"/>
          <w:rtl/>
          <w:lang w:bidi="ar-DZ"/>
        </w:rPr>
        <w:t>.</w:t>
      </w:r>
    </w:p>
  </w:footnote>
  <w:footnote w:id="4">
    <w:p w:rsidR="002B294D" w:rsidRDefault="002B294D" w:rsidP="009B285C">
      <w:pPr>
        <w:pStyle w:val="Notedebasdepage"/>
        <w:bidi/>
        <w:jc w:val="both"/>
        <w:rPr>
          <w:rtl/>
          <w:lang w:bidi="ar-DZ"/>
        </w:rPr>
      </w:pPr>
      <w:r>
        <w:rPr>
          <w:rStyle w:val="Appelnotedebasdep"/>
        </w:rPr>
        <w:footnoteRef/>
      </w:r>
      <w:r>
        <w:t xml:space="preserve"> </w:t>
      </w:r>
      <w:r>
        <w:rPr>
          <w:rFonts w:ascii="Simplified Arabic" w:hAnsi="Simplified Arabic" w:cs="Simplified Arabic" w:hint="cs"/>
          <w:b/>
          <w:sz w:val="24"/>
          <w:szCs w:val="24"/>
          <w:rtl/>
          <w:lang w:bidi="ar-DZ"/>
        </w:rPr>
        <w:t xml:space="preserve"> </w:t>
      </w:r>
      <w:r w:rsidRPr="00914B7E">
        <w:rPr>
          <w:rFonts w:ascii="Simplified Arabic" w:hAnsi="Simplified Arabic" w:cs="Simplified Arabic"/>
          <w:b/>
          <w:sz w:val="24"/>
          <w:szCs w:val="24"/>
          <w:rtl/>
          <w:lang w:bidi="ar-DZ"/>
        </w:rPr>
        <w:t xml:space="preserve">عاشور السيد مبروك، </w:t>
      </w:r>
      <w:proofErr w:type="gramStart"/>
      <w:r w:rsidRPr="009B285C">
        <w:rPr>
          <w:rFonts w:ascii="Simplified Arabic" w:hAnsi="Simplified Arabic" w:cs="Simplified Arabic"/>
          <w:bCs/>
          <w:sz w:val="24"/>
          <w:szCs w:val="24"/>
          <w:rtl/>
          <w:lang w:bidi="ar-DZ"/>
        </w:rPr>
        <w:t>دروس</w:t>
      </w:r>
      <w:proofErr w:type="gramEnd"/>
      <w:r w:rsidRPr="009B285C">
        <w:rPr>
          <w:rFonts w:ascii="Simplified Arabic" w:hAnsi="Simplified Arabic" w:cs="Simplified Arabic"/>
          <w:bCs/>
          <w:sz w:val="24"/>
          <w:szCs w:val="24"/>
          <w:rtl/>
          <w:lang w:bidi="ar-DZ"/>
        </w:rPr>
        <w:t xml:space="preserve"> في أصول قانون القضاء قوانين المرافعات</w:t>
      </w:r>
      <w:r w:rsidRPr="009B285C">
        <w:rPr>
          <w:rFonts w:ascii="Simplified Arabic" w:hAnsi="Simplified Arabic" w:cs="Simplified Arabic" w:hint="cs"/>
          <w:bCs/>
          <w:sz w:val="24"/>
          <w:szCs w:val="24"/>
          <w:rtl/>
          <w:lang w:bidi="ar-DZ"/>
        </w:rPr>
        <w:t xml:space="preserve"> </w:t>
      </w:r>
      <w:r w:rsidRPr="009B285C">
        <w:rPr>
          <w:rFonts w:ascii="Simplified Arabic" w:hAnsi="Simplified Arabic" w:cs="Simplified Arabic"/>
          <w:bCs/>
          <w:sz w:val="24"/>
          <w:szCs w:val="24"/>
          <w:rtl/>
          <w:lang w:bidi="ar-DZ"/>
        </w:rPr>
        <w:t xml:space="preserve">دراسة مقارنة بالشريعة </w:t>
      </w:r>
      <w:proofErr w:type="spellStart"/>
      <w:r w:rsidRPr="009B285C">
        <w:rPr>
          <w:rFonts w:ascii="Simplified Arabic" w:hAnsi="Simplified Arabic" w:cs="Simplified Arabic"/>
          <w:bCs/>
          <w:sz w:val="24"/>
          <w:szCs w:val="24"/>
          <w:rtl/>
          <w:lang w:bidi="ar-DZ"/>
        </w:rPr>
        <w:t>الإسلامية،</w:t>
      </w:r>
      <w:proofErr w:type="spellEnd"/>
      <w:r>
        <w:rPr>
          <w:rFonts w:ascii="Simplified Arabic" w:hAnsi="Simplified Arabic" w:cs="Simplified Arabic" w:hint="cs"/>
          <w:bCs/>
          <w:sz w:val="24"/>
          <w:szCs w:val="24"/>
          <w:rtl/>
          <w:lang w:bidi="ar-DZ"/>
        </w:rPr>
        <w:t xml:space="preserve"> </w:t>
      </w:r>
      <w:r w:rsidRPr="005E3946">
        <w:rPr>
          <w:rFonts w:ascii="Simplified Arabic" w:hAnsi="Simplified Arabic" w:cs="Simplified Arabic" w:hint="cs"/>
          <w:b/>
          <w:sz w:val="24"/>
          <w:szCs w:val="24"/>
          <w:rtl/>
          <w:lang w:bidi="ar-DZ"/>
        </w:rPr>
        <w:t>(ب ط</w:t>
      </w:r>
      <w:proofErr w:type="spellStart"/>
      <w:r w:rsidRPr="005E3946">
        <w:rPr>
          <w:rFonts w:ascii="Simplified Arabic" w:hAnsi="Simplified Arabic" w:cs="Simplified Arabic" w:hint="cs"/>
          <w:b/>
          <w:sz w:val="24"/>
          <w:szCs w:val="24"/>
          <w:rtl/>
          <w:lang w:bidi="ar-DZ"/>
        </w:rPr>
        <w:t>)،</w:t>
      </w:r>
      <w:proofErr w:type="spellEnd"/>
      <w:r>
        <w:rPr>
          <w:rFonts w:ascii="Simplified Arabic" w:hAnsi="Simplified Arabic" w:cs="Simplified Arabic" w:hint="cs"/>
          <w:b/>
          <w:sz w:val="24"/>
          <w:szCs w:val="24"/>
          <w:rtl/>
          <w:lang w:bidi="ar-DZ"/>
        </w:rPr>
        <w:t xml:space="preserve"> </w:t>
      </w:r>
      <w:r w:rsidRPr="00914B7E">
        <w:rPr>
          <w:rFonts w:ascii="Simplified Arabic" w:hAnsi="Simplified Arabic" w:cs="Simplified Arabic"/>
          <w:b/>
          <w:sz w:val="24"/>
          <w:szCs w:val="24"/>
          <w:rtl/>
          <w:lang w:bidi="ar-DZ"/>
        </w:rPr>
        <w:t xml:space="preserve">مكتبة </w:t>
      </w:r>
      <w:proofErr w:type="spellStart"/>
      <w:r w:rsidRPr="00914B7E">
        <w:rPr>
          <w:rFonts w:ascii="Simplified Arabic" w:hAnsi="Simplified Arabic" w:cs="Simplified Arabic"/>
          <w:b/>
          <w:sz w:val="24"/>
          <w:szCs w:val="24"/>
          <w:rtl/>
          <w:lang w:bidi="ar-DZ"/>
        </w:rPr>
        <w:t>الجلاء</w:t>
      </w:r>
      <w:r>
        <w:rPr>
          <w:rFonts w:ascii="Simplified Arabic" w:hAnsi="Simplified Arabic" w:cs="Simplified Arabic" w:hint="cs"/>
          <w:b/>
          <w:sz w:val="24"/>
          <w:szCs w:val="24"/>
          <w:rtl/>
          <w:lang w:bidi="ar-DZ"/>
        </w:rPr>
        <w:t>،</w:t>
      </w:r>
      <w:proofErr w:type="spellEnd"/>
      <w:r>
        <w:rPr>
          <w:rFonts w:ascii="Simplified Arabic" w:hAnsi="Simplified Arabic" w:cs="Simplified Arabic"/>
          <w:b/>
          <w:sz w:val="24"/>
          <w:szCs w:val="24"/>
          <w:rtl/>
          <w:lang w:bidi="ar-DZ"/>
        </w:rPr>
        <w:t xml:space="preserve"> </w:t>
      </w:r>
      <w:proofErr w:type="spellStart"/>
      <w:r w:rsidRPr="00914B7E">
        <w:rPr>
          <w:rFonts w:ascii="Simplified Arabic" w:hAnsi="Simplified Arabic" w:cs="Simplified Arabic"/>
          <w:b/>
          <w:sz w:val="24"/>
          <w:szCs w:val="24"/>
          <w:rtl/>
          <w:lang w:bidi="ar-DZ"/>
        </w:rPr>
        <w:t>1988</w:t>
      </w:r>
      <w:r>
        <w:rPr>
          <w:rFonts w:ascii="Simplified Arabic" w:hAnsi="Simplified Arabic" w:cs="Simplified Arabic" w:hint="cs"/>
          <w:b/>
          <w:sz w:val="24"/>
          <w:szCs w:val="24"/>
          <w:rtl/>
          <w:lang w:bidi="ar-DZ"/>
        </w:rPr>
        <w:t>،</w:t>
      </w:r>
      <w:proofErr w:type="spellEnd"/>
      <w:r w:rsidRPr="00914B7E">
        <w:rPr>
          <w:rFonts w:ascii="Simplified Arabic" w:hAnsi="Simplified Arabic" w:cs="Simplified Arabic"/>
          <w:b/>
          <w:sz w:val="24"/>
          <w:szCs w:val="24"/>
          <w:rtl/>
          <w:lang w:bidi="ar-DZ"/>
        </w:rPr>
        <w:t xml:space="preserve"> </w:t>
      </w:r>
      <w:proofErr w:type="spellStart"/>
      <w:r w:rsidRPr="00914B7E">
        <w:rPr>
          <w:rFonts w:ascii="Simplified Arabic" w:hAnsi="Simplified Arabic" w:cs="Simplified Arabic"/>
          <w:b/>
          <w:sz w:val="24"/>
          <w:szCs w:val="24"/>
          <w:rtl/>
          <w:lang w:bidi="ar-DZ"/>
        </w:rPr>
        <w:t>ص31</w:t>
      </w:r>
      <w:proofErr w:type="spellEnd"/>
      <w:r>
        <w:rPr>
          <w:rFonts w:ascii="Simplified Arabic" w:hAnsi="Simplified Arabic" w:cs="Simplified Arabic" w:hint="cs"/>
          <w:b/>
          <w:sz w:val="24"/>
          <w:szCs w:val="24"/>
          <w:rtl/>
          <w:lang w:bidi="ar-DZ"/>
        </w:rPr>
        <w:t>.</w:t>
      </w:r>
    </w:p>
  </w:footnote>
  <w:footnote w:id="5">
    <w:p w:rsidR="002B294D" w:rsidRDefault="002B294D" w:rsidP="009B285C">
      <w:pPr>
        <w:pStyle w:val="Notedebasdepage"/>
        <w:bidi/>
        <w:jc w:val="both"/>
        <w:rPr>
          <w:rtl/>
          <w:lang w:bidi="ar-DZ"/>
        </w:rPr>
      </w:pPr>
      <w:r>
        <w:rPr>
          <w:rStyle w:val="Appelnotedebasdep"/>
        </w:rPr>
        <w:footnoteRef/>
      </w:r>
      <w:r>
        <w:t xml:space="preserve"> </w:t>
      </w:r>
      <w:r>
        <w:rPr>
          <w:rFonts w:hint="cs"/>
          <w:rtl/>
        </w:rPr>
        <w:t xml:space="preserve"> </w:t>
      </w:r>
      <w:r w:rsidRPr="00914B7E">
        <w:rPr>
          <w:rFonts w:ascii="Simplified Arabic" w:hAnsi="Simplified Arabic" w:cs="Simplified Arabic"/>
          <w:b/>
          <w:sz w:val="24"/>
          <w:szCs w:val="24"/>
          <w:rtl/>
          <w:lang w:bidi="ar-DZ"/>
        </w:rPr>
        <w:t xml:space="preserve">محمد عبد الرحيم عنبر، </w:t>
      </w:r>
      <w:r w:rsidRPr="009B285C">
        <w:rPr>
          <w:rFonts w:ascii="Simplified Arabic" w:hAnsi="Simplified Arabic" w:cs="Simplified Arabic"/>
          <w:bCs/>
          <w:sz w:val="24"/>
          <w:szCs w:val="24"/>
          <w:rtl/>
          <w:lang w:bidi="ar-DZ"/>
        </w:rPr>
        <w:t xml:space="preserve">الوجيز في قضاء الأمور </w:t>
      </w:r>
      <w:proofErr w:type="gramStart"/>
      <w:r w:rsidRPr="009B285C">
        <w:rPr>
          <w:rFonts w:ascii="Simplified Arabic" w:hAnsi="Simplified Arabic" w:cs="Simplified Arabic"/>
          <w:bCs/>
          <w:sz w:val="24"/>
          <w:szCs w:val="24"/>
          <w:rtl/>
          <w:lang w:bidi="ar-DZ"/>
        </w:rPr>
        <w:t>المستعجلة</w:t>
      </w:r>
      <w:r w:rsidRPr="00914B7E">
        <w:rPr>
          <w:rFonts w:ascii="Simplified Arabic" w:hAnsi="Simplified Arabic" w:cs="Simplified Arabic"/>
          <w:b/>
          <w:sz w:val="24"/>
          <w:szCs w:val="24"/>
          <w:rtl/>
          <w:lang w:bidi="ar-DZ"/>
        </w:rPr>
        <w:t xml:space="preserve"> ،</w:t>
      </w:r>
      <w:proofErr w:type="gramEnd"/>
      <w:r w:rsidRPr="00914B7E">
        <w:rPr>
          <w:rFonts w:ascii="Simplified Arabic" w:hAnsi="Simplified Arabic" w:cs="Simplified Arabic"/>
          <w:b/>
          <w:sz w:val="24"/>
          <w:szCs w:val="24"/>
          <w:rtl/>
          <w:lang w:bidi="ar-DZ"/>
        </w:rPr>
        <w:t xml:space="preserve"> الطبعة الثالثة</w:t>
      </w:r>
      <w:r>
        <w:rPr>
          <w:rFonts w:ascii="Simplified Arabic" w:hAnsi="Simplified Arabic" w:cs="Simplified Arabic" w:hint="cs"/>
          <w:b/>
          <w:sz w:val="24"/>
          <w:szCs w:val="24"/>
          <w:rtl/>
          <w:lang w:bidi="ar-DZ"/>
        </w:rPr>
        <w:t xml:space="preserve">، </w:t>
      </w:r>
      <w:r w:rsidRPr="00914B7E">
        <w:rPr>
          <w:rFonts w:ascii="Simplified Arabic" w:hAnsi="Simplified Arabic" w:cs="Simplified Arabic"/>
          <w:b/>
          <w:sz w:val="24"/>
          <w:szCs w:val="24"/>
          <w:rtl/>
          <w:lang w:bidi="ar-DZ"/>
        </w:rPr>
        <w:t>1985</w:t>
      </w:r>
      <w:r>
        <w:rPr>
          <w:rFonts w:ascii="Simplified Arabic" w:hAnsi="Simplified Arabic" w:cs="Simplified Arabic" w:hint="cs"/>
          <w:b/>
          <w:sz w:val="24"/>
          <w:szCs w:val="24"/>
          <w:rtl/>
          <w:lang w:bidi="ar-DZ"/>
        </w:rPr>
        <w:t>،</w:t>
      </w:r>
      <w:r>
        <w:rPr>
          <w:rFonts w:ascii="Simplified Arabic" w:hAnsi="Simplified Arabic" w:cs="Simplified Arabic"/>
          <w:b/>
          <w:sz w:val="24"/>
          <w:szCs w:val="24"/>
          <w:rtl/>
          <w:lang w:bidi="ar-DZ"/>
        </w:rPr>
        <w:t xml:space="preserve"> ص</w:t>
      </w:r>
      <w:r>
        <w:rPr>
          <w:rFonts w:ascii="Simplified Arabic" w:hAnsi="Simplified Arabic" w:cs="Simplified Arabic" w:hint="cs"/>
          <w:b/>
          <w:sz w:val="24"/>
          <w:szCs w:val="24"/>
          <w:rtl/>
          <w:lang w:bidi="ar-DZ"/>
        </w:rPr>
        <w:t>3.</w:t>
      </w:r>
    </w:p>
  </w:footnote>
  <w:footnote w:id="6">
    <w:p w:rsidR="002B294D" w:rsidRDefault="002B294D" w:rsidP="000367DF">
      <w:pPr>
        <w:pStyle w:val="Notedebasdepage"/>
        <w:bidi/>
        <w:rPr>
          <w:rFonts w:ascii="Simplified Arabic" w:hAnsi="Simplified Arabic" w:cs="Simplified Arabic"/>
          <w:sz w:val="24"/>
          <w:szCs w:val="24"/>
          <w:rtl/>
        </w:rPr>
      </w:pPr>
      <w:r>
        <w:t>1</w:t>
      </w:r>
      <w:r w:rsidRPr="005E551C">
        <w:rPr>
          <w:rFonts w:ascii="Simplified Arabic" w:hAnsi="Simplified Arabic" w:cs="Simplified Arabic"/>
          <w:sz w:val="24"/>
          <w:szCs w:val="24"/>
          <w:rtl/>
        </w:rPr>
        <w:t xml:space="preserve">الغوثي بن </w:t>
      </w:r>
      <w:proofErr w:type="spellStart"/>
      <w:r w:rsidRPr="005E551C">
        <w:rPr>
          <w:rFonts w:ascii="Simplified Arabic" w:hAnsi="Simplified Arabic" w:cs="Simplified Arabic"/>
          <w:sz w:val="24"/>
          <w:szCs w:val="24"/>
          <w:rtl/>
        </w:rPr>
        <w:t>ملحة،</w:t>
      </w:r>
      <w:proofErr w:type="spellEnd"/>
      <w:r w:rsidRPr="005E551C">
        <w:rPr>
          <w:rFonts w:ascii="Simplified Arabic" w:hAnsi="Simplified Arabic" w:cs="Simplified Arabic"/>
          <w:sz w:val="24"/>
          <w:szCs w:val="24"/>
          <w:rtl/>
        </w:rPr>
        <w:t xml:space="preserve"> </w:t>
      </w:r>
      <w:r w:rsidRPr="005E551C">
        <w:rPr>
          <w:rFonts w:ascii="Simplified Arabic" w:hAnsi="Simplified Arabic" w:cs="Simplified Arabic"/>
          <w:b/>
          <w:bCs/>
          <w:sz w:val="24"/>
          <w:szCs w:val="24"/>
          <w:rtl/>
        </w:rPr>
        <w:t xml:space="preserve">القانون القضائي </w:t>
      </w:r>
      <w:proofErr w:type="spellStart"/>
      <w:r w:rsidRPr="005E551C">
        <w:rPr>
          <w:rFonts w:ascii="Simplified Arabic" w:hAnsi="Simplified Arabic" w:cs="Simplified Arabic"/>
          <w:b/>
          <w:bCs/>
          <w:sz w:val="24"/>
          <w:szCs w:val="24"/>
          <w:rtl/>
        </w:rPr>
        <w:t>الجزائري</w:t>
      </w:r>
      <w:r w:rsidRPr="005E551C">
        <w:rPr>
          <w:rFonts w:ascii="Simplified Arabic" w:hAnsi="Simplified Arabic" w:cs="Simplified Arabic"/>
          <w:sz w:val="24"/>
          <w:szCs w:val="24"/>
          <w:rtl/>
        </w:rPr>
        <w:t>،</w:t>
      </w:r>
      <w:proofErr w:type="spellEnd"/>
      <w:r w:rsidRPr="005E551C">
        <w:rPr>
          <w:rFonts w:ascii="Simplified Arabic" w:hAnsi="Simplified Arabic" w:cs="Simplified Arabic"/>
          <w:sz w:val="24"/>
          <w:szCs w:val="24"/>
          <w:rtl/>
        </w:rPr>
        <w:t xml:space="preserve"> الطبعة الثانية، الديوان ا</w:t>
      </w:r>
      <w:r>
        <w:rPr>
          <w:rFonts w:ascii="Simplified Arabic" w:hAnsi="Simplified Arabic" w:cs="Simplified Arabic"/>
          <w:sz w:val="24"/>
          <w:szCs w:val="24"/>
          <w:rtl/>
        </w:rPr>
        <w:t xml:space="preserve">لوطني للأشغال التربوية،2000 ص </w:t>
      </w:r>
      <w:r>
        <w:rPr>
          <w:rFonts w:ascii="Simplified Arabic" w:hAnsi="Simplified Arabic" w:cs="Simplified Arabic"/>
          <w:sz w:val="24"/>
          <w:szCs w:val="24"/>
        </w:rPr>
        <w:t>314</w:t>
      </w:r>
      <w:r>
        <w:t xml:space="preserve"> </w:t>
      </w:r>
    </w:p>
    <w:p w:rsidR="002B294D" w:rsidRPr="0081678B" w:rsidRDefault="002B294D" w:rsidP="0081678B">
      <w:pPr>
        <w:pStyle w:val="Notedebasdepage"/>
        <w:jc w:val="right"/>
        <w:rPr>
          <w:rFonts w:ascii="Simplified Arabic" w:hAnsi="Simplified Arabic" w:cs="Simplified Arabic"/>
          <w:sz w:val="24"/>
          <w:szCs w:val="24"/>
          <w:rtl/>
        </w:rPr>
      </w:pPr>
      <w:r>
        <w:rPr>
          <w:rFonts w:ascii="Simplified Arabic" w:hAnsi="Simplified Arabic" w:cs="Simplified Arabic" w:hint="cs"/>
          <w:sz w:val="24"/>
          <w:szCs w:val="24"/>
          <w:rtl/>
        </w:rPr>
        <w:t xml:space="preserve">2 مجلة الندوة الوطنية للقضاء </w:t>
      </w:r>
      <w:proofErr w:type="spellStart"/>
      <w:r>
        <w:rPr>
          <w:rFonts w:ascii="Simplified Arabic" w:hAnsi="Simplified Arabic" w:cs="Simplified Arabic" w:hint="cs"/>
          <w:sz w:val="24"/>
          <w:szCs w:val="24"/>
          <w:rtl/>
        </w:rPr>
        <w:t>الإستعجالي</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وزارة العدل ،مديرية الشؤون المدنية الجزائر، 1995 ،ص 64 </w:t>
      </w:r>
    </w:p>
  </w:footnote>
  <w:footnote w:id="7">
    <w:p w:rsidR="002B294D" w:rsidRPr="005E551C" w:rsidRDefault="002B294D" w:rsidP="000367DF">
      <w:pPr>
        <w:pStyle w:val="Notedebasdepage"/>
        <w:bidi/>
        <w:rPr>
          <w:rFonts w:ascii="Simplified Arabic" w:hAnsi="Simplified Arabic" w:cs="Simplified Arabic"/>
          <w:sz w:val="24"/>
          <w:szCs w:val="24"/>
          <w:rtl/>
        </w:rPr>
      </w:pPr>
      <w:r>
        <w:rPr>
          <w:rFonts w:hint="cs"/>
          <w:rtl/>
        </w:rPr>
        <w:t xml:space="preserve"> </w:t>
      </w:r>
      <w:r>
        <w:t xml:space="preserve">   1</w:t>
      </w:r>
      <w:r w:rsidRPr="005E551C">
        <w:rPr>
          <w:rFonts w:ascii="Simplified Arabic" w:hAnsi="Simplified Arabic" w:cs="Simplified Arabic"/>
          <w:sz w:val="24"/>
          <w:szCs w:val="24"/>
          <w:rtl/>
        </w:rPr>
        <w:t xml:space="preserve">الغوثي بن </w:t>
      </w:r>
      <w:proofErr w:type="spellStart"/>
      <w:r w:rsidRPr="005E551C">
        <w:rPr>
          <w:rFonts w:ascii="Simplified Arabic" w:hAnsi="Simplified Arabic" w:cs="Simplified Arabic"/>
          <w:sz w:val="24"/>
          <w:szCs w:val="24"/>
          <w:rtl/>
        </w:rPr>
        <w:t>ملحة،</w:t>
      </w:r>
      <w:proofErr w:type="spellEnd"/>
      <w:r w:rsidRPr="005E551C">
        <w:rPr>
          <w:rFonts w:ascii="Simplified Arabic" w:hAnsi="Simplified Arabic" w:cs="Simplified Arabic"/>
          <w:sz w:val="24"/>
          <w:szCs w:val="24"/>
          <w:rtl/>
        </w:rPr>
        <w:t xml:space="preserve"> </w:t>
      </w:r>
      <w:r w:rsidRPr="005E551C">
        <w:rPr>
          <w:rFonts w:ascii="Simplified Arabic" w:hAnsi="Simplified Arabic" w:cs="Simplified Arabic"/>
          <w:b/>
          <w:bCs/>
          <w:sz w:val="24"/>
          <w:szCs w:val="24"/>
          <w:rtl/>
        </w:rPr>
        <w:t xml:space="preserve">القانون القضائي </w:t>
      </w:r>
      <w:proofErr w:type="spellStart"/>
      <w:r w:rsidRPr="005E551C">
        <w:rPr>
          <w:rFonts w:ascii="Simplified Arabic" w:hAnsi="Simplified Arabic" w:cs="Simplified Arabic"/>
          <w:b/>
          <w:bCs/>
          <w:sz w:val="24"/>
          <w:szCs w:val="24"/>
          <w:rtl/>
        </w:rPr>
        <w:t>الجزائري</w:t>
      </w:r>
      <w:r w:rsidRPr="005E551C">
        <w:rPr>
          <w:rFonts w:ascii="Simplified Arabic" w:hAnsi="Simplified Arabic" w:cs="Simplified Arabic"/>
          <w:sz w:val="24"/>
          <w:szCs w:val="24"/>
          <w:rtl/>
        </w:rPr>
        <w:t>،</w:t>
      </w:r>
      <w:proofErr w:type="spellEnd"/>
      <w:r w:rsidRPr="005E551C">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مرجع سابق، </w:t>
      </w:r>
      <w:r w:rsidRPr="005E551C">
        <w:rPr>
          <w:rFonts w:ascii="Simplified Arabic" w:hAnsi="Simplified Arabic" w:cs="Simplified Arabic"/>
          <w:sz w:val="24"/>
          <w:szCs w:val="24"/>
          <w:rtl/>
        </w:rPr>
        <w:t>ص 315</w:t>
      </w:r>
      <w:r>
        <w:t xml:space="preserve"> </w:t>
      </w:r>
    </w:p>
  </w:footnote>
  <w:footnote w:id="8">
    <w:p w:rsidR="002B294D" w:rsidRPr="005E551C" w:rsidRDefault="002B294D" w:rsidP="005E551C">
      <w:pPr>
        <w:pStyle w:val="Notedebasdepage"/>
        <w:bidi/>
        <w:rPr>
          <w:rFonts w:ascii="Simplified Arabic" w:hAnsi="Simplified Arabic" w:cs="Simplified Arabic"/>
          <w:sz w:val="24"/>
          <w:szCs w:val="24"/>
          <w:rtl/>
          <w:lang w:bidi="ar-DZ"/>
        </w:rPr>
      </w:pPr>
      <w:r>
        <w:rPr>
          <w:rStyle w:val="Appelnotedebasdep"/>
        </w:rPr>
        <w:footnoteRef/>
      </w:r>
      <w:r>
        <w:t xml:space="preserve"> </w:t>
      </w:r>
      <w:r>
        <w:rPr>
          <w:rFonts w:hint="cs"/>
          <w:rtl/>
          <w:lang w:bidi="ar-DZ"/>
        </w:rPr>
        <w:t xml:space="preserve"> </w:t>
      </w:r>
      <w:r w:rsidRPr="005E551C">
        <w:rPr>
          <w:rFonts w:ascii="Simplified Arabic" w:hAnsi="Simplified Arabic" w:cs="Simplified Arabic"/>
          <w:sz w:val="24"/>
          <w:szCs w:val="24"/>
          <w:rtl/>
        </w:rPr>
        <w:t xml:space="preserve">الغوثي بن </w:t>
      </w:r>
      <w:proofErr w:type="spellStart"/>
      <w:r w:rsidRPr="005E551C">
        <w:rPr>
          <w:rFonts w:ascii="Simplified Arabic" w:hAnsi="Simplified Arabic" w:cs="Simplified Arabic"/>
          <w:sz w:val="24"/>
          <w:szCs w:val="24"/>
          <w:rtl/>
        </w:rPr>
        <w:t>ملحة،</w:t>
      </w:r>
      <w:proofErr w:type="spellEnd"/>
      <w:r w:rsidRPr="005E551C">
        <w:rPr>
          <w:rFonts w:ascii="Simplified Arabic" w:hAnsi="Simplified Arabic" w:cs="Simplified Arabic"/>
          <w:sz w:val="24"/>
          <w:szCs w:val="24"/>
          <w:rtl/>
        </w:rPr>
        <w:t xml:space="preserve"> </w:t>
      </w:r>
      <w:r>
        <w:rPr>
          <w:rFonts w:ascii="Simplified Arabic" w:hAnsi="Simplified Arabic" w:cs="Simplified Arabic" w:hint="cs"/>
          <w:b/>
          <w:bCs/>
          <w:sz w:val="24"/>
          <w:szCs w:val="24"/>
          <w:rtl/>
        </w:rPr>
        <w:t>القضاء المستعجل و تطبيقاته في النظام القضائي الجزائري</w:t>
      </w:r>
      <w:r>
        <w:rPr>
          <w:rFonts w:ascii="Simplified Arabic" w:hAnsi="Simplified Arabic" w:cs="Simplified Arabic" w:hint="cs"/>
          <w:sz w:val="24"/>
          <w:szCs w:val="24"/>
          <w:rtl/>
        </w:rPr>
        <w:t xml:space="preserve">، الطبعة الأولى </w:t>
      </w:r>
      <w:r>
        <w:rPr>
          <w:rFonts w:ascii="Simplified Arabic" w:hAnsi="Simplified Arabic" w:cs="Simplified Arabic" w:hint="cs"/>
          <w:b/>
          <w:bCs/>
          <w:sz w:val="24"/>
          <w:szCs w:val="24"/>
          <w:rtl/>
        </w:rPr>
        <w:t xml:space="preserve"> </w:t>
      </w:r>
      <w:r w:rsidRPr="005E551C">
        <w:rPr>
          <w:rFonts w:ascii="Simplified Arabic" w:hAnsi="Simplified Arabic" w:cs="Simplified Arabic"/>
          <w:sz w:val="24"/>
          <w:szCs w:val="24"/>
          <w:rtl/>
          <w:lang w:bidi="ar-DZ"/>
        </w:rPr>
        <w:t>الديوان الوطني للأشغال التربوية ،2000 ، ص5</w:t>
      </w:r>
    </w:p>
  </w:footnote>
  <w:footnote w:id="9">
    <w:p w:rsidR="002B294D" w:rsidRDefault="002B294D" w:rsidP="004D0B6B">
      <w:pPr>
        <w:pStyle w:val="Notedebasdepage"/>
        <w:bidi/>
        <w:rPr>
          <w:rtl/>
          <w:lang w:bidi="ar-DZ"/>
        </w:rPr>
      </w:pPr>
      <w:r>
        <w:rPr>
          <w:rStyle w:val="Appelnotedebasdep"/>
        </w:rPr>
        <w:footnoteRef/>
      </w:r>
      <w:r>
        <w:rPr>
          <w:rFonts w:hint="cs"/>
          <w:rtl/>
        </w:rPr>
        <w:t xml:space="preserve"> </w:t>
      </w:r>
      <w:r>
        <w:t xml:space="preserve"> </w:t>
      </w:r>
      <w:r w:rsidRPr="00234F86">
        <w:rPr>
          <w:rFonts w:ascii="Simplified Arabic" w:hAnsi="Simplified Arabic" w:cs="Simplified Arabic"/>
          <w:sz w:val="24"/>
          <w:szCs w:val="24"/>
          <w:rtl/>
          <w:lang w:bidi="ar-DZ"/>
        </w:rPr>
        <w:t>طاهري حسين،</w:t>
      </w:r>
      <w:r>
        <w:rPr>
          <w:rFonts w:ascii="Simplified Arabic" w:hAnsi="Simplified Arabic" w:cs="Simplified Arabic"/>
          <w:sz w:val="24"/>
          <w:szCs w:val="24"/>
          <w:lang w:bidi="ar-DZ"/>
        </w:rPr>
        <w:t xml:space="preserve"> </w:t>
      </w:r>
      <w:r w:rsidRPr="005E551C">
        <w:rPr>
          <w:rFonts w:ascii="Simplified Arabic" w:hAnsi="Simplified Arabic" w:cs="Simplified Arabic" w:hint="cs"/>
          <w:b/>
          <w:bCs/>
          <w:sz w:val="24"/>
          <w:szCs w:val="24"/>
          <w:rtl/>
        </w:rPr>
        <w:t xml:space="preserve">قضاء </w:t>
      </w:r>
      <w:proofErr w:type="spellStart"/>
      <w:r w:rsidRPr="005E551C">
        <w:rPr>
          <w:rFonts w:ascii="Simplified Arabic" w:hAnsi="Simplified Arabic" w:cs="Simplified Arabic" w:hint="cs"/>
          <w:b/>
          <w:bCs/>
          <w:sz w:val="24"/>
          <w:szCs w:val="24"/>
          <w:rtl/>
        </w:rPr>
        <w:t>الإستعجال</w:t>
      </w:r>
      <w:proofErr w:type="spellEnd"/>
      <w:r w:rsidRPr="005E551C">
        <w:rPr>
          <w:rFonts w:ascii="Simplified Arabic" w:hAnsi="Simplified Arabic" w:cs="Simplified Arabic" w:hint="cs"/>
          <w:b/>
          <w:bCs/>
          <w:sz w:val="24"/>
          <w:szCs w:val="24"/>
          <w:rtl/>
        </w:rPr>
        <w:t xml:space="preserve"> فقها و </w:t>
      </w:r>
      <w:proofErr w:type="spellStart"/>
      <w:r w:rsidRPr="005E551C">
        <w:rPr>
          <w:rFonts w:ascii="Simplified Arabic" w:hAnsi="Simplified Arabic" w:cs="Simplified Arabic" w:hint="cs"/>
          <w:b/>
          <w:bCs/>
          <w:sz w:val="24"/>
          <w:szCs w:val="24"/>
          <w:rtl/>
        </w:rPr>
        <w:t>قضاءا</w:t>
      </w:r>
      <w:r>
        <w:rPr>
          <w:rFonts w:ascii="Simplified Arabic" w:hAnsi="Simplified Arabic" w:cs="Simplified Arabic" w:hint="cs"/>
          <w:sz w:val="24"/>
          <w:szCs w:val="24"/>
          <w:rtl/>
        </w:rPr>
        <w:t>،</w:t>
      </w:r>
      <w:proofErr w:type="spellEnd"/>
      <w:r w:rsidRPr="00234F86">
        <w:rPr>
          <w:rFonts w:ascii="Simplified Arabic" w:hAnsi="Simplified Arabic" w:cs="Simplified Arabic"/>
          <w:sz w:val="24"/>
          <w:szCs w:val="24"/>
          <w:rtl/>
          <w:lang w:bidi="ar-DZ"/>
        </w:rPr>
        <w:t xml:space="preserve"> مرجع سابق،</w:t>
      </w:r>
      <w:r>
        <w:rPr>
          <w:rFonts w:ascii="Simplified Arabic" w:hAnsi="Simplified Arabic" w:cs="Simplified Arabic" w:hint="cs"/>
          <w:sz w:val="24"/>
          <w:szCs w:val="24"/>
          <w:rtl/>
          <w:lang w:bidi="ar-DZ"/>
        </w:rPr>
        <w:t xml:space="preserve"> </w:t>
      </w:r>
      <w:r w:rsidRPr="00234F86">
        <w:rPr>
          <w:rFonts w:ascii="Simplified Arabic" w:hAnsi="Simplified Arabic" w:cs="Simplified Arabic"/>
          <w:sz w:val="24"/>
          <w:szCs w:val="24"/>
          <w:rtl/>
          <w:lang w:bidi="ar-DZ"/>
        </w:rPr>
        <w:t>ص9</w:t>
      </w:r>
    </w:p>
  </w:footnote>
  <w:footnote w:id="10">
    <w:p w:rsidR="002B294D" w:rsidRDefault="002B294D" w:rsidP="004D0B6B">
      <w:pPr>
        <w:pStyle w:val="Notedebasdepage"/>
        <w:bidi/>
        <w:rPr>
          <w:rFonts w:ascii="Simplified Arabic" w:hAnsi="Simplified Arabic" w:cs="Simplified Arabic"/>
          <w:sz w:val="24"/>
          <w:szCs w:val="24"/>
          <w:rtl/>
          <w:lang w:bidi="ar-DZ"/>
        </w:rPr>
      </w:pPr>
      <w:r>
        <w:rPr>
          <w:rStyle w:val="Appelnotedebasdep"/>
        </w:rPr>
        <w:footnoteRef/>
      </w:r>
      <w:r>
        <w:t xml:space="preserve"> </w:t>
      </w:r>
      <w:r w:rsidRPr="00600494">
        <w:rPr>
          <w:rFonts w:ascii="Simplified Arabic" w:hAnsi="Simplified Arabic" w:cs="Simplified Arabic"/>
          <w:sz w:val="24"/>
          <w:szCs w:val="24"/>
          <w:rtl/>
          <w:lang w:bidi="ar-DZ"/>
        </w:rPr>
        <w:t xml:space="preserve">علي عمار </w:t>
      </w:r>
      <w:proofErr w:type="spellStart"/>
      <w:r w:rsidRPr="004D0B6B">
        <w:rPr>
          <w:rFonts w:ascii="Simplified Arabic" w:hAnsi="Simplified Arabic" w:cs="Simplified Arabic"/>
          <w:b/>
          <w:bCs/>
          <w:sz w:val="24"/>
          <w:szCs w:val="24"/>
          <w:rtl/>
          <w:lang w:bidi="ar-DZ"/>
        </w:rPr>
        <w:t>،</w:t>
      </w:r>
      <w:proofErr w:type="spellEnd"/>
      <w:r w:rsidRPr="004D0B6B">
        <w:rPr>
          <w:rFonts w:ascii="Simplified Arabic" w:hAnsi="Simplified Arabic" w:cs="Simplified Arabic"/>
          <w:b/>
          <w:bCs/>
          <w:sz w:val="24"/>
          <w:szCs w:val="24"/>
          <w:rtl/>
          <w:lang w:bidi="ar-DZ"/>
        </w:rPr>
        <w:t xml:space="preserve"> مفهوم القضاء </w:t>
      </w:r>
      <w:proofErr w:type="spellStart"/>
      <w:r w:rsidRPr="004D0B6B">
        <w:rPr>
          <w:rFonts w:ascii="Simplified Arabic" w:hAnsi="Simplified Arabic" w:cs="Simplified Arabic"/>
          <w:b/>
          <w:bCs/>
          <w:sz w:val="24"/>
          <w:szCs w:val="24"/>
          <w:rtl/>
          <w:lang w:bidi="ar-DZ"/>
        </w:rPr>
        <w:t>الإستعجالي</w:t>
      </w:r>
      <w:proofErr w:type="spellEnd"/>
      <w:r w:rsidRPr="004D0B6B">
        <w:rPr>
          <w:rFonts w:ascii="Simplified Arabic" w:hAnsi="Simplified Arabic" w:cs="Simplified Arabic"/>
          <w:b/>
          <w:bCs/>
          <w:sz w:val="24"/>
          <w:szCs w:val="24"/>
          <w:rtl/>
          <w:lang w:bidi="ar-DZ"/>
        </w:rPr>
        <w:t xml:space="preserve"> و القضايا </w:t>
      </w:r>
      <w:proofErr w:type="spellStart"/>
      <w:r w:rsidRPr="004D0B6B">
        <w:rPr>
          <w:rFonts w:ascii="Simplified Arabic" w:hAnsi="Simplified Arabic" w:cs="Simplified Arabic"/>
          <w:b/>
          <w:bCs/>
          <w:sz w:val="24"/>
          <w:szCs w:val="24"/>
          <w:rtl/>
          <w:lang w:bidi="ar-DZ"/>
        </w:rPr>
        <w:t>الإستعجالية</w:t>
      </w:r>
      <w:r w:rsidRPr="00600494">
        <w:rPr>
          <w:rFonts w:ascii="Simplified Arabic" w:hAnsi="Simplified Arabic" w:cs="Simplified Arabic"/>
          <w:sz w:val="24"/>
          <w:szCs w:val="24"/>
          <w:rtl/>
          <w:lang w:bidi="ar-DZ"/>
        </w:rPr>
        <w:t>،</w:t>
      </w:r>
      <w:proofErr w:type="spellEnd"/>
      <w:r w:rsidRPr="00600494">
        <w:rPr>
          <w:rFonts w:ascii="Simplified Arabic" w:hAnsi="Simplified Arabic" w:cs="Simplified Arabic"/>
          <w:sz w:val="24"/>
          <w:szCs w:val="24"/>
          <w:rtl/>
          <w:lang w:bidi="ar-DZ"/>
        </w:rPr>
        <w:t xml:space="preserve"> موقع الدراسات الفقهية و القانونية و الاقتصادية، نشر بتاريخ الإثنين07أكتوبر 2013 ، 10:21</w:t>
      </w:r>
    </w:p>
    <w:p w:rsidR="002B294D" w:rsidRPr="004D0B6B" w:rsidRDefault="002B294D" w:rsidP="004D0B6B">
      <w:pPr>
        <w:bidi/>
        <w:jc w:val="both"/>
        <w:rPr>
          <w:rFonts w:ascii="Simplified Arabic" w:hAnsi="Simplified Arabic" w:cs="Simplified Arabic"/>
          <w:sz w:val="24"/>
          <w:szCs w:val="24"/>
          <w:rtl/>
        </w:rPr>
      </w:pPr>
      <w:r>
        <w:rPr>
          <w:rFonts w:asciiTheme="majorBidi" w:hAnsiTheme="majorBidi" w:cstheme="majorBidi"/>
          <w:lang w:bidi="ar-DZ"/>
        </w:rPr>
        <w:t>-(WWW.dirassat.com / index .</w:t>
      </w:r>
      <w:proofErr w:type="spellStart"/>
      <w:r>
        <w:rPr>
          <w:rFonts w:asciiTheme="majorBidi" w:hAnsiTheme="majorBidi" w:cstheme="majorBidi"/>
          <w:lang w:bidi="ar-DZ"/>
        </w:rPr>
        <w:t>php</w:t>
      </w:r>
      <w:proofErr w:type="spellEnd"/>
      <w:r>
        <w:rPr>
          <w:rFonts w:asciiTheme="majorBidi" w:hAnsiTheme="majorBidi" w:cstheme="majorBidi"/>
          <w:lang w:bidi="ar-DZ"/>
        </w:rPr>
        <w:t xml:space="preserve"> /nouvelles –scientifiques)</w:t>
      </w:r>
    </w:p>
  </w:footnote>
  <w:footnote w:id="11">
    <w:p w:rsidR="002B294D" w:rsidRPr="00F518BF" w:rsidRDefault="002B294D" w:rsidP="00007AAA">
      <w:pPr>
        <w:pStyle w:val="Notedebasdepage"/>
        <w:bidi/>
        <w:rPr>
          <w:color w:val="FF0000"/>
          <w:rtl/>
          <w:lang w:bidi="ar-DZ"/>
        </w:rPr>
      </w:pPr>
      <w:r>
        <w:rPr>
          <w:rStyle w:val="Appelnotedebasdep"/>
        </w:rPr>
        <w:footnoteRef/>
      </w:r>
      <w:r>
        <w:t xml:space="preserve"> </w:t>
      </w:r>
      <w:r>
        <w:rPr>
          <w:rFonts w:hint="cs"/>
          <w:rtl/>
        </w:rPr>
        <w:t xml:space="preserve"> </w:t>
      </w:r>
      <w:r w:rsidRPr="00F144DC">
        <w:rPr>
          <w:rFonts w:asciiTheme="majorBidi" w:hAnsiTheme="majorBidi" w:cstheme="majorBidi" w:hint="cs"/>
          <w:sz w:val="24"/>
          <w:szCs w:val="24"/>
          <w:rtl/>
          <w:lang w:bidi="ar-DZ"/>
        </w:rPr>
        <w:t xml:space="preserve">علي عمار </w:t>
      </w:r>
      <w:proofErr w:type="spellStart"/>
      <w:r w:rsidRPr="004D0B6B">
        <w:rPr>
          <w:rFonts w:ascii="Simplified Arabic" w:hAnsi="Simplified Arabic" w:cs="Simplified Arabic"/>
          <w:b/>
          <w:bCs/>
          <w:sz w:val="24"/>
          <w:szCs w:val="24"/>
          <w:rtl/>
          <w:lang w:bidi="ar-DZ"/>
        </w:rPr>
        <w:t>،</w:t>
      </w:r>
      <w:proofErr w:type="spellEnd"/>
      <w:r w:rsidRPr="004D0B6B">
        <w:rPr>
          <w:rFonts w:ascii="Simplified Arabic" w:hAnsi="Simplified Arabic" w:cs="Simplified Arabic"/>
          <w:b/>
          <w:bCs/>
          <w:sz w:val="24"/>
          <w:szCs w:val="24"/>
          <w:rtl/>
          <w:lang w:bidi="ar-DZ"/>
        </w:rPr>
        <w:t xml:space="preserve"> مفهوم القضاء </w:t>
      </w:r>
      <w:proofErr w:type="spellStart"/>
      <w:r w:rsidRPr="004D0B6B">
        <w:rPr>
          <w:rFonts w:ascii="Simplified Arabic" w:hAnsi="Simplified Arabic" w:cs="Simplified Arabic"/>
          <w:b/>
          <w:bCs/>
          <w:sz w:val="24"/>
          <w:szCs w:val="24"/>
          <w:rtl/>
          <w:lang w:bidi="ar-DZ"/>
        </w:rPr>
        <w:t>الإستعجالي</w:t>
      </w:r>
      <w:proofErr w:type="spellEnd"/>
      <w:r w:rsidRPr="004D0B6B">
        <w:rPr>
          <w:rFonts w:ascii="Simplified Arabic" w:hAnsi="Simplified Arabic" w:cs="Simplified Arabic"/>
          <w:b/>
          <w:bCs/>
          <w:sz w:val="24"/>
          <w:szCs w:val="24"/>
          <w:rtl/>
          <w:lang w:bidi="ar-DZ"/>
        </w:rPr>
        <w:t xml:space="preserve"> و القضايا </w:t>
      </w:r>
      <w:proofErr w:type="spellStart"/>
      <w:r w:rsidRPr="004D0B6B">
        <w:rPr>
          <w:rFonts w:ascii="Simplified Arabic" w:hAnsi="Simplified Arabic" w:cs="Simplified Arabic"/>
          <w:b/>
          <w:bCs/>
          <w:sz w:val="24"/>
          <w:szCs w:val="24"/>
          <w:rtl/>
          <w:lang w:bidi="ar-DZ"/>
        </w:rPr>
        <w:t>الإستعجالية</w:t>
      </w:r>
      <w:proofErr w:type="spellEnd"/>
      <w:r w:rsidRPr="00F144DC">
        <w:rPr>
          <w:rFonts w:asciiTheme="majorBidi" w:hAnsiTheme="majorBidi" w:cstheme="majorBidi" w:hint="cs"/>
          <w:sz w:val="24"/>
          <w:szCs w:val="24"/>
          <w:rtl/>
          <w:lang w:bidi="ar-DZ"/>
        </w:rPr>
        <w:t xml:space="preserve"> </w:t>
      </w:r>
      <w:proofErr w:type="spellStart"/>
      <w:r w:rsidRPr="00F144DC">
        <w:rPr>
          <w:rFonts w:asciiTheme="majorBidi" w:hAnsiTheme="majorBidi" w:cstheme="majorBidi" w:hint="cs"/>
          <w:sz w:val="24"/>
          <w:szCs w:val="24"/>
          <w:rtl/>
          <w:lang w:bidi="ar-DZ"/>
        </w:rPr>
        <w:t>،</w:t>
      </w:r>
      <w:proofErr w:type="spellEnd"/>
      <w:r w:rsidRPr="00F144DC">
        <w:rPr>
          <w:rFonts w:asciiTheme="majorBidi" w:hAnsiTheme="majorBidi" w:cstheme="majorBidi" w:hint="cs"/>
          <w:sz w:val="24"/>
          <w:szCs w:val="24"/>
          <w:rtl/>
          <w:lang w:bidi="ar-DZ"/>
        </w:rPr>
        <w:t xml:space="preserve"> مرجع </w:t>
      </w:r>
      <w:r>
        <w:rPr>
          <w:rFonts w:asciiTheme="majorBidi" w:hAnsiTheme="majorBidi" w:cstheme="majorBidi" w:hint="cs"/>
          <w:sz w:val="24"/>
          <w:szCs w:val="24"/>
          <w:rtl/>
          <w:lang w:bidi="ar-DZ"/>
        </w:rPr>
        <w:t>سابق .</w:t>
      </w:r>
    </w:p>
  </w:footnote>
  <w:footnote w:id="12">
    <w:p w:rsidR="002B294D" w:rsidRDefault="002B294D" w:rsidP="00F518BF">
      <w:pPr>
        <w:pStyle w:val="Notedebasdepage"/>
        <w:bidi/>
        <w:rPr>
          <w:rtl/>
          <w:lang w:bidi="ar-DZ"/>
        </w:rPr>
      </w:pPr>
      <w:r w:rsidRPr="00F518BF">
        <w:rPr>
          <w:rStyle w:val="Appelnotedebasdep"/>
          <w:b/>
          <w:bCs/>
        </w:rPr>
        <w:footnoteRef/>
      </w:r>
      <w:r w:rsidRPr="00F518BF">
        <w:rPr>
          <w:rFonts w:hint="cs"/>
          <w:b/>
          <w:bCs/>
          <w:rtl/>
        </w:rPr>
        <w:t xml:space="preserve"> </w:t>
      </w:r>
      <w:r w:rsidRPr="00F518BF">
        <w:rPr>
          <w:b/>
          <w:bCs/>
        </w:rPr>
        <w:t xml:space="preserve"> </w:t>
      </w:r>
      <w:r w:rsidRPr="00F518BF">
        <w:rPr>
          <w:rFonts w:ascii="Simplified Arabic" w:hAnsi="Simplified Arabic" w:cs="Simplified Arabic"/>
          <w:b/>
          <w:bCs/>
          <w:sz w:val="24"/>
          <w:szCs w:val="24"/>
          <w:rtl/>
          <w:lang w:bidi="ar-DZ"/>
        </w:rPr>
        <w:t>قرار رقم 385-35 مؤرخ 01/06/1985</w:t>
      </w:r>
      <w:r>
        <w:rPr>
          <w:rFonts w:ascii="Simplified Arabic" w:hAnsi="Simplified Arabic" w:cs="Simplified Arabic" w:hint="cs"/>
          <w:b/>
          <w:bCs/>
          <w:sz w:val="24"/>
          <w:szCs w:val="24"/>
          <w:rtl/>
          <w:lang w:bidi="ar-DZ"/>
        </w:rPr>
        <w:t>،</w:t>
      </w:r>
      <w:r>
        <w:rPr>
          <w:rFonts w:ascii="Simplified Arabic" w:hAnsi="Simplified Arabic" w:cs="Simplified Arabic"/>
          <w:sz w:val="24"/>
          <w:szCs w:val="24"/>
          <w:rtl/>
          <w:lang w:bidi="ar-DZ"/>
        </w:rPr>
        <w:t xml:space="preserve"> المجلة القضائية</w:t>
      </w:r>
      <w:r>
        <w:rPr>
          <w:rFonts w:ascii="Simplified Arabic" w:hAnsi="Simplified Arabic" w:cs="Simplified Arabic" w:hint="cs"/>
          <w:sz w:val="24"/>
          <w:szCs w:val="24"/>
          <w:rtl/>
          <w:lang w:bidi="ar-DZ"/>
        </w:rPr>
        <w:t>،</w:t>
      </w:r>
      <w:r w:rsidRPr="00F518B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عدد 2</w:t>
      </w:r>
      <w:r>
        <w:rPr>
          <w:rFonts w:ascii="Simplified Arabic" w:hAnsi="Simplified Arabic" w:cs="Simplified Arabic" w:hint="cs"/>
          <w:sz w:val="24"/>
          <w:szCs w:val="24"/>
          <w:rtl/>
          <w:lang w:bidi="ar-DZ"/>
        </w:rPr>
        <w:t>،</w:t>
      </w:r>
      <w:r w:rsidRPr="00600494">
        <w:rPr>
          <w:rFonts w:ascii="Simplified Arabic" w:hAnsi="Simplified Arabic" w:cs="Simplified Arabic"/>
          <w:sz w:val="24"/>
          <w:szCs w:val="24"/>
          <w:rtl/>
          <w:lang w:bidi="ar-DZ"/>
        </w:rPr>
        <w:t xml:space="preserve"> </w:t>
      </w:r>
      <w:proofErr w:type="gramStart"/>
      <w:r w:rsidRPr="00600494">
        <w:rPr>
          <w:rFonts w:ascii="Simplified Arabic" w:hAnsi="Simplified Arabic" w:cs="Simplified Arabic"/>
          <w:sz w:val="24"/>
          <w:szCs w:val="24"/>
          <w:rtl/>
          <w:lang w:bidi="ar-DZ"/>
        </w:rPr>
        <w:t>1989</w:t>
      </w:r>
      <w:r w:rsidRPr="00F518BF">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w:t>
      </w:r>
      <w:proofErr w:type="gramEnd"/>
      <w:r w:rsidRPr="00600494">
        <w:rPr>
          <w:rFonts w:ascii="Simplified Arabic" w:hAnsi="Simplified Arabic" w:cs="Simplified Arabic"/>
          <w:sz w:val="24"/>
          <w:szCs w:val="24"/>
          <w:rtl/>
          <w:lang w:bidi="ar-DZ"/>
        </w:rPr>
        <w:t xml:space="preserve"> ص 122.</w:t>
      </w:r>
    </w:p>
  </w:footnote>
  <w:footnote w:id="13">
    <w:p w:rsidR="002B294D" w:rsidRDefault="002B294D" w:rsidP="005E551C">
      <w:pPr>
        <w:pStyle w:val="Notedebasdepage"/>
        <w:bidi/>
        <w:rPr>
          <w:rtl/>
          <w:lang w:bidi="ar-DZ"/>
        </w:rPr>
      </w:pPr>
      <w:r>
        <w:rPr>
          <w:rStyle w:val="Appelnotedebasdep"/>
        </w:rPr>
        <w:footnoteRef/>
      </w:r>
      <w:r>
        <w:rPr>
          <w:rFonts w:hint="cs"/>
          <w:rtl/>
        </w:rPr>
        <w:t xml:space="preserve"> </w:t>
      </w:r>
      <w:r w:rsidRPr="00600494">
        <w:rPr>
          <w:rFonts w:ascii="Simplified Arabic" w:hAnsi="Simplified Arabic" w:cs="Simplified Arabic"/>
          <w:sz w:val="24"/>
          <w:szCs w:val="24"/>
          <w:rtl/>
          <w:lang w:bidi="ar-DZ"/>
        </w:rPr>
        <w:t>الغوثي بن ملحة</w:t>
      </w:r>
      <w:r>
        <w:rPr>
          <w:rFonts w:ascii="Simplified Arabic" w:hAnsi="Simplified Arabic" w:cs="Simplified Arabic" w:hint="cs"/>
          <w:sz w:val="24"/>
          <w:szCs w:val="24"/>
          <w:rtl/>
          <w:lang w:bidi="ar-DZ"/>
        </w:rPr>
        <w:t xml:space="preserve"> </w:t>
      </w:r>
      <w:proofErr w:type="spellStart"/>
      <w:r w:rsidRPr="00600494">
        <w:rPr>
          <w:rFonts w:ascii="Simplified Arabic" w:hAnsi="Simplified Arabic" w:cs="Simplified Arabic"/>
          <w:sz w:val="24"/>
          <w:szCs w:val="24"/>
          <w:rtl/>
          <w:lang w:bidi="ar-DZ"/>
        </w:rPr>
        <w:t>،</w:t>
      </w:r>
      <w:proofErr w:type="spellEnd"/>
      <w:r w:rsidRPr="005E551C">
        <w:rPr>
          <w:rFonts w:ascii="Simplified Arabic" w:hAnsi="Simplified Arabic" w:cs="Simplified Arabic"/>
          <w:b/>
          <w:bCs/>
          <w:sz w:val="24"/>
          <w:szCs w:val="24"/>
          <w:rtl/>
        </w:rPr>
        <w:t>القانون القضائي الجزائر</w:t>
      </w:r>
      <w:r>
        <w:rPr>
          <w:rFonts w:ascii="Simplified Arabic" w:hAnsi="Simplified Arabic" w:cs="Simplified Arabic" w:hint="cs"/>
          <w:b/>
          <w:bCs/>
          <w:sz w:val="24"/>
          <w:szCs w:val="24"/>
          <w:rtl/>
        </w:rPr>
        <w:t>ي</w:t>
      </w:r>
      <w:r>
        <w:rPr>
          <w:rFonts w:ascii="Simplified Arabic" w:hAnsi="Simplified Arabic" w:cs="Simplified Arabic" w:hint="cs"/>
          <w:sz w:val="24"/>
          <w:szCs w:val="24"/>
          <w:rtl/>
          <w:lang w:bidi="ar-DZ"/>
        </w:rPr>
        <w:t xml:space="preserve">، مرجع سابق ، </w:t>
      </w:r>
      <w:r w:rsidRPr="00600494">
        <w:rPr>
          <w:rFonts w:ascii="Simplified Arabic" w:hAnsi="Simplified Arabic" w:cs="Simplified Arabic"/>
          <w:sz w:val="24"/>
          <w:szCs w:val="24"/>
          <w:rtl/>
          <w:lang w:bidi="ar-DZ"/>
        </w:rPr>
        <w:t>ص 316</w:t>
      </w:r>
      <w:r>
        <w:rPr>
          <w:rFonts w:ascii="Simplified Arabic" w:hAnsi="Simplified Arabic" w:cs="Simplified Arabic" w:hint="cs"/>
          <w:sz w:val="24"/>
          <w:szCs w:val="24"/>
          <w:rtl/>
          <w:lang w:bidi="ar-DZ"/>
        </w:rPr>
        <w:t>-</w:t>
      </w:r>
      <w:r w:rsidRPr="00600494">
        <w:rPr>
          <w:rFonts w:ascii="Simplified Arabic" w:hAnsi="Simplified Arabic" w:cs="Simplified Arabic"/>
          <w:sz w:val="24"/>
          <w:szCs w:val="24"/>
          <w:rtl/>
          <w:lang w:bidi="ar-DZ"/>
        </w:rPr>
        <w:t>317.</w:t>
      </w:r>
      <w:r>
        <w:t xml:space="preserve"> </w:t>
      </w:r>
    </w:p>
  </w:footnote>
  <w:footnote w:id="14">
    <w:p w:rsidR="002B294D" w:rsidRDefault="002B294D" w:rsidP="00F518BF">
      <w:pPr>
        <w:pStyle w:val="Notedebasdepage"/>
        <w:bidi/>
        <w:rPr>
          <w:rtl/>
          <w:lang w:bidi="ar-DZ"/>
        </w:rPr>
      </w:pPr>
      <w:r>
        <w:rPr>
          <w:rStyle w:val="Appelnotedebasdep"/>
        </w:rPr>
        <w:footnoteRef/>
      </w:r>
      <w:r>
        <w:rPr>
          <w:rFonts w:hint="cs"/>
          <w:rtl/>
        </w:rPr>
        <w:t xml:space="preserve"> </w:t>
      </w:r>
      <w:r>
        <w:rPr>
          <w:rFonts w:ascii="Simplified Arabic" w:hAnsi="Simplified Arabic" w:cs="Simplified Arabic"/>
          <w:sz w:val="24"/>
          <w:szCs w:val="24"/>
          <w:rtl/>
          <w:lang w:bidi="ar-DZ"/>
        </w:rPr>
        <w:t>طاهري حسين</w:t>
      </w:r>
      <w:r w:rsidRPr="00482452">
        <w:rPr>
          <w:rFonts w:ascii="Simplified Arabic" w:hAnsi="Simplified Arabic" w:cs="Simplified Arabic"/>
          <w:sz w:val="24"/>
          <w:szCs w:val="24"/>
          <w:rtl/>
          <w:lang w:bidi="ar-DZ"/>
        </w:rPr>
        <w:t>،</w:t>
      </w:r>
      <w:r w:rsidRPr="005E551C">
        <w:rPr>
          <w:rFonts w:ascii="Simplified Arabic" w:hAnsi="Simplified Arabic" w:cs="Simplified Arabic" w:hint="cs"/>
          <w:b/>
          <w:bCs/>
          <w:sz w:val="24"/>
          <w:szCs w:val="24"/>
          <w:rtl/>
          <w:lang w:bidi="ar-DZ"/>
        </w:rPr>
        <w:t xml:space="preserve">قضاء </w:t>
      </w:r>
      <w:proofErr w:type="spellStart"/>
      <w:r w:rsidRPr="005E551C">
        <w:rPr>
          <w:rFonts w:ascii="Simplified Arabic" w:hAnsi="Simplified Arabic" w:cs="Simplified Arabic" w:hint="cs"/>
          <w:b/>
          <w:bCs/>
          <w:sz w:val="24"/>
          <w:szCs w:val="24"/>
          <w:rtl/>
          <w:lang w:bidi="ar-DZ"/>
        </w:rPr>
        <w:t>الإستعجال</w:t>
      </w:r>
      <w:proofErr w:type="spellEnd"/>
      <w:r w:rsidRPr="005E551C">
        <w:rPr>
          <w:rFonts w:ascii="Simplified Arabic" w:hAnsi="Simplified Arabic" w:cs="Simplified Arabic" w:hint="cs"/>
          <w:b/>
          <w:bCs/>
          <w:sz w:val="24"/>
          <w:szCs w:val="24"/>
          <w:rtl/>
          <w:lang w:bidi="ar-DZ"/>
        </w:rPr>
        <w:t xml:space="preserve"> فقها و </w:t>
      </w:r>
      <w:proofErr w:type="spellStart"/>
      <w:r w:rsidRPr="005E551C">
        <w:rPr>
          <w:rFonts w:ascii="Simplified Arabic" w:hAnsi="Simplified Arabic" w:cs="Simplified Arabic" w:hint="cs"/>
          <w:b/>
          <w:bCs/>
          <w:sz w:val="24"/>
          <w:szCs w:val="24"/>
          <w:rtl/>
          <w:lang w:bidi="ar-DZ"/>
        </w:rPr>
        <w:t>قضاءا</w:t>
      </w:r>
      <w:r>
        <w:rPr>
          <w:rFonts w:ascii="Simplified Arabic" w:hAnsi="Simplified Arabic" w:cs="Simplified Arabic" w:hint="cs"/>
          <w:sz w:val="24"/>
          <w:szCs w:val="24"/>
          <w:rtl/>
          <w:lang w:bidi="ar-DZ"/>
        </w:rPr>
        <w:t>،</w:t>
      </w:r>
      <w:proofErr w:type="spellEnd"/>
      <w:r w:rsidRPr="00482452">
        <w:rPr>
          <w:rFonts w:ascii="Simplified Arabic" w:hAnsi="Simplified Arabic" w:cs="Simplified Arabic"/>
          <w:sz w:val="24"/>
          <w:szCs w:val="24"/>
          <w:rtl/>
          <w:lang w:bidi="ar-DZ"/>
        </w:rPr>
        <w:t xml:space="preserve"> مرجع سابق، ص12.</w:t>
      </w:r>
      <w:r>
        <w:t xml:space="preserve"> </w:t>
      </w:r>
    </w:p>
  </w:footnote>
  <w:footnote w:id="15">
    <w:p w:rsidR="002B294D" w:rsidRDefault="002B294D" w:rsidP="005E551C">
      <w:pPr>
        <w:pStyle w:val="Notedebasdepage"/>
        <w:bidi/>
        <w:rPr>
          <w:rtl/>
          <w:lang w:bidi="ar-DZ"/>
        </w:rPr>
      </w:pPr>
      <w:r>
        <w:rPr>
          <w:rStyle w:val="Appelnotedebasdep"/>
        </w:rPr>
        <w:footnoteRef/>
      </w:r>
      <w:r>
        <w:t xml:space="preserve"> </w:t>
      </w:r>
      <w:r>
        <w:rPr>
          <w:rFonts w:hint="cs"/>
          <w:rtl/>
        </w:rPr>
        <w:t xml:space="preserve"> </w:t>
      </w:r>
      <w:r w:rsidRPr="00482452">
        <w:rPr>
          <w:rFonts w:ascii="Simplified Arabic" w:hAnsi="Simplified Arabic" w:cs="Simplified Arabic"/>
          <w:sz w:val="24"/>
          <w:szCs w:val="24"/>
          <w:rtl/>
          <w:lang w:bidi="ar-DZ"/>
        </w:rPr>
        <w:t>الغوثي بن ملحة،</w:t>
      </w:r>
      <w:r w:rsidRPr="000F63BB">
        <w:rPr>
          <w:rFonts w:ascii="Simplified Arabic" w:hAnsi="Simplified Arabic" w:cs="Simplified Arabic"/>
          <w:sz w:val="24"/>
          <w:szCs w:val="24"/>
          <w:rtl/>
          <w:lang w:bidi="ar-DZ"/>
        </w:rPr>
        <w:t xml:space="preserve"> </w:t>
      </w:r>
      <w:r w:rsidRPr="005E551C">
        <w:rPr>
          <w:rFonts w:ascii="Simplified Arabic" w:hAnsi="Simplified Arabic" w:cs="Simplified Arabic"/>
          <w:b/>
          <w:bCs/>
          <w:sz w:val="24"/>
          <w:szCs w:val="24"/>
          <w:rtl/>
        </w:rPr>
        <w:t>القانون القضائي الجزائري</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مرجع سابق</w:t>
      </w:r>
      <w:r w:rsidRPr="00482452">
        <w:rPr>
          <w:rFonts w:ascii="Simplified Arabic" w:hAnsi="Simplified Arabic" w:cs="Simplified Arabic"/>
          <w:sz w:val="24"/>
          <w:szCs w:val="24"/>
          <w:rtl/>
          <w:lang w:bidi="ar-DZ"/>
        </w:rPr>
        <w:t>، ص315.</w:t>
      </w:r>
    </w:p>
  </w:footnote>
  <w:footnote w:id="16">
    <w:p w:rsidR="002B294D" w:rsidRPr="0047036C" w:rsidRDefault="002B294D" w:rsidP="0047036C">
      <w:pPr>
        <w:bidi/>
        <w:jc w:val="both"/>
        <w:rPr>
          <w:rFonts w:ascii="Simplified Arabic" w:hAnsi="Simplified Arabic" w:cs="Simplified Arabic"/>
          <w:sz w:val="24"/>
          <w:szCs w:val="24"/>
          <w:rtl/>
          <w:lang w:bidi="ar-DZ"/>
        </w:rPr>
      </w:pPr>
      <w:r>
        <w:rPr>
          <w:rStyle w:val="Appelnotedebasdep"/>
        </w:rPr>
        <w:footnoteRef/>
      </w:r>
      <w:r>
        <w:t xml:space="preserve"> </w:t>
      </w:r>
      <w:r>
        <w:rPr>
          <w:rFonts w:hint="cs"/>
          <w:rtl/>
        </w:rPr>
        <w:t xml:space="preserve"> </w:t>
      </w:r>
      <w:proofErr w:type="spellStart"/>
      <w:r w:rsidRPr="00482452">
        <w:rPr>
          <w:rFonts w:ascii="Simplified Arabic" w:hAnsi="Simplified Arabic" w:cs="Simplified Arabic"/>
          <w:sz w:val="24"/>
          <w:szCs w:val="24"/>
          <w:rtl/>
          <w:lang w:bidi="ar-DZ"/>
        </w:rPr>
        <w:t>بربارة</w:t>
      </w:r>
      <w:proofErr w:type="spellEnd"/>
      <w:r w:rsidRPr="00482452">
        <w:rPr>
          <w:rFonts w:ascii="Simplified Arabic" w:hAnsi="Simplified Arabic" w:cs="Simplified Arabic"/>
          <w:sz w:val="24"/>
          <w:szCs w:val="24"/>
          <w:rtl/>
          <w:lang w:bidi="ar-DZ"/>
        </w:rPr>
        <w:t xml:space="preserve"> عبد الرحمان </w:t>
      </w:r>
      <w:proofErr w:type="spellStart"/>
      <w:r w:rsidRPr="00482452">
        <w:rPr>
          <w:rFonts w:ascii="Simplified Arabic" w:hAnsi="Simplified Arabic" w:cs="Simplified Arabic"/>
          <w:sz w:val="24"/>
          <w:szCs w:val="24"/>
          <w:rtl/>
          <w:lang w:bidi="ar-DZ"/>
        </w:rPr>
        <w:t>،</w:t>
      </w:r>
      <w:proofErr w:type="spellEnd"/>
      <w:r w:rsidRPr="00482452">
        <w:rPr>
          <w:rFonts w:ascii="Simplified Arabic" w:hAnsi="Simplified Arabic" w:cs="Simplified Arabic"/>
          <w:sz w:val="24"/>
          <w:szCs w:val="24"/>
          <w:rtl/>
          <w:lang w:bidi="ar-DZ"/>
        </w:rPr>
        <w:t xml:space="preserve"> </w:t>
      </w:r>
      <w:r w:rsidRPr="00811446">
        <w:rPr>
          <w:rFonts w:ascii="Simplified Arabic" w:hAnsi="Simplified Arabic" w:cs="Simplified Arabic"/>
          <w:b/>
          <w:bCs/>
          <w:sz w:val="24"/>
          <w:szCs w:val="24"/>
          <w:rtl/>
          <w:lang w:bidi="ar-DZ"/>
        </w:rPr>
        <w:t xml:space="preserve">شرح قانون الاجراءات المدنية و </w:t>
      </w:r>
      <w:proofErr w:type="spellStart"/>
      <w:r w:rsidRPr="00811446">
        <w:rPr>
          <w:rFonts w:ascii="Simplified Arabic" w:hAnsi="Simplified Arabic" w:cs="Simplified Arabic"/>
          <w:b/>
          <w:bCs/>
          <w:sz w:val="24"/>
          <w:szCs w:val="24"/>
          <w:rtl/>
          <w:lang w:bidi="ar-DZ"/>
        </w:rPr>
        <w:t>الإدارية</w:t>
      </w:r>
      <w:r>
        <w:rPr>
          <w:rFonts w:ascii="Simplified Arabic" w:hAnsi="Simplified Arabic" w:cs="Simplified Arabic"/>
          <w:sz w:val="24"/>
          <w:szCs w:val="24"/>
          <w:rtl/>
          <w:lang w:bidi="ar-DZ"/>
        </w:rPr>
        <w:t>،</w:t>
      </w:r>
      <w:proofErr w:type="spellEnd"/>
      <w:r>
        <w:rPr>
          <w:rFonts w:ascii="Simplified Arabic" w:hAnsi="Simplified Arabic" w:cs="Simplified Arabic"/>
          <w:sz w:val="24"/>
          <w:szCs w:val="24"/>
          <w:rtl/>
          <w:lang w:bidi="ar-DZ"/>
        </w:rPr>
        <w:t xml:space="preserve"> الطبعة </w:t>
      </w:r>
      <w:proofErr w:type="spellStart"/>
      <w:r>
        <w:rPr>
          <w:rFonts w:ascii="Simplified Arabic" w:hAnsi="Simplified Arabic" w:cs="Simplified Arabic"/>
          <w:sz w:val="24"/>
          <w:szCs w:val="24"/>
          <w:rtl/>
          <w:lang w:bidi="ar-DZ"/>
        </w:rPr>
        <w:t>الأولى</w:t>
      </w:r>
      <w:r w:rsidRPr="00482452">
        <w:rPr>
          <w:rFonts w:ascii="Simplified Arabic" w:hAnsi="Simplified Arabic" w:cs="Simplified Arabic"/>
          <w:sz w:val="24"/>
          <w:szCs w:val="24"/>
          <w:rtl/>
          <w:lang w:bidi="ar-DZ"/>
        </w:rPr>
        <w:t>،</w:t>
      </w:r>
      <w:proofErr w:type="spellEnd"/>
      <w:r w:rsidRPr="00482452">
        <w:rPr>
          <w:rFonts w:ascii="Simplified Arabic" w:hAnsi="Simplified Arabic" w:cs="Simplified Arabic"/>
          <w:sz w:val="24"/>
          <w:szCs w:val="24"/>
          <w:rtl/>
          <w:lang w:bidi="ar-DZ"/>
        </w:rPr>
        <w:t xml:space="preserve"> منشورات بغدادي،</w:t>
      </w:r>
      <w:r>
        <w:rPr>
          <w:rFonts w:ascii="Simplified Arabic" w:hAnsi="Simplified Arabic" w:cs="Simplified Arabic" w:hint="cs"/>
          <w:sz w:val="24"/>
          <w:szCs w:val="24"/>
          <w:rtl/>
          <w:lang w:bidi="ar-DZ"/>
        </w:rPr>
        <w:t>الجزائر،</w:t>
      </w:r>
      <w:r>
        <w:rPr>
          <w:rFonts w:ascii="Simplified Arabic" w:hAnsi="Simplified Arabic" w:cs="Simplified Arabic"/>
          <w:sz w:val="24"/>
          <w:szCs w:val="24"/>
          <w:rtl/>
          <w:lang w:bidi="ar-DZ"/>
        </w:rPr>
        <w:t xml:space="preserve"> 2009.</w:t>
      </w:r>
    </w:p>
  </w:footnote>
  <w:footnote w:id="17">
    <w:p w:rsidR="002B294D" w:rsidRPr="00811446" w:rsidRDefault="002B294D" w:rsidP="00811446">
      <w:pPr>
        <w:bidi/>
        <w:jc w:val="both"/>
        <w:rPr>
          <w:rFonts w:ascii="Simplified Arabic" w:hAnsi="Simplified Arabic" w:cs="Simplified Arabic"/>
          <w:sz w:val="24"/>
          <w:szCs w:val="24"/>
          <w:lang w:bidi="ar-DZ"/>
        </w:rPr>
      </w:pPr>
      <w:r>
        <w:rPr>
          <w:rStyle w:val="Appelnotedebasdep"/>
        </w:rPr>
        <w:footnoteRef/>
      </w:r>
      <w:r>
        <w:t xml:space="preserve"> </w:t>
      </w:r>
      <w:proofErr w:type="gramStart"/>
      <w:r w:rsidRPr="00811446">
        <w:rPr>
          <w:rFonts w:ascii="Simplified Arabic" w:hAnsi="Simplified Arabic" w:cs="Simplified Arabic"/>
          <w:sz w:val="24"/>
          <w:szCs w:val="24"/>
          <w:rtl/>
          <w:lang w:bidi="ar-DZ"/>
        </w:rPr>
        <w:t>محمد</w:t>
      </w:r>
      <w:proofErr w:type="gramEnd"/>
      <w:r w:rsidRPr="00811446">
        <w:rPr>
          <w:rFonts w:ascii="Simplified Arabic" w:hAnsi="Simplified Arabic" w:cs="Simplified Arabic"/>
          <w:sz w:val="24"/>
          <w:szCs w:val="24"/>
          <w:rtl/>
          <w:lang w:bidi="ar-DZ"/>
        </w:rPr>
        <w:t xml:space="preserve"> الإبراهيمي</w:t>
      </w:r>
      <w:r>
        <w:rPr>
          <w:rFonts w:ascii="Simplified Arabic" w:hAnsi="Simplified Arabic" w:cs="Simplified Arabic" w:hint="cs"/>
          <w:sz w:val="24"/>
          <w:szCs w:val="24"/>
          <w:rtl/>
          <w:lang w:bidi="ar-DZ"/>
        </w:rPr>
        <w:t>،</w:t>
      </w:r>
      <w:r w:rsidRPr="00811446">
        <w:rPr>
          <w:rFonts w:ascii="Simplified Arabic" w:hAnsi="Simplified Arabic" w:cs="Simplified Arabic"/>
          <w:sz w:val="24"/>
          <w:szCs w:val="24"/>
          <w:rtl/>
          <w:lang w:bidi="ar-DZ"/>
        </w:rPr>
        <w:t xml:space="preserve"> مرجع سابق، ص 140,</w:t>
      </w:r>
    </w:p>
    <w:p w:rsidR="002B294D" w:rsidRPr="00811446" w:rsidRDefault="002B294D" w:rsidP="00811446">
      <w:pPr>
        <w:pStyle w:val="Notedebasdepage"/>
        <w:bidi/>
        <w:rPr>
          <w:rtl/>
          <w:lang w:bidi="ar-DZ"/>
        </w:rPr>
      </w:pPr>
    </w:p>
  </w:footnote>
  <w:footnote w:id="18">
    <w:p w:rsidR="002B294D" w:rsidRDefault="002B294D" w:rsidP="000D35D6">
      <w:pPr>
        <w:pStyle w:val="Notedebasdepage"/>
        <w:bidi/>
        <w:rPr>
          <w:rtl/>
          <w:lang w:bidi="ar-DZ"/>
        </w:rPr>
      </w:pPr>
      <w:r>
        <w:rPr>
          <w:rStyle w:val="Appelnotedebasdep"/>
        </w:rPr>
        <w:footnoteRef/>
      </w:r>
      <w:r>
        <w:rPr>
          <w:rFonts w:hint="cs"/>
          <w:rtl/>
        </w:rPr>
        <w:t xml:space="preserve"> </w:t>
      </w:r>
      <w:r w:rsidRPr="003F73E1">
        <w:rPr>
          <w:rFonts w:ascii="Simplified Arabic" w:hAnsi="Simplified Arabic" w:cs="Simplified Arabic"/>
          <w:sz w:val="24"/>
          <w:szCs w:val="24"/>
          <w:rtl/>
          <w:lang w:bidi="ar-DZ"/>
        </w:rPr>
        <w:t xml:space="preserve">قضاء </w:t>
      </w:r>
      <w:proofErr w:type="gramStart"/>
      <w:r w:rsidRPr="003F73E1">
        <w:rPr>
          <w:rFonts w:ascii="Simplified Arabic" w:hAnsi="Simplified Arabic" w:cs="Simplified Arabic"/>
          <w:sz w:val="24"/>
          <w:szCs w:val="24"/>
          <w:rtl/>
          <w:lang w:bidi="ar-DZ"/>
        </w:rPr>
        <w:t>العاصمة ،</w:t>
      </w:r>
      <w:proofErr w:type="gramEnd"/>
      <w:r w:rsidRPr="003F73E1">
        <w:rPr>
          <w:rFonts w:ascii="Simplified Arabic" w:hAnsi="Simplified Arabic" w:cs="Simplified Arabic"/>
          <w:sz w:val="24"/>
          <w:szCs w:val="24"/>
          <w:rtl/>
          <w:lang w:bidi="ar-DZ"/>
        </w:rPr>
        <w:t xml:space="preserve"> الغرفة المدنية الأولى </w:t>
      </w:r>
      <w:r w:rsidRPr="000D35D6">
        <w:rPr>
          <w:rFonts w:ascii="Simplified Arabic" w:hAnsi="Simplified Arabic" w:cs="Simplified Arabic"/>
          <w:b/>
          <w:bCs/>
          <w:sz w:val="24"/>
          <w:szCs w:val="24"/>
          <w:rtl/>
          <w:lang w:bidi="ar-DZ"/>
        </w:rPr>
        <w:t>، قرار في 07/05/1983 قضية رقم 2007/83</w:t>
      </w:r>
      <w:r w:rsidRPr="003F73E1">
        <w:rPr>
          <w:rFonts w:ascii="Simplified Arabic" w:hAnsi="Simplified Arabic" w:cs="Simplified Arabic"/>
          <w:sz w:val="24"/>
          <w:szCs w:val="24"/>
          <w:rtl/>
          <w:lang w:bidi="ar-DZ"/>
        </w:rPr>
        <w:t>.</w:t>
      </w:r>
      <w:r>
        <w:t xml:space="preserve"> </w:t>
      </w:r>
    </w:p>
  </w:footnote>
  <w:footnote w:id="19">
    <w:p w:rsidR="002B294D" w:rsidRDefault="002B294D" w:rsidP="000D35D6">
      <w:pPr>
        <w:pStyle w:val="Notedebasdepage"/>
        <w:bidi/>
        <w:rPr>
          <w:rtl/>
          <w:lang w:bidi="ar-DZ"/>
        </w:rPr>
      </w:pPr>
      <w:r>
        <w:rPr>
          <w:rStyle w:val="Appelnotedebasdep"/>
        </w:rPr>
        <w:footnoteRef/>
      </w:r>
      <w:r>
        <w:rPr>
          <w:rFonts w:hint="cs"/>
          <w:rtl/>
        </w:rPr>
        <w:t xml:space="preserve"> </w:t>
      </w:r>
      <w:r w:rsidRPr="009B3D0F">
        <w:rPr>
          <w:rFonts w:ascii="Simplified Arabic" w:hAnsi="Simplified Arabic" w:cs="Simplified Arabic"/>
          <w:sz w:val="24"/>
          <w:szCs w:val="24"/>
          <w:rtl/>
          <w:lang w:bidi="ar-DZ"/>
        </w:rPr>
        <w:t xml:space="preserve">قانون رقم 08-09 مؤرخ في 25 فبراير سنة 2008 المتضمن من قانون الاجراءات المدنية و الإدارية ، الجريدة الرسمية رقم 21 الصادرة بتاريخ 22 </w:t>
      </w:r>
      <w:proofErr w:type="spellStart"/>
      <w:r w:rsidRPr="009B3D0F">
        <w:rPr>
          <w:rFonts w:ascii="Simplified Arabic" w:hAnsi="Simplified Arabic" w:cs="Simplified Arabic"/>
          <w:sz w:val="24"/>
          <w:szCs w:val="24"/>
          <w:rtl/>
          <w:lang w:bidi="ar-DZ"/>
        </w:rPr>
        <w:t>أفريل</w:t>
      </w:r>
      <w:proofErr w:type="spellEnd"/>
      <w:r w:rsidRPr="009B3D0F">
        <w:rPr>
          <w:rFonts w:ascii="Simplified Arabic" w:hAnsi="Simplified Arabic" w:cs="Simplified Arabic"/>
          <w:sz w:val="24"/>
          <w:szCs w:val="24"/>
          <w:rtl/>
          <w:lang w:bidi="ar-DZ"/>
        </w:rPr>
        <w:t xml:space="preserve"> 2008.</w:t>
      </w:r>
      <w:r>
        <w:t xml:space="preserve"> </w:t>
      </w:r>
    </w:p>
  </w:footnote>
  <w:footnote w:id="20">
    <w:p w:rsidR="002B294D" w:rsidRPr="006B5F5D" w:rsidRDefault="002B294D" w:rsidP="001D40F5">
      <w:pPr>
        <w:bidi/>
        <w:rPr>
          <w:rFonts w:ascii="Simplified Arabic" w:hAnsi="Simplified Arabic" w:cs="Simplified Arabic"/>
          <w:sz w:val="24"/>
          <w:szCs w:val="24"/>
          <w:lang w:bidi="ar-DZ"/>
        </w:rPr>
      </w:pPr>
      <w:r>
        <w:rPr>
          <w:rStyle w:val="Appelnotedebasdep"/>
        </w:rPr>
        <w:footnoteRef/>
      </w:r>
      <w:r>
        <w:t xml:space="preserve"> </w:t>
      </w:r>
      <w:r w:rsidRPr="006B5F5D">
        <w:rPr>
          <w:rFonts w:ascii="Simplified Arabic" w:hAnsi="Simplified Arabic" w:cs="Simplified Arabic" w:hint="cs"/>
          <w:sz w:val="24"/>
          <w:szCs w:val="24"/>
          <w:rtl/>
          <w:lang w:bidi="ar-DZ"/>
        </w:rPr>
        <w:t xml:space="preserve"> أحمد </w:t>
      </w:r>
      <w:r>
        <w:rPr>
          <w:rFonts w:ascii="Simplified Arabic" w:hAnsi="Simplified Arabic" w:cs="Simplified Arabic"/>
          <w:sz w:val="24"/>
          <w:szCs w:val="24"/>
          <w:rtl/>
          <w:lang w:bidi="ar-DZ"/>
        </w:rPr>
        <w:t xml:space="preserve">أبو </w:t>
      </w:r>
      <w:proofErr w:type="spellStart"/>
      <w:r>
        <w:rPr>
          <w:rFonts w:ascii="Simplified Arabic" w:hAnsi="Simplified Arabic" w:cs="Simplified Arabic"/>
          <w:sz w:val="24"/>
          <w:szCs w:val="24"/>
          <w:rtl/>
          <w:lang w:bidi="ar-DZ"/>
        </w:rPr>
        <w:t>الوفا،</w:t>
      </w:r>
      <w:proofErr w:type="spellEnd"/>
      <w:r>
        <w:rPr>
          <w:rFonts w:ascii="Simplified Arabic" w:hAnsi="Simplified Arabic" w:cs="Simplified Arabic" w:hint="cs"/>
          <w:sz w:val="24"/>
          <w:szCs w:val="24"/>
          <w:rtl/>
          <w:lang w:bidi="ar-DZ"/>
        </w:rPr>
        <w:t xml:space="preserve"> </w:t>
      </w:r>
      <w:r w:rsidRPr="001D40F5">
        <w:rPr>
          <w:rFonts w:ascii="Simplified Arabic" w:hAnsi="Simplified Arabic" w:cs="Simplified Arabic" w:hint="cs"/>
          <w:b/>
          <w:bCs/>
          <w:sz w:val="24"/>
          <w:szCs w:val="24"/>
          <w:rtl/>
          <w:lang w:bidi="ar-DZ"/>
        </w:rPr>
        <w:t>إجراءات التنفيذ في المواد المدنية و التجارية</w:t>
      </w:r>
      <w:r>
        <w:rPr>
          <w:rFonts w:ascii="Simplified Arabic" w:hAnsi="Simplified Arabic" w:cs="Simplified Arabic" w:hint="cs"/>
          <w:sz w:val="24"/>
          <w:szCs w:val="24"/>
          <w:rtl/>
          <w:lang w:bidi="ar-DZ"/>
        </w:rPr>
        <w:t xml:space="preserve"> ، طبعة الثانية، الدار الجامعية للطباعة</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الجزائر، 1980، </w:t>
      </w:r>
      <w:r w:rsidRPr="006B5F5D">
        <w:rPr>
          <w:rFonts w:ascii="Simplified Arabic" w:hAnsi="Simplified Arabic" w:cs="Simplified Arabic"/>
          <w:sz w:val="24"/>
          <w:szCs w:val="24"/>
          <w:rtl/>
          <w:lang w:bidi="ar-DZ"/>
        </w:rPr>
        <w:t>ص 312.</w:t>
      </w:r>
    </w:p>
    <w:p w:rsidR="002B294D" w:rsidRDefault="002B294D" w:rsidP="001D40F5">
      <w:pPr>
        <w:pStyle w:val="Notedebasdepage"/>
        <w:bidi/>
        <w:rPr>
          <w:rtl/>
          <w:lang w:bidi="ar-DZ"/>
        </w:rPr>
      </w:pPr>
    </w:p>
  </w:footnote>
  <w:footnote w:id="21">
    <w:p w:rsidR="002B294D" w:rsidRPr="00825DC5" w:rsidRDefault="002B294D" w:rsidP="00825DC5">
      <w:pPr>
        <w:bidi/>
        <w:jc w:val="both"/>
        <w:rPr>
          <w:rFonts w:ascii="Simplified Arabic" w:hAnsi="Simplified Arabic" w:cs="Simplified Arabic"/>
          <w:sz w:val="24"/>
          <w:szCs w:val="24"/>
          <w:rtl/>
          <w:lang w:bidi="ar-DZ"/>
        </w:rPr>
      </w:pPr>
      <w:r>
        <w:rPr>
          <w:rStyle w:val="Appelnotedebasdep"/>
        </w:rPr>
        <w:footnoteRef/>
      </w:r>
      <w:r>
        <w:rPr>
          <w:rFonts w:hint="cs"/>
          <w:rtl/>
        </w:rPr>
        <w:t xml:space="preserve"> </w:t>
      </w:r>
      <w:proofErr w:type="spellStart"/>
      <w:r w:rsidRPr="009B3D0F">
        <w:rPr>
          <w:rFonts w:ascii="Simplified Arabic" w:hAnsi="Simplified Arabic" w:cs="Simplified Arabic"/>
          <w:sz w:val="24"/>
          <w:szCs w:val="24"/>
          <w:rtl/>
          <w:lang w:bidi="ar-DZ"/>
        </w:rPr>
        <w:t>بربارة</w:t>
      </w:r>
      <w:proofErr w:type="spellEnd"/>
      <w:r w:rsidRPr="009B3D0F">
        <w:rPr>
          <w:rFonts w:ascii="Simplified Arabic" w:hAnsi="Simplified Arabic" w:cs="Simplified Arabic"/>
          <w:sz w:val="24"/>
          <w:szCs w:val="24"/>
          <w:rtl/>
          <w:lang w:bidi="ar-DZ"/>
        </w:rPr>
        <w:t xml:space="preserve"> عبد الرحمان </w:t>
      </w:r>
      <w:proofErr w:type="spellStart"/>
      <w:r w:rsidRPr="009B3D0F">
        <w:rPr>
          <w:rFonts w:ascii="Simplified Arabic" w:hAnsi="Simplified Arabic" w:cs="Simplified Arabic"/>
          <w:sz w:val="24"/>
          <w:szCs w:val="24"/>
          <w:rtl/>
          <w:lang w:bidi="ar-DZ"/>
        </w:rPr>
        <w:t>،</w:t>
      </w:r>
      <w:proofErr w:type="spellEnd"/>
      <w:r w:rsidRPr="009B3D0F">
        <w:rPr>
          <w:rFonts w:ascii="Simplified Arabic" w:hAnsi="Simplified Arabic" w:cs="Simplified Arabic"/>
          <w:sz w:val="24"/>
          <w:szCs w:val="24"/>
          <w:rtl/>
          <w:lang w:bidi="ar-DZ"/>
        </w:rPr>
        <w:t xml:space="preserve"> </w:t>
      </w:r>
      <w:r w:rsidRPr="00825DC5">
        <w:rPr>
          <w:rFonts w:ascii="Simplified Arabic" w:hAnsi="Simplified Arabic" w:cs="Simplified Arabic"/>
          <w:b/>
          <w:bCs/>
          <w:sz w:val="24"/>
          <w:szCs w:val="24"/>
          <w:rtl/>
          <w:lang w:bidi="ar-DZ"/>
        </w:rPr>
        <w:t>شرح قانون الإجراءات المدنية و الإدارية</w:t>
      </w:r>
      <w:r>
        <w:rPr>
          <w:rFonts w:ascii="Simplified Arabic" w:hAnsi="Simplified Arabic" w:cs="Simplified Arabic" w:hint="cs"/>
          <w:sz w:val="24"/>
          <w:szCs w:val="24"/>
          <w:rtl/>
          <w:lang w:bidi="ar-DZ"/>
        </w:rPr>
        <w:t>،</w:t>
      </w:r>
      <w:r w:rsidRPr="009B3D0F">
        <w:rPr>
          <w:rFonts w:ascii="Simplified Arabic" w:hAnsi="Simplified Arabic" w:cs="Simplified Arabic"/>
          <w:sz w:val="24"/>
          <w:szCs w:val="24"/>
          <w:rtl/>
          <w:lang w:bidi="ar-DZ"/>
        </w:rPr>
        <w:t xml:space="preserve"> ا</w:t>
      </w:r>
      <w:r>
        <w:rPr>
          <w:rFonts w:ascii="Simplified Arabic" w:hAnsi="Simplified Arabic" w:cs="Simplified Arabic"/>
          <w:sz w:val="24"/>
          <w:szCs w:val="24"/>
          <w:rtl/>
          <w:lang w:bidi="ar-DZ"/>
        </w:rPr>
        <w:t>لطبعة الثانية، منشورات البغدادي</w:t>
      </w:r>
      <w:r w:rsidRPr="009B3D0F">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الجزائر، </w:t>
      </w:r>
      <w:r w:rsidRPr="009B3D0F">
        <w:rPr>
          <w:rFonts w:ascii="Simplified Arabic" w:hAnsi="Simplified Arabic" w:cs="Simplified Arabic"/>
          <w:sz w:val="24"/>
          <w:szCs w:val="24"/>
          <w:rtl/>
          <w:lang w:bidi="ar-DZ"/>
        </w:rPr>
        <w:t xml:space="preserve"> 2009، ص 226.</w:t>
      </w:r>
    </w:p>
  </w:footnote>
  <w:footnote w:id="22">
    <w:p w:rsidR="002B294D" w:rsidRDefault="002B294D" w:rsidP="00825DC5">
      <w:pPr>
        <w:pStyle w:val="Notedebasdepage"/>
        <w:bidi/>
        <w:rPr>
          <w:rtl/>
          <w:lang w:bidi="ar-DZ"/>
        </w:rPr>
      </w:pPr>
      <w:r>
        <w:rPr>
          <w:rStyle w:val="Appelnotedebasdep"/>
        </w:rPr>
        <w:footnoteRef/>
      </w:r>
      <w:r>
        <w:rPr>
          <w:rFonts w:hint="cs"/>
          <w:rtl/>
          <w:lang w:bidi="ar-DZ"/>
        </w:rPr>
        <w:t xml:space="preserve"> </w:t>
      </w:r>
      <w:r w:rsidRPr="009B3D0F">
        <w:rPr>
          <w:rFonts w:ascii="Simplified Arabic" w:hAnsi="Simplified Arabic" w:cs="Simplified Arabic"/>
          <w:sz w:val="24"/>
          <w:szCs w:val="24"/>
          <w:rtl/>
          <w:lang w:bidi="ar-DZ"/>
        </w:rPr>
        <w:t xml:space="preserve">قانون رقم 84-11 مؤرخ في يونيو سنة 1984 يتضمن قانون </w:t>
      </w:r>
      <w:proofErr w:type="gramStart"/>
      <w:r w:rsidRPr="009B3D0F">
        <w:rPr>
          <w:rFonts w:ascii="Simplified Arabic" w:hAnsi="Simplified Arabic" w:cs="Simplified Arabic"/>
          <w:sz w:val="24"/>
          <w:szCs w:val="24"/>
          <w:rtl/>
          <w:lang w:bidi="ar-DZ"/>
        </w:rPr>
        <w:t>الأسرة  ،</w:t>
      </w:r>
      <w:proofErr w:type="gramEnd"/>
      <w:r w:rsidRPr="009B3D0F">
        <w:rPr>
          <w:rFonts w:ascii="Simplified Arabic" w:hAnsi="Simplified Arabic" w:cs="Simplified Arabic"/>
          <w:sz w:val="24"/>
          <w:szCs w:val="24"/>
          <w:rtl/>
          <w:lang w:bidi="ar-DZ"/>
        </w:rPr>
        <w:t xml:space="preserve"> معدل و متمم بالأمر رقم 05-02 ، المؤرخ في 27 فبراير سنة 2005.</w:t>
      </w:r>
    </w:p>
  </w:footnote>
  <w:footnote w:id="23">
    <w:p w:rsidR="002B294D" w:rsidRDefault="002B294D" w:rsidP="00A42EDA">
      <w:pPr>
        <w:pStyle w:val="Notedebasdepage"/>
        <w:bidi/>
        <w:rPr>
          <w:rtl/>
          <w:lang w:bidi="ar-DZ"/>
        </w:rPr>
      </w:pPr>
      <w:r>
        <w:rPr>
          <w:rStyle w:val="Appelnotedebasdep"/>
        </w:rPr>
        <w:footnoteRef/>
      </w:r>
      <w:r>
        <w:rPr>
          <w:rFonts w:hint="cs"/>
          <w:rtl/>
        </w:rPr>
        <w:t xml:space="preserve"> </w:t>
      </w:r>
      <w:r w:rsidRPr="00764AF8">
        <w:rPr>
          <w:rFonts w:ascii="Simplified Arabic" w:hAnsi="Simplified Arabic" w:cs="Simplified Arabic"/>
          <w:sz w:val="24"/>
          <w:szCs w:val="24"/>
          <w:rtl/>
          <w:lang w:bidi="ar-DZ"/>
        </w:rPr>
        <w:t>الغوثي بن ملحة ،</w:t>
      </w:r>
      <w:r w:rsidRPr="005E551C">
        <w:rPr>
          <w:rFonts w:ascii="Simplified Arabic" w:hAnsi="Simplified Arabic" w:cs="Simplified Arabic" w:hint="cs"/>
          <w:b/>
          <w:bCs/>
          <w:sz w:val="24"/>
          <w:szCs w:val="24"/>
          <w:rtl/>
          <w:lang w:bidi="ar-DZ"/>
        </w:rPr>
        <w:t>القضاء المستعجل و تطبيقاته</w:t>
      </w:r>
      <w:r>
        <w:rPr>
          <w:rFonts w:ascii="Simplified Arabic" w:hAnsi="Simplified Arabic" w:cs="Simplified Arabic" w:hint="cs"/>
          <w:sz w:val="24"/>
          <w:szCs w:val="24"/>
          <w:rtl/>
          <w:lang w:bidi="ar-DZ"/>
        </w:rPr>
        <w:t>،</w:t>
      </w:r>
      <w:r w:rsidRPr="00764AF8">
        <w:rPr>
          <w:rFonts w:ascii="Simplified Arabic" w:hAnsi="Simplified Arabic" w:cs="Simplified Arabic"/>
          <w:sz w:val="24"/>
          <w:szCs w:val="24"/>
          <w:rtl/>
          <w:lang w:bidi="ar-DZ"/>
        </w:rPr>
        <w:t xml:space="preserve"> مرجع سابق</w:t>
      </w:r>
      <w:r>
        <w:rPr>
          <w:rFonts w:ascii="Simplified Arabic" w:hAnsi="Simplified Arabic" w:cs="Simplified Arabic" w:hint="cs"/>
          <w:sz w:val="24"/>
          <w:szCs w:val="24"/>
          <w:rtl/>
          <w:lang w:bidi="ar-DZ"/>
        </w:rPr>
        <w:t>،</w:t>
      </w:r>
      <w:r w:rsidRPr="00764AF8">
        <w:rPr>
          <w:rFonts w:ascii="Simplified Arabic" w:hAnsi="Simplified Arabic" w:cs="Simplified Arabic"/>
          <w:sz w:val="24"/>
          <w:szCs w:val="24"/>
          <w:rtl/>
          <w:lang w:bidi="ar-DZ"/>
        </w:rPr>
        <w:t xml:space="preserve"> ص 85-86.</w:t>
      </w:r>
      <w:r>
        <w:t xml:space="preserve"> </w:t>
      </w:r>
    </w:p>
  </w:footnote>
  <w:footnote w:id="24">
    <w:p w:rsidR="002B294D" w:rsidRDefault="002B294D" w:rsidP="005E551C">
      <w:pPr>
        <w:pStyle w:val="Notedebasdepage"/>
        <w:bidi/>
        <w:rPr>
          <w:rtl/>
          <w:lang w:bidi="ar-DZ"/>
        </w:rPr>
      </w:pPr>
      <w:r>
        <w:rPr>
          <w:rStyle w:val="Appelnotedebasdep"/>
        </w:rPr>
        <w:footnoteRef/>
      </w:r>
      <w:r w:rsidRPr="005E551C">
        <w:rPr>
          <w:rFonts w:ascii="Simplified Arabic" w:hAnsi="Simplified Arabic" w:cs="Simplified Arabic"/>
          <w:sz w:val="24"/>
          <w:szCs w:val="24"/>
          <w:rtl/>
        </w:rPr>
        <w:t xml:space="preserve">الغوثي بن </w:t>
      </w:r>
      <w:proofErr w:type="spellStart"/>
      <w:r w:rsidRPr="005E551C">
        <w:rPr>
          <w:rFonts w:ascii="Simplified Arabic" w:hAnsi="Simplified Arabic" w:cs="Simplified Arabic"/>
          <w:sz w:val="24"/>
          <w:szCs w:val="24"/>
          <w:rtl/>
        </w:rPr>
        <w:t>ملحة،</w:t>
      </w:r>
      <w:proofErr w:type="spellEnd"/>
      <w:r w:rsidRPr="005E551C">
        <w:rPr>
          <w:rFonts w:ascii="Simplified Arabic" w:hAnsi="Simplified Arabic" w:cs="Simplified Arabic"/>
          <w:sz w:val="24"/>
          <w:szCs w:val="24"/>
          <w:rtl/>
        </w:rPr>
        <w:t xml:space="preserve"> </w:t>
      </w:r>
      <w:r w:rsidRPr="005E551C">
        <w:rPr>
          <w:rFonts w:ascii="Simplified Arabic" w:hAnsi="Simplified Arabic" w:cs="Simplified Arabic"/>
          <w:b/>
          <w:bCs/>
          <w:sz w:val="24"/>
          <w:szCs w:val="24"/>
          <w:rtl/>
        </w:rPr>
        <w:t xml:space="preserve">القانون القضائي </w:t>
      </w:r>
      <w:proofErr w:type="spellStart"/>
      <w:r w:rsidRPr="005E551C">
        <w:rPr>
          <w:rFonts w:ascii="Simplified Arabic" w:hAnsi="Simplified Arabic" w:cs="Simplified Arabic"/>
          <w:b/>
          <w:bCs/>
          <w:sz w:val="24"/>
          <w:szCs w:val="24"/>
          <w:rtl/>
        </w:rPr>
        <w:t>الجزائري</w:t>
      </w:r>
      <w:r>
        <w:rPr>
          <w:rFonts w:ascii="Simplified Arabic" w:hAnsi="Simplified Arabic" w:cs="Simplified Arabic" w:hint="cs"/>
          <w:b/>
          <w:bCs/>
          <w:sz w:val="24"/>
          <w:szCs w:val="24"/>
          <w:rtl/>
        </w:rPr>
        <w:t>،</w:t>
      </w:r>
      <w:proofErr w:type="spellEnd"/>
      <w:r>
        <w:rPr>
          <w:rFonts w:hint="cs"/>
          <w:rtl/>
        </w:rPr>
        <w:t xml:space="preserve"> المرجع السابق، ص262.</w:t>
      </w:r>
      <w:r>
        <w:t xml:space="preserve"> </w:t>
      </w:r>
    </w:p>
  </w:footnote>
  <w:footnote w:id="25">
    <w:p w:rsidR="002B294D" w:rsidRPr="00764AF8" w:rsidRDefault="002B294D" w:rsidP="00A42EDA">
      <w:pPr>
        <w:bidi/>
        <w:jc w:val="both"/>
        <w:rPr>
          <w:rFonts w:ascii="Simplified Arabic" w:hAnsi="Simplified Arabic" w:cs="Simplified Arabic"/>
          <w:sz w:val="24"/>
          <w:szCs w:val="24"/>
          <w:lang w:bidi="ar-DZ"/>
        </w:rPr>
      </w:pPr>
      <w:r>
        <w:rPr>
          <w:rStyle w:val="Appelnotedebasdep"/>
        </w:rPr>
        <w:footnoteRef/>
      </w:r>
      <w:r>
        <w:rPr>
          <w:rFonts w:hint="cs"/>
          <w:rtl/>
        </w:rPr>
        <w:t xml:space="preserve"> </w:t>
      </w:r>
      <w:r>
        <w:rPr>
          <w:rFonts w:ascii="Simplified Arabic" w:hAnsi="Simplified Arabic" w:cs="Simplified Arabic"/>
          <w:sz w:val="24"/>
          <w:szCs w:val="24"/>
          <w:rtl/>
          <w:lang w:bidi="ar-DZ"/>
        </w:rPr>
        <w:t>محمد علي راتب</w:t>
      </w:r>
      <w:r>
        <w:rPr>
          <w:rFonts w:ascii="Simplified Arabic" w:hAnsi="Simplified Arabic" w:cs="Simplified Arabic" w:hint="cs"/>
          <w:sz w:val="24"/>
          <w:szCs w:val="24"/>
          <w:rtl/>
          <w:lang w:bidi="ar-DZ"/>
        </w:rPr>
        <w:t xml:space="preserve"> و</w:t>
      </w:r>
      <w:r>
        <w:rPr>
          <w:rFonts w:ascii="Simplified Arabic" w:hAnsi="Simplified Arabic" w:cs="Simplified Arabic"/>
          <w:sz w:val="24"/>
          <w:szCs w:val="24"/>
          <w:rtl/>
          <w:lang w:bidi="ar-DZ"/>
        </w:rPr>
        <w:t>محمد نصر الدين كامل و</w:t>
      </w:r>
      <w:r w:rsidRPr="00764AF8">
        <w:rPr>
          <w:rFonts w:ascii="Simplified Arabic" w:hAnsi="Simplified Arabic" w:cs="Simplified Arabic"/>
          <w:sz w:val="24"/>
          <w:szCs w:val="24"/>
          <w:rtl/>
          <w:lang w:bidi="ar-DZ"/>
        </w:rPr>
        <w:t>محمد فاروق راتب</w:t>
      </w:r>
      <w:r w:rsidRPr="00A42EDA">
        <w:rPr>
          <w:rFonts w:ascii="Simplified Arabic" w:hAnsi="Simplified Arabic" w:cs="Simplified Arabic"/>
          <w:b/>
          <w:bCs/>
          <w:sz w:val="24"/>
          <w:szCs w:val="24"/>
          <w:rtl/>
          <w:lang w:bidi="ar-DZ"/>
        </w:rPr>
        <w:t>، قضايا الأمور المستعجلة</w:t>
      </w:r>
      <w:r w:rsidRPr="00764AF8">
        <w:rPr>
          <w:rFonts w:ascii="Simplified Arabic" w:hAnsi="Simplified Arabic" w:cs="Simplified Arabic"/>
          <w:sz w:val="24"/>
          <w:szCs w:val="24"/>
          <w:rtl/>
          <w:lang w:bidi="ar-DZ"/>
        </w:rPr>
        <w:t xml:space="preserve"> </w:t>
      </w:r>
      <w:proofErr w:type="gramStart"/>
      <w:r w:rsidRPr="00764AF8">
        <w:rPr>
          <w:rFonts w:ascii="Simplified Arabic" w:hAnsi="Simplified Arabic" w:cs="Simplified Arabic"/>
          <w:sz w:val="24"/>
          <w:szCs w:val="24"/>
          <w:rtl/>
          <w:lang w:bidi="ar-DZ"/>
        </w:rPr>
        <w:t>38 ،</w:t>
      </w:r>
      <w:proofErr w:type="gramEnd"/>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الطبعة السابعة</w:t>
      </w:r>
      <w:r w:rsidRPr="00764AF8">
        <w:rPr>
          <w:rFonts w:ascii="Simplified Arabic" w:hAnsi="Simplified Arabic" w:cs="Simplified Arabic"/>
          <w:sz w:val="24"/>
          <w:szCs w:val="24"/>
          <w:rtl/>
          <w:lang w:bidi="ar-DZ"/>
        </w:rPr>
        <w:t>، الناشر عالم الكتاب</w:t>
      </w:r>
      <w:r>
        <w:rPr>
          <w:rFonts w:ascii="Simplified Arabic" w:hAnsi="Simplified Arabic" w:cs="Simplified Arabic" w:hint="cs"/>
          <w:sz w:val="24"/>
          <w:szCs w:val="24"/>
          <w:rtl/>
          <w:lang w:bidi="ar-DZ"/>
        </w:rPr>
        <w:t>، القاهرة،</w:t>
      </w:r>
      <w:r w:rsidRPr="00764AF8">
        <w:rPr>
          <w:rFonts w:ascii="Simplified Arabic" w:hAnsi="Simplified Arabic" w:cs="Simplified Arabic"/>
          <w:sz w:val="24"/>
          <w:szCs w:val="24"/>
          <w:rtl/>
          <w:lang w:bidi="ar-DZ"/>
        </w:rPr>
        <w:t xml:space="preserve"> 1985،ص 734.</w:t>
      </w:r>
    </w:p>
    <w:p w:rsidR="002B294D" w:rsidRDefault="002B294D" w:rsidP="00A42EDA">
      <w:pPr>
        <w:pStyle w:val="Notedebasdepage"/>
        <w:bidi/>
        <w:rPr>
          <w:rtl/>
          <w:lang w:bidi="ar-DZ"/>
        </w:rPr>
      </w:pPr>
      <w:r>
        <w:t xml:space="preserve"> </w:t>
      </w:r>
    </w:p>
  </w:footnote>
  <w:footnote w:id="26">
    <w:p w:rsidR="002B294D" w:rsidRDefault="002B294D" w:rsidP="00A42EDA">
      <w:pPr>
        <w:pStyle w:val="Notedebasdepage"/>
        <w:bidi/>
        <w:rPr>
          <w:rtl/>
          <w:lang w:bidi="ar-DZ"/>
        </w:rPr>
      </w:pPr>
      <w:r>
        <w:rPr>
          <w:rStyle w:val="Appelnotedebasdep"/>
        </w:rPr>
        <w:footnoteRef/>
      </w:r>
      <w:r>
        <w:rPr>
          <w:rFonts w:hint="cs"/>
          <w:rtl/>
        </w:rPr>
        <w:t xml:space="preserve"> </w:t>
      </w:r>
      <w:r>
        <w:t xml:space="preserve"> </w:t>
      </w:r>
      <w:r w:rsidRPr="00764AF8">
        <w:rPr>
          <w:rFonts w:ascii="Simplified Arabic" w:hAnsi="Simplified Arabic" w:cs="Simplified Arabic"/>
          <w:sz w:val="24"/>
          <w:szCs w:val="24"/>
          <w:rtl/>
          <w:lang w:bidi="ar-DZ"/>
        </w:rPr>
        <w:t xml:space="preserve">عبد الرزاق أحمد السنهوري </w:t>
      </w:r>
      <w:r w:rsidRPr="00A42EDA">
        <w:rPr>
          <w:rFonts w:ascii="Simplified Arabic" w:hAnsi="Simplified Arabic" w:cs="Simplified Arabic"/>
          <w:b/>
          <w:bCs/>
          <w:sz w:val="24"/>
          <w:szCs w:val="24"/>
          <w:rtl/>
          <w:lang w:bidi="ar-DZ"/>
        </w:rPr>
        <w:t>، الوسيط في شرح القانون المدني الجديد العق</w:t>
      </w:r>
      <w:r>
        <w:rPr>
          <w:rFonts w:ascii="Simplified Arabic" w:hAnsi="Simplified Arabic" w:cs="Simplified Arabic"/>
          <w:b/>
          <w:bCs/>
          <w:sz w:val="24"/>
          <w:szCs w:val="24"/>
          <w:rtl/>
          <w:lang w:bidi="ar-DZ"/>
        </w:rPr>
        <w:t>ود الواردة على العمل، المقاولة، الوكالة، الوديعة</w:t>
      </w:r>
      <w:r w:rsidRPr="00A42EDA">
        <w:rPr>
          <w:rFonts w:ascii="Simplified Arabic" w:hAnsi="Simplified Arabic" w:cs="Simplified Arabic"/>
          <w:b/>
          <w:bCs/>
          <w:sz w:val="24"/>
          <w:szCs w:val="24"/>
          <w:rtl/>
          <w:lang w:bidi="ar-DZ"/>
        </w:rPr>
        <w:t>، الحراسة القضائية</w:t>
      </w:r>
      <w:r w:rsidRPr="00764AF8">
        <w:rPr>
          <w:rFonts w:ascii="Simplified Arabic" w:hAnsi="Simplified Arabic" w:cs="Simplified Arabic"/>
          <w:sz w:val="24"/>
          <w:szCs w:val="24"/>
          <w:rtl/>
          <w:lang w:bidi="ar-DZ"/>
        </w:rPr>
        <w:t>، المجلد رقم</w:t>
      </w:r>
      <w:r>
        <w:rPr>
          <w:rFonts w:ascii="Simplified Arabic" w:hAnsi="Simplified Arabic" w:cs="Simplified Arabic" w:hint="cs"/>
          <w:sz w:val="24"/>
          <w:szCs w:val="24"/>
          <w:rtl/>
          <w:lang w:bidi="ar-DZ"/>
        </w:rPr>
        <w:t xml:space="preserve"> واحد</w:t>
      </w:r>
      <w:r>
        <w:rPr>
          <w:rFonts w:ascii="Simplified Arabic" w:hAnsi="Simplified Arabic" w:cs="Simplified Arabic"/>
          <w:sz w:val="24"/>
          <w:szCs w:val="24"/>
          <w:rtl/>
          <w:lang w:bidi="ar-DZ"/>
        </w:rPr>
        <w:t xml:space="preserve"> ج</w:t>
      </w:r>
      <w:r>
        <w:rPr>
          <w:rFonts w:ascii="Simplified Arabic" w:hAnsi="Simplified Arabic" w:cs="Simplified Arabic" w:hint="cs"/>
          <w:sz w:val="24"/>
          <w:szCs w:val="24"/>
          <w:rtl/>
          <w:lang w:bidi="ar-DZ"/>
        </w:rPr>
        <w:t>زء السابع</w:t>
      </w:r>
      <w:r w:rsidRPr="00764AF8">
        <w:rPr>
          <w:rFonts w:ascii="Simplified Arabic" w:hAnsi="Simplified Arabic" w:cs="Simplified Arabic"/>
          <w:sz w:val="24"/>
          <w:szCs w:val="24"/>
          <w:rtl/>
          <w:lang w:bidi="ar-DZ"/>
        </w:rPr>
        <w:t xml:space="preserve">، الطبعة </w:t>
      </w:r>
      <w:r>
        <w:rPr>
          <w:rFonts w:ascii="Simplified Arabic" w:hAnsi="Simplified Arabic" w:cs="Simplified Arabic" w:hint="cs"/>
          <w:sz w:val="24"/>
          <w:szCs w:val="24"/>
          <w:rtl/>
          <w:lang w:bidi="ar-DZ"/>
        </w:rPr>
        <w:t>الثالثة،</w:t>
      </w:r>
      <w:r w:rsidRPr="00764AF8">
        <w:rPr>
          <w:rFonts w:ascii="Simplified Arabic" w:hAnsi="Simplified Arabic" w:cs="Simplified Arabic"/>
          <w:sz w:val="24"/>
          <w:szCs w:val="24"/>
          <w:rtl/>
          <w:lang w:bidi="ar-DZ"/>
        </w:rPr>
        <w:t xml:space="preserve"> منشورات الحلبي الحقوقية</w:t>
      </w:r>
      <w:r>
        <w:rPr>
          <w:rFonts w:ascii="Simplified Arabic" w:hAnsi="Simplified Arabic" w:cs="Simplified Arabic" w:hint="cs"/>
          <w:sz w:val="24"/>
          <w:szCs w:val="24"/>
          <w:rtl/>
          <w:lang w:bidi="ar-DZ"/>
        </w:rPr>
        <w:t>،</w:t>
      </w:r>
      <w:r w:rsidRPr="00764AF8">
        <w:rPr>
          <w:rFonts w:ascii="Simplified Arabic" w:hAnsi="Simplified Arabic" w:cs="Simplified Arabic"/>
          <w:sz w:val="24"/>
          <w:szCs w:val="24"/>
          <w:rtl/>
          <w:lang w:bidi="ar-DZ"/>
        </w:rPr>
        <w:t xml:space="preserve"> لبنان</w:t>
      </w:r>
      <w:r>
        <w:rPr>
          <w:rFonts w:ascii="Simplified Arabic" w:hAnsi="Simplified Arabic" w:cs="Simplified Arabic" w:hint="cs"/>
          <w:sz w:val="24"/>
          <w:szCs w:val="24"/>
          <w:rtl/>
          <w:lang w:bidi="ar-DZ"/>
        </w:rPr>
        <w:t>،</w:t>
      </w:r>
      <w:r w:rsidRPr="00764AF8">
        <w:rPr>
          <w:rFonts w:ascii="Simplified Arabic" w:hAnsi="Simplified Arabic" w:cs="Simplified Arabic"/>
          <w:sz w:val="24"/>
          <w:szCs w:val="24"/>
          <w:rtl/>
          <w:lang w:bidi="ar-DZ"/>
        </w:rPr>
        <w:t xml:space="preserve"> سنة 198</w:t>
      </w:r>
      <w:r>
        <w:rPr>
          <w:rFonts w:ascii="Simplified Arabic" w:hAnsi="Simplified Arabic" w:cs="Simplified Arabic"/>
          <w:sz w:val="24"/>
          <w:szCs w:val="24"/>
          <w:rtl/>
          <w:lang w:bidi="ar-DZ"/>
        </w:rPr>
        <w:t>8</w:t>
      </w:r>
      <w:r w:rsidRPr="00764AF8">
        <w:rPr>
          <w:rFonts w:ascii="Simplified Arabic" w:hAnsi="Simplified Arabic" w:cs="Simplified Arabic"/>
          <w:sz w:val="24"/>
          <w:szCs w:val="24"/>
          <w:rtl/>
          <w:lang w:bidi="ar-DZ"/>
        </w:rPr>
        <w:t>، ص 894.</w:t>
      </w:r>
    </w:p>
  </w:footnote>
  <w:footnote w:id="27">
    <w:p w:rsidR="002B294D" w:rsidRPr="005E551C" w:rsidRDefault="002B294D" w:rsidP="005E551C">
      <w:pPr>
        <w:pStyle w:val="Notedebasdepage"/>
        <w:jc w:val="right"/>
        <w:rPr>
          <w:rtl/>
        </w:rPr>
      </w:pPr>
      <w:r>
        <w:rPr>
          <w:rFonts w:ascii="Simplified Arabic" w:hAnsi="Simplified Arabic" w:cs="Simplified Arabic" w:hint="cs"/>
          <w:rtl/>
        </w:rPr>
        <w:t xml:space="preserve"> </w:t>
      </w:r>
      <w:proofErr w:type="spellStart"/>
      <w:r w:rsidRPr="005E551C">
        <w:rPr>
          <w:rFonts w:ascii="Simplified Arabic" w:hAnsi="Simplified Arabic" w:cs="Simplified Arabic" w:hint="cs"/>
          <w:sz w:val="24"/>
          <w:szCs w:val="24"/>
          <w:rtl/>
        </w:rPr>
        <w:t>بربارة</w:t>
      </w:r>
      <w:proofErr w:type="spellEnd"/>
      <w:r w:rsidRPr="005E551C">
        <w:rPr>
          <w:rFonts w:ascii="Simplified Arabic" w:hAnsi="Simplified Arabic" w:cs="Simplified Arabic" w:hint="cs"/>
          <w:sz w:val="24"/>
          <w:szCs w:val="24"/>
          <w:rtl/>
        </w:rPr>
        <w:t xml:space="preserve"> عبد </w:t>
      </w:r>
      <w:proofErr w:type="spellStart"/>
      <w:r w:rsidRPr="005E551C">
        <w:rPr>
          <w:rFonts w:ascii="Simplified Arabic" w:hAnsi="Simplified Arabic" w:cs="Simplified Arabic" w:hint="cs"/>
          <w:sz w:val="24"/>
          <w:szCs w:val="24"/>
          <w:rtl/>
        </w:rPr>
        <w:t>الرحمان،</w:t>
      </w:r>
      <w:proofErr w:type="spellEnd"/>
      <w:r>
        <w:rPr>
          <w:rFonts w:ascii="Simplified Arabic" w:hAnsi="Simplified Arabic" w:cs="Simplified Arabic" w:hint="cs"/>
          <w:sz w:val="24"/>
          <w:szCs w:val="24"/>
          <w:rtl/>
        </w:rPr>
        <w:t xml:space="preserve"> </w:t>
      </w:r>
      <w:r w:rsidRPr="005E551C">
        <w:rPr>
          <w:rFonts w:ascii="Simplified Arabic" w:hAnsi="Simplified Arabic" w:cs="Simplified Arabic" w:hint="cs"/>
          <w:sz w:val="24"/>
          <w:szCs w:val="24"/>
          <w:rtl/>
        </w:rPr>
        <w:t>مرجع سابق، ص 224</w:t>
      </w:r>
      <w:r>
        <w:rPr>
          <w:rFonts w:ascii="Simplified Arabic" w:hAnsi="Simplified Arabic" w:cs="Simplified Arabic" w:hint="cs"/>
          <w:rtl/>
        </w:rPr>
        <w:t xml:space="preserve"> </w:t>
      </w:r>
      <w:r>
        <w:rPr>
          <w:rStyle w:val="Appelnotedebasdep"/>
        </w:rPr>
        <w:footnoteRef/>
      </w:r>
      <w:r>
        <w:t xml:space="preserve"> </w:t>
      </w:r>
    </w:p>
  </w:footnote>
  <w:footnote w:id="28">
    <w:p w:rsidR="002B294D" w:rsidRDefault="002B294D" w:rsidP="008C481C">
      <w:pPr>
        <w:pStyle w:val="Notedebasdepage"/>
        <w:bidi/>
        <w:rPr>
          <w:rtl/>
          <w:lang w:bidi="ar-DZ"/>
        </w:rPr>
      </w:pPr>
      <w:r>
        <w:rPr>
          <w:rStyle w:val="Appelnotedebasdep"/>
        </w:rPr>
        <w:footnoteRef/>
      </w:r>
      <w:r>
        <w:rPr>
          <w:rFonts w:hint="cs"/>
          <w:rtl/>
        </w:rPr>
        <w:t xml:space="preserve"> </w:t>
      </w:r>
      <w:r w:rsidRPr="00764AF8">
        <w:rPr>
          <w:rFonts w:ascii="Simplified Arabic" w:hAnsi="Simplified Arabic" w:cs="Simplified Arabic"/>
          <w:sz w:val="24"/>
          <w:szCs w:val="24"/>
          <w:rtl/>
          <w:lang w:bidi="ar-DZ"/>
        </w:rPr>
        <w:t>الغوثي بن ملحة</w:t>
      </w:r>
      <w:r>
        <w:rPr>
          <w:rFonts w:hint="cs"/>
          <w:rtl/>
        </w:rPr>
        <w:t>،</w:t>
      </w:r>
      <w:r w:rsidRPr="005E551C">
        <w:rPr>
          <w:rFonts w:ascii="Simplified Arabic" w:hAnsi="Simplified Arabic" w:cs="Simplified Arabic"/>
          <w:b/>
          <w:bCs/>
          <w:sz w:val="24"/>
          <w:szCs w:val="24"/>
          <w:rtl/>
        </w:rPr>
        <w:t>القضاء المستعجل و تطبيقاته</w:t>
      </w:r>
      <w:r>
        <w:rPr>
          <w:rFonts w:hint="cs"/>
          <w:rtl/>
        </w:rPr>
        <w:t>، مرجع سابق، ص112.</w:t>
      </w:r>
    </w:p>
  </w:footnote>
  <w:footnote w:id="29">
    <w:p w:rsidR="002B294D" w:rsidRPr="00005AB7" w:rsidRDefault="002B294D" w:rsidP="00005AB7">
      <w:pPr>
        <w:bidi/>
        <w:jc w:val="both"/>
        <w:rPr>
          <w:rFonts w:ascii="Simplified Arabic" w:hAnsi="Simplified Arabic" w:cs="Simplified Arabic"/>
          <w:color w:val="FF0000"/>
          <w:sz w:val="24"/>
          <w:szCs w:val="24"/>
          <w:rtl/>
          <w:lang w:bidi="ar-DZ"/>
        </w:rPr>
      </w:pPr>
      <w:r>
        <w:rPr>
          <w:rStyle w:val="Appelnotedebasdep"/>
        </w:rPr>
        <w:footnoteRef/>
      </w:r>
      <w:r>
        <w:rPr>
          <w:rFonts w:hint="cs"/>
          <w:rtl/>
        </w:rPr>
        <w:t xml:space="preserve"> </w:t>
      </w:r>
      <w:r w:rsidRPr="001730EA">
        <w:rPr>
          <w:rFonts w:ascii="Simplified Arabic" w:hAnsi="Simplified Arabic" w:cs="Simplified Arabic"/>
          <w:sz w:val="24"/>
          <w:szCs w:val="24"/>
          <w:rtl/>
          <w:lang w:bidi="ar-DZ"/>
        </w:rPr>
        <w:t xml:space="preserve">يوسف </w:t>
      </w:r>
      <w:proofErr w:type="spellStart"/>
      <w:r w:rsidRPr="001730EA">
        <w:rPr>
          <w:rFonts w:ascii="Simplified Arabic" w:hAnsi="Simplified Arabic" w:cs="Simplified Arabic"/>
          <w:sz w:val="24"/>
          <w:szCs w:val="24"/>
          <w:rtl/>
          <w:lang w:bidi="ar-DZ"/>
        </w:rPr>
        <w:t>دلاندة</w:t>
      </w:r>
      <w:proofErr w:type="spellEnd"/>
      <w:r w:rsidRPr="001730EA">
        <w:rPr>
          <w:rFonts w:ascii="Simplified Arabic" w:hAnsi="Simplified Arabic" w:cs="Simplified Arabic"/>
          <w:sz w:val="24"/>
          <w:szCs w:val="24"/>
          <w:rtl/>
          <w:lang w:bidi="ar-DZ"/>
        </w:rPr>
        <w:t xml:space="preserve"> </w:t>
      </w:r>
      <w:proofErr w:type="spellStart"/>
      <w:r w:rsidRPr="001730EA">
        <w:rPr>
          <w:rFonts w:ascii="Simplified Arabic" w:hAnsi="Simplified Arabic" w:cs="Simplified Arabic"/>
          <w:sz w:val="24"/>
          <w:szCs w:val="24"/>
          <w:rtl/>
          <w:lang w:bidi="ar-DZ"/>
        </w:rPr>
        <w:t>،</w:t>
      </w:r>
      <w:proofErr w:type="spellEnd"/>
      <w:r w:rsidRPr="001730EA">
        <w:rPr>
          <w:rFonts w:ascii="Simplified Arabic" w:hAnsi="Simplified Arabic" w:cs="Simplified Arabic"/>
          <w:sz w:val="24"/>
          <w:szCs w:val="24"/>
          <w:rtl/>
          <w:lang w:bidi="ar-DZ"/>
        </w:rPr>
        <w:t xml:space="preserve"> </w:t>
      </w:r>
      <w:r w:rsidRPr="00CD3CEA">
        <w:rPr>
          <w:rFonts w:ascii="Simplified Arabic" w:hAnsi="Simplified Arabic" w:cs="Simplified Arabic"/>
          <w:b/>
          <w:bCs/>
          <w:sz w:val="24"/>
          <w:szCs w:val="24"/>
          <w:rtl/>
          <w:lang w:bidi="ar-DZ"/>
        </w:rPr>
        <w:t>الوجيز في شرح الأحكام المشتركة لجميع الجهات القضائية وفق قانون الاجراءات المدنية و الإدارية الجديد الدعوى القضائية</w:t>
      </w:r>
      <w:r w:rsidRPr="001730EA">
        <w:rPr>
          <w:rFonts w:ascii="Simplified Arabic" w:hAnsi="Simplified Arabic" w:cs="Simplified Arabic"/>
          <w:sz w:val="24"/>
          <w:szCs w:val="24"/>
          <w:rtl/>
          <w:lang w:bidi="ar-DZ"/>
        </w:rPr>
        <w:t xml:space="preserve"> </w:t>
      </w:r>
      <w:proofErr w:type="spellStart"/>
      <w:r w:rsidRPr="001730EA">
        <w:rPr>
          <w:rFonts w:ascii="Simplified Arabic" w:hAnsi="Simplified Arabic" w:cs="Simplified Arabic"/>
          <w:sz w:val="24"/>
          <w:szCs w:val="24"/>
          <w:rtl/>
          <w:lang w:bidi="ar-DZ"/>
        </w:rPr>
        <w:t>،</w:t>
      </w:r>
      <w:proofErr w:type="spellEnd"/>
      <w:r w:rsidRPr="001730EA">
        <w:rPr>
          <w:rFonts w:ascii="Simplified Arabic" w:hAnsi="Simplified Arabic" w:cs="Simplified Arabic"/>
          <w:sz w:val="24"/>
          <w:szCs w:val="24"/>
          <w:rtl/>
          <w:lang w:bidi="ar-DZ"/>
        </w:rPr>
        <w:t xml:space="preserve"> دار </w:t>
      </w:r>
      <w:proofErr w:type="spellStart"/>
      <w:r w:rsidRPr="001730EA">
        <w:rPr>
          <w:rFonts w:ascii="Simplified Arabic" w:hAnsi="Simplified Arabic" w:cs="Simplified Arabic"/>
          <w:sz w:val="24"/>
          <w:szCs w:val="24"/>
          <w:rtl/>
          <w:lang w:bidi="ar-DZ"/>
        </w:rPr>
        <w:t>هومة،</w:t>
      </w:r>
      <w:proofErr w:type="spellEnd"/>
      <w:r>
        <w:rPr>
          <w:rFonts w:ascii="Simplified Arabic" w:hAnsi="Simplified Arabic" w:cs="Simplified Arabic" w:hint="cs"/>
          <w:sz w:val="24"/>
          <w:szCs w:val="24"/>
          <w:rtl/>
          <w:lang w:bidi="ar-DZ"/>
        </w:rPr>
        <w:t xml:space="preserve"> </w:t>
      </w:r>
      <w:proofErr w:type="spellStart"/>
      <w:r>
        <w:rPr>
          <w:rFonts w:ascii="Simplified Arabic" w:hAnsi="Simplified Arabic" w:cs="Simplified Arabic" w:hint="cs"/>
          <w:sz w:val="24"/>
          <w:szCs w:val="24"/>
          <w:rtl/>
          <w:lang w:bidi="ar-DZ"/>
        </w:rPr>
        <w:t>الجزائر،</w:t>
      </w:r>
      <w:proofErr w:type="spellEnd"/>
      <w:r>
        <w:rPr>
          <w:rFonts w:ascii="Simplified Arabic" w:hAnsi="Simplified Arabic" w:cs="Simplified Arabic"/>
          <w:sz w:val="24"/>
          <w:szCs w:val="24"/>
          <w:rtl/>
          <w:lang w:bidi="ar-DZ"/>
        </w:rPr>
        <w:t xml:space="preserve"> 2009</w:t>
      </w:r>
      <w:r>
        <w:rPr>
          <w:rFonts w:ascii="Simplified Arabic" w:hAnsi="Simplified Arabic" w:cs="Simplified Arabic" w:hint="cs"/>
          <w:sz w:val="24"/>
          <w:szCs w:val="24"/>
          <w:rtl/>
          <w:lang w:bidi="ar-DZ"/>
        </w:rPr>
        <w:t>.</w:t>
      </w:r>
    </w:p>
  </w:footnote>
  <w:footnote w:id="30">
    <w:p w:rsidR="002B294D" w:rsidRPr="00005AB7" w:rsidRDefault="002B294D" w:rsidP="005E551C">
      <w:pPr>
        <w:bidi/>
        <w:jc w:val="both"/>
        <w:rPr>
          <w:rFonts w:ascii="Simplified Arabic" w:hAnsi="Simplified Arabic" w:cs="Simplified Arabic"/>
          <w:sz w:val="24"/>
          <w:szCs w:val="24"/>
          <w:rtl/>
          <w:lang w:bidi="ar-DZ"/>
        </w:rPr>
      </w:pPr>
      <w:r>
        <w:rPr>
          <w:rStyle w:val="Appelnotedebasdep"/>
        </w:rPr>
        <w:footnoteRef/>
      </w:r>
      <w:r>
        <w:t xml:space="preserve"> </w:t>
      </w:r>
      <w:r>
        <w:rPr>
          <w:rFonts w:hint="cs"/>
          <w:rtl/>
        </w:rPr>
        <w:t xml:space="preserve"> </w:t>
      </w:r>
      <w:r w:rsidRPr="001730EA">
        <w:rPr>
          <w:rFonts w:ascii="Simplified Arabic" w:hAnsi="Simplified Arabic" w:cs="Simplified Arabic"/>
          <w:sz w:val="24"/>
          <w:szCs w:val="24"/>
          <w:rtl/>
          <w:lang w:bidi="ar-DZ"/>
        </w:rPr>
        <w:t>ال</w:t>
      </w:r>
      <w:r>
        <w:rPr>
          <w:rFonts w:ascii="Simplified Arabic" w:hAnsi="Simplified Arabic" w:cs="Simplified Arabic" w:hint="cs"/>
          <w:sz w:val="24"/>
          <w:szCs w:val="24"/>
          <w:rtl/>
          <w:lang w:bidi="ar-DZ"/>
        </w:rPr>
        <w:t xml:space="preserve">قانون رقم 08-09 مؤرخ في 25/02/2008 </w:t>
      </w:r>
      <w:r w:rsidRPr="001730EA">
        <w:rPr>
          <w:rFonts w:ascii="Simplified Arabic" w:hAnsi="Simplified Arabic" w:cs="Simplified Arabic"/>
          <w:sz w:val="24"/>
          <w:szCs w:val="24"/>
          <w:rtl/>
          <w:lang w:bidi="ar-DZ"/>
        </w:rPr>
        <w:t>المتضمن قانون الإجراءات المدنية</w:t>
      </w:r>
      <w:r>
        <w:rPr>
          <w:rFonts w:ascii="Simplified Arabic" w:hAnsi="Simplified Arabic" w:cs="Simplified Arabic" w:hint="cs"/>
          <w:sz w:val="24"/>
          <w:szCs w:val="24"/>
          <w:rtl/>
          <w:lang w:bidi="ar-DZ"/>
        </w:rPr>
        <w:t xml:space="preserve"> </w:t>
      </w:r>
      <w:proofErr w:type="spellStart"/>
      <w:r>
        <w:rPr>
          <w:rFonts w:ascii="Simplified Arabic" w:hAnsi="Simplified Arabic" w:cs="Simplified Arabic" w:hint="cs"/>
          <w:sz w:val="24"/>
          <w:szCs w:val="24"/>
          <w:rtl/>
          <w:lang w:bidi="ar-DZ"/>
        </w:rPr>
        <w:t>والإدارية</w:t>
      </w:r>
      <w:r w:rsidR="00812BA8">
        <w:rPr>
          <w:rFonts w:ascii="Simplified Arabic" w:hAnsi="Simplified Arabic" w:cs="Simplified Arabic" w:hint="cs"/>
          <w:sz w:val="24"/>
          <w:szCs w:val="24"/>
          <w:rtl/>
          <w:lang w:bidi="ar-DZ"/>
        </w:rPr>
        <w:t>،</w:t>
      </w:r>
      <w:proofErr w:type="spellEnd"/>
      <w:r w:rsidR="00812BA8">
        <w:rPr>
          <w:rFonts w:ascii="Simplified Arabic" w:hAnsi="Simplified Arabic" w:cs="Simplified Arabic" w:hint="cs"/>
          <w:sz w:val="24"/>
          <w:szCs w:val="24"/>
          <w:rtl/>
          <w:lang w:bidi="ar-DZ"/>
        </w:rPr>
        <w:t xml:space="preserve"> مرجع سابق.</w:t>
      </w:r>
    </w:p>
  </w:footnote>
  <w:footnote w:id="31">
    <w:p w:rsidR="002B294D" w:rsidRDefault="002B294D" w:rsidP="00812BA8">
      <w:pPr>
        <w:pStyle w:val="Notedebasdepage"/>
        <w:bidi/>
        <w:rPr>
          <w:rtl/>
          <w:lang w:bidi="ar-DZ"/>
        </w:rPr>
      </w:pPr>
      <w:r>
        <w:rPr>
          <w:rStyle w:val="Appelnotedebasdep"/>
        </w:rPr>
        <w:footnoteRef/>
      </w:r>
      <w:r w:rsidRPr="00237D77">
        <w:rPr>
          <w:rFonts w:ascii="Simplified Arabic" w:hAnsi="Simplified Arabic" w:cs="Simplified Arabic"/>
          <w:sz w:val="24"/>
          <w:szCs w:val="24"/>
          <w:rtl/>
          <w:lang w:bidi="ar-DZ"/>
        </w:rPr>
        <w:t xml:space="preserve">الغرفة </w:t>
      </w:r>
      <w:proofErr w:type="gramStart"/>
      <w:r w:rsidRPr="00237D77">
        <w:rPr>
          <w:rFonts w:ascii="Simplified Arabic" w:hAnsi="Simplified Arabic" w:cs="Simplified Arabic"/>
          <w:sz w:val="24"/>
          <w:szCs w:val="24"/>
          <w:rtl/>
          <w:lang w:bidi="ar-DZ"/>
        </w:rPr>
        <w:t>المدنية ،</w:t>
      </w:r>
      <w:proofErr w:type="gramEnd"/>
      <w:r w:rsidRPr="00237D77">
        <w:rPr>
          <w:rFonts w:ascii="Simplified Arabic" w:hAnsi="Simplified Arabic" w:cs="Simplified Arabic"/>
          <w:sz w:val="24"/>
          <w:szCs w:val="24"/>
          <w:rtl/>
          <w:lang w:bidi="ar-DZ"/>
        </w:rPr>
        <w:t xml:space="preserve"> 23 مايو 1979 ، قرار رقم 12869 </w:t>
      </w:r>
      <w:proofErr w:type="spellStart"/>
      <w:r w:rsidRPr="00237D77">
        <w:rPr>
          <w:rFonts w:ascii="Simplified Arabic" w:hAnsi="Simplified Arabic" w:cs="Simplified Arabic"/>
          <w:sz w:val="24"/>
          <w:szCs w:val="24"/>
          <w:rtl/>
          <w:lang w:bidi="ar-DZ"/>
        </w:rPr>
        <w:t>،</w:t>
      </w:r>
      <w:proofErr w:type="spellEnd"/>
      <w:r w:rsidRPr="00237D77">
        <w:rPr>
          <w:rFonts w:ascii="Simplified Arabic" w:hAnsi="Simplified Arabic" w:cs="Simplified Arabic"/>
          <w:sz w:val="24"/>
          <w:szCs w:val="24"/>
          <w:rtl/>
          <w:lang w:bidi="ar-DZ"/>
        </w:rPr>
        <w:t xml:space="preserve"> </w:t>
      </w:r>
      <w:r w:rsidR="00812BA8">
        <w:rPr>
          <w:rFonts w:ascii="Simplified Arabic" w:hAnsi="Simplified Arabic" w:cs="Simplified Arabic" w:hint="cs"/>
          <w:sz w:val="24"/>
          <w:szCs w:val="24"/>
          <w:rtl/>
          <w:lang w:bidi="ar-DZ"/>
        </w:rPr>
        <w:t>م</w:t>
      </w:r>
      <w:r w:rsidRPr="00237D77">
        <w:rPr>
          <w:rFonts w:ascii="Simplified Arabic" w:hAnsi="Simplified Arabic" w:cs="Simplified Arabic"/>
          <w:sz w:val="24"/>
          <w:szCs w:val="24"/>
          <w:rtl/>
          <w:lang w:bidi="ar-DZ"/>
        </w:rPr>
        <w:t xml:space="preserve"> ق 1980 </w:t>
      </w:r>
      <w:proofErr w:type="spellStart"/>
      <w:r w:rsidRPr="00237D77">
        <w:rPr>
          <w:rFonts w:ascii="Simplified Arabic" w:hAnsi="Simplified Arabic" w:cs="Simplified Arabic"/>
          <w:sz w:val="24"/>
          <w:szCs w:val="24"/>
          <w:rtl/>
          <w:lang w:bidi="ar-DZ"/>
        </w:rPr>
        <w:t>،</w:t>
      </w:r>
      <w:proofErr w:type="spellEnd"/>
      <w:r w:rsidRPr="00237D77">
        <w:rPr>
          <w:rFonts w:ascii="Simplified Arabic" w:hAnsi="Simplified Arabic" w:cs="Simplified Arabic"/>
          <w:sz w:val="24"/>
          <w:szCs w:val="24"/>
          <w:rtl/>
          <w:lang w:bidi="ar-DZ"/>
        </w:rPr>
        <w:t xml:space="preserve"> 128.</w:t>
      </w:r>
      <w:r>
        <w:t xml:space="preserve"> </w:t>
      </w:r>
    </w:p>
  </w:footnote>
  <w:footnote w:id="32">
    <w:p w:rsidR="002B294D" w:rsidRDefault="002B294D" w:rsidP="00005AB7">
      <w:pPr>
        <w:pStyle w:val="Notedebasdepage"/>
        <w:bidi/>
        <w:rPr>
          <w:rtl/>
          <w:lang w:bidi="ar-DZ"/>
        </w:rPr>
      </w:pPr>
      <w:r>
        <w:rPr>
          <w:rStyle w:val="Appelnotedebasdep"/>
        </w:rPr>
        <w:footnoteRef/>
      </w:r>
      <w:r>
        <w:rPr>
          <w:rFonts w:hint="cs"/>
          <w:rtl/>
        </w:rPr>
        <w:t xml:space="preserve"> </w:t>
      </w:r>
      <w:r>
        <w:t xml:space="preserve"> </w:t>
      </w:r>
      <w:r>
        <w:rPr>
          <w:rFonts w:ascii="Simplified Arabic" w:hAnsi="Simplified Arabic" w:cs="Simplified Arabic"/>
          <w:sz w:val="24"/>
          <w:szCs w:val="24"/>
          <w:rtl/>
          <w:lang w:bidi="ar-DZ"/>
        </w:rPr>
        <w:t xml:space="preserve">محمد </w:t>
      </w:r>
      <w:proofErr w:type="gramStart"/>
      <w:r>
        <w:rPr>
          <w:rFonts w:ascii="Simplified Arabic" w:hAnsi="Simplified Arabic" w:cs="Simplified Arabic"/>
          <w:sz w:val="24"/>
          <w:szCs w:val="24"/>
          <w:rtl/>
          <w:lang w:bidi="ar-DZ"/>
        </w:rPr>
        <w:t>إبراهيمي</w:t>
      </w:r>
      <w:r>
        <w:rPr>
          <w:rFonts w:ascii="Simplified Arabic" w:hAnsi="Simplified Arabic" w:cs="Simplified Arabic" w:hint="cs"/>
          <w:sz w:val="24"/>
          <w:szCs w:val="24"/>
          <w:rtl/>
          <w:lang w:bidi="ar-DZ"/>
        </w:rPr>
        <w:t xml:space="preserve"> ،</w:t>
      </w:r>
      <w:proofErr w:type="gramEnd"/>
      <w:r>
        <w:rPr>
          <w:rFonts w:ascii="Simplified Arabic" w:hAnsi="Simplified Arabic" w:cs="Simplified Arabic" w:hint="cs"/>
          <w:sz w:val="24"/>
          <w:szCs w:val="24"/>
          <w:rtl/>
          <w:lang w:bidi="ar-DZ"/>
        </w:rPr>
        <w:t xml:space="preserve"> مرجع سابق ، ص 340</w:t>
      </w:r>
    </w:p>
  </w:footnote>
  <w:footnote w:id="33">
    <w:p w:rsidR="002B294D" w:rsidRDefault="002B294D" w:rsidP="005E551C">
      <w:pPr>
        <w:pStyle w:val="Notedebasdepage"/>
        <w:bidi/>
        <w:rPr>
          <w:rtl/>
          <w:lang w:bidi="ar-DZ"/>
        </w:rPr>
      </w:pPr>
      <w:r>
        <w:rPr>
          <w:rStyle w:val="Appelnotedebasdep"/>
        </w:rPr>
        <w:footnoteRef/>
      </w:r>
      <w:r>
        <w:t xml:space="preserve"> </w:t>
      </w:r>
      <w:r>
        <w:rPr>
          <w:rFonts w:ascii="Simplified Arabic" w:hAnsi="Simplified Arabic" w:cs="Simplified Arabic"/>
          <w:sz w:val="24"/>
          <w:szCs w:val="24"/>
          <w:rtl/>
          <w:lang w:bidi="ar-DZ"/>
        </w:rPr>
        <w:t>الغوثي بن ملحة</w:t>
      </w:r>
      <w:r>
        <w:rPr>
          <w:rFonts w:hint="cs"/>
          <w:rtl/>
        </w:rPr>
        <w:t>،</w:t>
      </w:r>
      <w:r>
        <w:t xml:space="preserve"> </w:t>
      </w:r>
      <w:r w:rsidRPr="005E551C">
        <w:rPr>
          <w:rFonts w:ascii="Simplified Arabic" w:hAnsi="Simplified Arabic" w:cs="Simplified Arabic"/>
          <w:b/>
          <w:bCs/>
          <w:sz w:val="24"/>
          <w:szCs w:val="24"/>
          <w:rtl/>
        </w:rPr>
        <w:t>القضاء المستعجل و تطبيقاته</w:t>
      </w:r>
      <w:r>
        <w:rPr>
          <w:rFonts w:ascii="Simplified Arabic" w:hAnsi="Simplified Arabic" w:cs="Simplified Arabic" w:hint="cs"/>
          <w:sz w:val="24"/>
          <w:szCs w:val="24"/>
          <w:rtl/>
          <w:lang w:bidi="ar-DZ"/>
        </w:rPr>
        <w:t xml:space="preserve"> ، مرجع سابق ، ص 117  </w:t>
      </w:r>
    </w:p>
  </w:footnote>
  <w:footnote w:id="34">
    <w:p w:rsidR="002B294D" w:rsidRDefault="002B294D" w:rsidP="00C26609">
      <w:pPr>
        <w:pStyle w:val="Notedebasdepage"/>
        <w:bidi/>
        <w:rPr>
          <w:rtl/>
          <w:lang w:bidi="ar-DZ"/>
        </w:rPr>
      </w:pPr>
      <w:r>
        <w:rPr>
          <w:rStyle w:val="Appelnotedebasdep"/>
        </w:rPr>
        <w:footnoteRef/>
      </w:r>
      <w:r>
        <w:rPr>
          <w:rFonts w:hint="cs"/>
          <w:rtl/>
        </w:rPr>
        <w:t xml:space="preserve"> </w:t>
      </w:r>
      <w:r w:rsidRPr="00237D77">
        <w:rPr>
          <w:rFonts w:ascii="Simplified Arabic" w:hAnsi="Simplified Arabic" w:cs="Simplified Arabic"/>
          <w:sz w:val="24"/>
          <w:szCs w:val="24"/>
          <w:rtl/>
          <w:lang w:bidi="ar-DZ"/>
        </w:rPr>
        <w:t>الأمر رقم 66/154 الصادر بتاريخ 08/06/1966 المتضمن قانون الإجراءات المدنية.</w:t>
      </w:r>
      <w:r>
        <w:t xml:space="preserve"> </w:t>
      </w:r>
    </w:p>
  </w:footnote>
  <w:footnote w:id="35">
    <w:p w:rsidR="002B294D" w:rsidRDefault="002B294D" w:rsidP="00B63DB5">
      <w:pPr>
        <w:pStyle w:val="Notedebasdepage"/>
        <w:bidi/>
        <w:rPr>
          <w:rtl/>
          <w:lang w:bidi="ar-DZ"/>
        </w:rPr>
      </w:pPr>
      <w:r>
        <w:rPr>
          <w:rStyle w:val="Appelnotedebasdep"/>
        </w:rPr>
        <w:footnoteRef/>
      </w:r>
      <w:r>
        <w:rPr>
          <w:rFonts w:hint="cs"/>
          <w:rtl/>
        </w:rPr>
        <w:t xml:space="preserve"> </w:t>
      </w:r>
      <w:r>
        <w:rPr>
          <w:rFonts w:ascii="Simplified Arabic" w:hAnsi="Simplified Arabic" w:cs="Simplified Arabic" w:hint="cs"/>
          <w:sz w:val="24"/>
          <w:szCs w:val="24"/>
          <w:rtl/>
        </w:rPr>
        <w:t xml:space="preserve">الأمر رقم 66|158 </w:t>
      </w:r>
      <w:proofErr w:type="gramStart"/>
      <w:r>
        <w:rPr>
          <w:rFonts w:ascii="Simplified Arabic" w:hAnsi="Simplified Arabic" w:cs="Simplified Arabic" w:hint="cs"/>
          <w:sz w:val="24"/>
          <w:szCs w:val="24"/>
          <w:rtl/>
        </w:rPr>
        <w:t>الصادر</w:t>
      </w:r>
      <w:proofErr w:type="gramEnd"/>
      <w:r>
        <w:rPr>
          <w:rFonts w:ascii="Simplified Arabic" w:hAnsi="Simplified Arabic" w:cs="Simplified Arabic" w:hint="cs"/>
          <w:sz w:val="24"/>
          <w:szCs w:val="24"/>
          <w:rtl/>
        </w:rPr>
        <w:t xml:space="preserve"> بتاريخ 08|06|1966 المتضمن القانون المدني</w:t>
      </w:r>
      <w:r w:rsidR="00812BA8">
        <w:rPr>
          <w:rFonts w:ascii="Simplified Arabic" w:hAnsi="Simplified Arabic" w:cs="Simplified Arabic" w:hint="cs"/>
          <w:sz w:val="24"/>
          <w:szCs w:val="24"/>
          <w:rtl/>
        </w:rPr>
        <w:t xml:space="preserve"> المعدل و المتمم</w:t>
      </w:r>
      <w:r>
        <w:rPr>
          <w:rFonts w:ascii="Simplified Arabic" w:hAnsi="Simplified Arabic" w:cs="Simplified Arabic" w:hint="cs"/>
          <w:sz w:val="24"/>
          <w:szCs w:val="24"/>
          <w:rtl/>
        </w:rPr>
        <w:t>.</w:t>
      </w:r>
      <w:r>
        <w:t xml:space="preserve"> </w:t>
      </w:r>
    </w:p>
  </w:footnote>
  <w:footnote w:id="36">
    <w:p w:rsidR="002B294D" w:rsidRDefault="002B294D" w:rsidP="00B63DB5">
      <w:pPr>
        <w:pStyle w:val="Notedebasdepage"/>
        <w:bidi/>
        <w:jc w:val="lowKashida"/>
        <w:rPr>
          <w:rtl/>
          <w:lang w:bidi="ar-DZ"/>
        </w:rPr>
      </w:pPr>
      <w:r>
        <w:rPr>
          <w:rStyle w:val="Appelnotedebasdep"/>
        </w:rPr>
        <w:footnoteRef/>
      </w:r>
      <w:r>
        <w:rPr>
          <w:rFonts w:hint="cs"/>
          <w:rtl/>
        </w:rPr>
        <w:t xml:space="preserve"> </w:t>
      </w:r>
      <w:r w:rsidRPr="00E96C2E">
        <w:rPr>
          <w:rFonts w:ascii="Simplified Arabic" w:hAnsi="Simplified Arabic" w:cs="Simplified Arabic" w:hint="cs"/>
          <w:sz w:val="24"/>
          <w:szCs w:val="24"/>
          <w:rtl/>
        </w:rPr>
        <w:t>عرف القانون المدني المصري الحراسة في صورتها الاتفاقية</w:t>
      </w:r>
      <w:r>
        <w:rPr>
          <w:rFonts w:ascii="Simplified Arabic" w:hAnsi="Simplified Arabic" w:cs="Simplified Arabic" w:hint="cs"/>
          <w:sz w:val="32"/>
          <w:szCs w:val="32"/>
          <w:rtl/>
        </w:rPr>
        <w:t xml:space="preserve"> </w:t>
      </w:r>
      <w:r w:rsidRPr="00C01F2D">
        <w:rPr>
          <w:rFonts w:ascii="Simplified Arabic" w:hAnsi="Simplified Arabic" w:cs="Simplified Arabic" w:hint="cs"/>
          <w:sz w:val="24"/>
          <w:szCs w:val="24"/>
          <w:rtl/>
        </w:rPr>
        <w:t>على أنها</w:t>
      </w:r>
      <w:r>
        <w:rPr>
          <w:rFonts w:ascii="Simplified Arabic" w:hAnsi="Simplified Arabic" w:cs="Simplified Arabic" w:hint="cs"/>
          <w:sz w:val="24"/>
          <w:szCs w:val="24"/>
          <w:rtl/>
        </w:rPr>
        <w:t>:</w:t>
      </w:r>
      <w:r w:rsidRPr="00C01F2D">
        <w:rPr>
          <w:rFonts w:ascii="Simplified Arabic" w:hAnsi="Simplified Arabic" w:cs="Simplified Arabic" w:hint="cs"/>
          <w:sz w:val="24"/>
          <w:szCs w:val="24"/>
          <w:rtl/>
        </w:rPr>
        <w:t xml:space="preserve"> عقد يعهد بمقتضاه الطرفان المتنازعان إلى آخر بمال يقوم بحفظه و إدارته على أن يرده مع غلته إلى من يكون له الحق فيه ،ثم لجأ إلى تحديد نطاق فرض الحراسة القضائية في المادة التي تليها دون ايراد تعريف محدد لها </w:t>
      </w:r>
      <w:r>
        <w:rPr>
          <w:rFonts w:ascii="Simplified Arabic" w:hAnsi="Simplified Arabic" w:cs="Simplified Arabic" w:hint="cs"/>
          <w:sz w:val="24"/>
          <w:szCs w:val="24"/>
          <w:rtl/>
        </w:rPr>
        <w:t>.</w:t>
      </w:r>
    </w:p>
  </w:footnote>
  <w:footnote w:id="37">
    <w:p w:rsidR="002B294D" w:rsidRPr="002157CC" w:rsidRDefault="002B294D" w:rsidP="00C14002">
      <w:pPr>
        <w:bidi/>
        <w:jc w:val="both"/>
        <w:rPr>
          <w:rFonts w:ascii="Simplified Arabic" w:hAnsi="Simplified Arabic" w:cs="Simplified Arabic"/>
          <w:color w:val="000000" w:themeColor="text1"/>
          <w:sz w:val="24"/>
          <w:szCs w:val="24"/>
          <w:rtl/>
        </w:rPr>
      </w:pPr>
      <w:r w:rsidRPr="002157CC">
        <w:rPr>
          <w:rStyle w:val="Appelnotedebasdep"/>
          <w:color w:val="000000" w:themeColor="text1"/>
        </w:rPr>
        <w:footnoteRef/>
      </w:r>
      <w:r w:rsidRPr="002157CC">
        <w:rPr>
          <w:rFonts w:hint="cs"/>
          <w:color w:val="000000" w:themeColor="text1"/>
          <w:rtl/>
        </w:rPr>
        <w:t xml:space="preserve"> </w:t>
      </w:r>
      <w:r w:rsidRPr="002157CC">
        <w:rPr>
          <w:rFonts w:ascii="Simplified Arabic" w:hAnsi="Simplified Arabic" w:cs="Simplified Arabic" w:hint="cs"/>
          <w:color w:val="000000" w:themeColor="text1"/>
          <w:sz w:val="24"/>
          <w:szCs w:val="24"/>
          <w:rtl/>
        </w:rPr>
        <w:t xml:space="preserve">خالد بن سعود بن عبد الله </w:t>
      </w:r>
      <w:proofErr w:type="spellStart"/>
      <w:r w:rsidRPr="002157CC">
        <w:rPr>
          <w:rFonts w:ascii="Simplified Arabic" w:hAnsi="Simplified Arabic" w:cs="Simplified Arabic" w:hint="cs"/>
          <w:color w:val="000000" w:themeColor="text1"/>
          <w:sz w:val="24"/>
          <w:szCs w:val="24"/>
          <w:rtl/>
        </w:rPr>
        <w:t>رشود</w:t>
      </w:r>
      <w:proofErr w:type="spellEnd"/>
      <w:r w:rsidRPr="002157CC">
        <w:rPr>
          <w:rFonts w:ascii="Simplified Arabic" w:hAnsi="Simplified Arabic" w:cs="Simplified Arabic" w:hint="cs"/>
          <w:color w:val="000000" w:themeColor="text1"/>
          <w:sz w:val="24"/>
          <w:szCs w:val="24"/>
          <w:rtl/>
        </w:rPr>
        <w:t xml:space="preserve"> ،الحراسة القضائية في نظام المرافعات الشرعية ،ص 09</w:t>
      </w:r>
    </w:p>
  </w:footnote>
  <w:footnote w:id="38">
    <w:p w:rsidR="002B294D" w:rsidRDefault="002B294D" w:rsidP="005E551C">
      <w:pPr>
        <w:pStyle w:val="Notedebasdepage"/>
        <w:bidi/>
        <w:rPr>
          <w:rtl/>
          <w:lang w:bidi="ar-DZ"/>
        </w:rPr>
      </w:pPr>
      <w:r>
        <w:rPr>
          <w:rStyle w:val="Appelnotedebasdep"/>
        </w:rPr>
        <w:footnoteRef/>
      </w:r>
      <w:r>
        <w:rPr>
          <w:rFonts w:hint="cs"/>
          <w:rtl/>
        </w:rPr>
        <w:t xml:space="preserve"> </w:t>
      </w:r>
      <w:r>
        <w:rPr>
          <w:rFonts w:ascii="Simplified Arabic" w:hAnsi="Simplified Arabic" w:cs="Simplified Arabic" w:hint="cs"/>
          <w:sz w:val="24"/>
          <w:szCs w:val="24"/>
          <w:rtl/>
        </w:rPr>
        <w:t xml:space="preserve">الغوثي بن </w:t>
      </w:r>
      <w:proofErr w:type="spellStart"/>
      <w:r>
        <w:rPr>
          <w:rFonts w:ascii="Simplified Arabic" w:hAnsi="Simplified Arabic" w:cs="Simplified Arabic" w:hint="cs"/>
          <w:sz w:val="24"/>
          <w:szCs w:val="24"/>
          <w:rtl/>
        </w:rPr>
        <w:t>ملحة</w:t>
      </w:r>
      <w:r>
        <w:rPr>
          <w:rFonts w:hint="cs"/>
          <w:rtl/>
        </w:rPr>
        <w:t>،</w:t>
      </w:r>
      <w:proofErr w:type="spellEnd"/>
      <w:r>
        <w:rPr>
          <w:rFonts w:hint="cs"/>
          <w:rtl/>
        </w:rPr>
        <w:t xml:space="preserve"> </w:t>
      </w:r>
      <w:r w:rsidRPr="005E551C">
        <w:rPr>
          <w:rFonts w:ascii="Simplified Arabic" w:hAnsi="Simplified Arabic" w:cs="Simplified Arabic"/>
          <w:b/>
          <w:bCs/>
          <w:sz w:val="24"/>
          <w:szCs w:val="24"/>
          <w:rtl/>
        </w:rPr>
        <w:t>القضاء المستعجل و تطبيقاته</w:t>
      </w:r>
      <w:r>
        <w:rPr>
          <w:rFonts w:ascii="Simplified Arabic" w:hAnsi="Simplified Arabic" w:cs="Simplified Arabic" w:hint="cs"/>
          <w:sz w:val="24"/>
          <w:szCs w:val="24"/>
          <w:rtl/>
        </w:rPr>
        <w:t xml:space="preserve"> ، مرجع سابق، ص 35-36 </w:t>
      </w:r>
      <w:r>
        <w:t xml:space="preserve"> </w:t>
      </w:r>
      <w:r>
        <w:rPr>
          <w:rFonts w:hint="cs"/>
          <w:rtl/>
        </w:rPr>
        <w:t xml:space="preserve"> </w:t>
      </w:r>
    </w:p>
  </w:footnote>
  <w:footnote w:id="39">
    <w:p w:rsidR="002B294D" w:rsidRDefault="002B294D" w:rsidP="00C14002">
      <w:pPr>
        <w:pStyle w:val="Notedebasdepage"/>
        <w:bidi/>
        <w:rPr>
          <w:rtl/>
          <w:lang w:bidi="ar-DZ"/>
        </w:rPr>
      </w:pPr>
      <w:r>
        <w:rPr>
          <w:rFonts w:hint="cs"/>
          <w:rtl/>
          <w:lang w:bidi="ar-DZ"/>
        </w:rPr>
        <w:t xml:space="preserve">  </w:t>
      </w:r>
      <w:r>
        <w:rPr>
          <w:rStyle w:val="Appelnotedebasdep"/>
        </w:rPr>
        <w:footnoteRef/>
      </w:r>
      <w:r>
        <w:t xml:space="preserve"> </w:t>
      </w:r>
      <w:r>
        <w:rPr>
          <w:rFonts w:hint="cs"/>
          <w:rtl/>
        </w:rPr>
        <w:t xml:space="preserve"> </w:t>
      </w:r>
      <w:proofErr w:type="spellStart"/>
      <w:r>
        <w:rPr>
          <w:rFonts w:ascii="Simplified Arabic" w:hAnsi="Simplified Arabic" w:cs="Simplified Arabic" w:hint="cs"/>
          <w:sz w:val="24"/>
          <w:szCs w:val="24"/>
          <w:rtl/>
        </w:rPr>
        <w:t>دعاس</w:t>
      </w:r>
      <w:proofErr w:type="spellEnd"/>
      <w:r>
        <w:rPr>
          <w:rFonts w:ascii="Simplified Arabic" w:hAnsi="Simplified Arabic" w:cs="Simplified Arabic" w:hint="cs"/>
          <w:sz w:val="24"/>
          <w:szCs w:val="24"/>
          <w:rtl/>
        </w:rPr>
        <w:t xml:space="preserve"> محمد ،</w:t>
      </w:r>
      <w:r w:rsidRPr="00C14002">
        <w:rPr>
          <w:rFonts w:ascii="Simplified Arabic" w:hAnsi="Simplified Arabic" w:cs="Simplified Arabic" w:hint="cs"/>
          <w:b/>
          <w:bCs/>
          <w:sz w:val="24"/>
          <w:szCs w:val="24"/>
          <w:rtl/>
        </w:rPr>
        <w:t xml:space="preserve">الحراسة </w:t>
      </w:r>
      <w:proofErr w:type="spellStart"/>
      <w:r w:rsidRPr="00C14002">
        <w:rPr>
          <w:rFonts w:ascii="Simplified Arabic" w:hAnsi="Simplified Arabic" w:cs="Simplified Arabic" w:hint="cs"/>
          <w:b/>
          <w:bCs/>
          <w:sz w:val="24"/>
          <w:szCs w:val="24"/>
          <w:rtl/>
        </w:rPr>
        <w:t>القضائية</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مذكرة تخرج من المدرسة العليا للقضاء، الدفعة الخمسة عشر، 2004/2007، ص 07.</w:t>
      </w:r>
    </w:p>
  </w:footnote>
  <w:footnote w:id="40">
    <w:p w:rsidR="002B294D" w:rsidRDefault="002B294D" w:rsidP="00C14002">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عز الدين الدينصوري و حامد عكاز</w:t>
      </w:r>
      <w:proofErr w:type="gramStart"/>
      <w:r>
        <w:rPr>
          <w:rFonts w:ascii="Simplified Arabic" w:hAnsi="Simplified Arabic" w:cs="Simplified Arabic" w:hint="cs"/>
          <w:sz w:val="24"/>
          <w:szCs w:val="24"/>
          <w:rtl/>
        </w:rPr>
        <w:t>،</w:t>
      </w:r>
      <w:r w:rsidRPr="00C14002">
        <w:rPr>
          <w:rFonts w:ascii="Simplified Arabic" w:hAnsi="Simplified Arabic" w:cs="Simplified Arabic" w:hint="cs"/>
          <w:b/>
          <w:bCs/>
          <w:sz w:val="24"/>
          <w:szCs w:val="24"/>
          <w:rtl/>
        </w:rPr>
        <w:t>القضاء</w:t>
      </w:r>
      <w:proofErr w:type="gramEnd"/>
      <w:r w:rsidRPr="00C14002">
        <w:rPr>
          <w:rFonts w:ascii="Simplified Arabic" w:hAnsi="Simplified Arabic" w:cs="Simplified Arabic" w:hint="cs"/>
          <w:b/>
          <w:bCs/>
          <w:sz w:val="24"/>
          <w:szCs w:val="24"/>
          <w:rtl/>
        </w:rPr>
        <w:t xml:space="preserve"> المستعجل و قضا</w:t>
      </w:r>
      <w:r>
        <w:rPr>
          <w:rFonts w:ascii="Simplified Arabic" w:hAnsi="Simplified Arabic" w:cs="Simplified Arabic" w:hint="cs"/>
          <w:b/>
          <w:bCs/>
          <w:sz w:val="24"/>
          <w:szCs w:val="24"/>
          <w:rtl/>
        </w:rPr>
        <w:t>ء التنفيذ في ضوء الفقه و القضاء</w:t>
      </w:r>
      <w:r>
        <w:rPr>
          <w:rFonts w:ascii="Simplified Arabic" w:hAnsi="Simplified Arabic" w:cs="Simplified Arabic" w:hint="cs"/>
          <w:sz w:val="24"/>
          <w:szCs w:val="24"/>
          <w:rtl/>
        </w:rPr>
        <w:t>،</w:t>
      </w:r>
      <w:r w:rsidRPr="00C1400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الطبعة السادسة، مركز دلتا للطباعة ،مصر ، 1998 ،ص 517 .</w:t>
      </w:r>
    </w:p>
  </w:footnote>
  <w:footnote w:id="41">
    <w:p w:rsidR="002B294D" w:rsidRPr="006355E3" w:rsidRDefault="002B294D" w:rsidP="006355E3">
      <w:pPr>
        <w:bidi/>
        <w:jc w:val="both"/>
        <w:rPr>
          <w:rFonts w:ascii="Simplified Arabic" w:hAnsi="Simplified Arabic" w:cs="Simplified Arabic"/>
          <w:sz w:val="24"/>
          <w:szCs w:val="24"/>
          <w:rtl/>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الغرفة </w:t>
      </w:r>
      <w:proofErr w:type="gramStart"/>
      <w:r>
        <w:rPr>
          <w:rFonts w:ascii="Simplified Arabic" w:hAnsi="Simplified Arabic" w:cs="Simplified Arabic" w:hint="cs"/>
          <w:sz w:val="24"/>
          <w:szCs w:val="24"/>
          <w:rtl/>
        </w:rPr>
        <w:t>العقارية ،</w:t>
      </w:r>
      <w:proofErr w:type="gramEnd"/>
      <w:r>
        <w:rPr>
          <w:rFonts w:ascii="Simplified Arabic" w:hAnsi="Simplified Arabic" w:cs="Simplified Arabic" w:hint="cs"/>
          <w:sz w:val="24"/>
          <w:szCs w:val="24"/>
          <w:rtl/>
        </w:rPr>
        <w:t>قرار رقم 62635 مؤرخ في 30/01/1989 ،المجلة القضائية، عدد 04 ، 1990.</w:t>
      </w:r>
    </w:p>
  </w:footnote>
  <w:footnote w:id="42">
    <w:p w:rsidR="002B294D" w:rsidRDefault="002B294D" w:rsidP="005E551C">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الغوثي بن </w:t>
      </w:r>
      <w:proofErr w:type="spellStart"/>
      <w:r>
        <w:rPr>
          <w:rFonts w:ascii="Simplified Arabic" w:hAnsi="Simplified Arabic" w:cs="Simplified Arabic" w:hint="cs"/>
          <w:sz w:val="24"/>
          <w:szCs w:val="24"/>
          <w:rtl/>
        </w:rPr>
        <w:t>ملحة،</w:t>
      </w:r>
      <w:proofErr w:type="spellEnd"/>
      <w:r>
        <w:rPr>
          <w:rFonts w:ascii="Simplified Arabic" w:hAnsi="Simplified Arabic" w:cs="Simplified Arabic" w:hint="cs"/>
          <w:sz w:val="24"/>
          <w:szCs w:val="24"/>
          <w:rtl/>
        </w:rPr>
        <w:t xml:space="preserve"> </w:t>
      </w:r>
      <w:r w:rsidRPr="005E551C">
        <w:rPr>
          <w:rFonts w:ascii="Simplified Arabic" w:hAnsi="Simplified Arabic" w:cs="Simplified Arabic"/>
          <w:b/>
          <w:bCs/>
          <w:sz w:val="24"/>
          <w:szCs w:val="24"/>
          <w:rtl/>
        </w:rPr>
        <w:t>القضاء المستعجل و تطبيقاته</w:t>
      </w:r>
      <w:r>
        <w:rPr>
          <w:rFonts w:ascii="Simplified Arabic" w:hAnsi="Simplified Arabic" w:cs="Simplified Arabic" w:hint="cs"/>
          <w:b/>
          <w:bCs/>
          <w:sz w:val="24"/>
          <w:szCs w:val="24"/>
          <w:rtl/>
        </w:rPr>
        <w:t>،</w:t>
      </w:r>
      <w:r>
        <w:rPr>
          <w:rFonts w:ascii="Simplified Arabic" w:hAnsi="Simplified Arabic" w:cs="Simplified Arabic" w:hint="cs"/>
          <w:sz w:val="24"/>
          <w:szCs w:val="24"/>
          <w:rtl/>
        </w:rPr>
        <w:t xml:space="preserve"> مرجع سابق ،ص 35.</w:t>
      </w:r>
    </w:p>
  </w:footnote>
  <w:footnote w:id="43">
    <w:p w:rsidR="002B294D" w:rsidRDefault="002B294D" w:rsidP="007529E5">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محمد علي راتب و آخرون، المرجع السابق ،ص 482 .  </w:t>
      </w:r>
      <w:r>
        <w:rPr>
          <w:rFonts w:ascii="Simplified Arabic" w:hAnsi="Simplified Arabic" w:cs="Simplified Arabic" w:hint="cs"/>
          <w:sz w:val="32"/>
          <w:szCs w:val="32"/>
          <w:rtl/>
        </w:rPr>
        <w:t xml:space="preserve">    </w:t>
      </w:r>
    </w:p>
  </w:footnote>
  <w:footnote w:id="44">
    <w:p w:rsidR="002B294D" w:rsidRDefault="002B294D" w:rsidP="007529E5">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عمر بن سعيد ،</w:t>
      </w:r>
      <w:proofErr w:type="spellStart"/>
      <w:r w:rsidRPr="007529E5">
        <w:rPr>
          <w:rFonts w:ascii="Simplified Arabic" w:hAnsi="Simplified Arabic" w:cs="Simplified Arabic" w:hint="cs"/>
          <w:b/>
          <w:bCs/>
          <w:sz w:val="24"/>
          <w:szCs w:val="24"/>
          <w:rtl/>
        </w:rPr>
        <w:t>الإجتهاد</w:t>
      </w:r>
      <w:proofErr w:type="spellEnd"/>
      <w:r w:rsidRPr="007529E5">
        <w:rPr>
          <w:rFonts w:ascii="Simplified Arabic" w:hAnsi="Simplified Arabic" w:cs="Simplified Arabic" w:hint="cs"/>
          <w:b/>
          <w:bCs/>
          <w:sz w:val="24"/>
          <w:szCs w:val="24"/>
          <w:rtl/>
        </w:rPr>
        <w:t xml:space="preserve"> القضائي وفقا لأحكام القانون </w:t>
      </w:r>
      <w:proofErr w:type="spellStart"/>
      <w:r w:rsidRPr="007529E5">
        <w:rPr>
          <w:rFonts w:ascii="Simplified Arabic" w:hAnsi="Simplified Arabic" w:cs="Simplified Arabic" w:hint="cs"/>
          <w:b/>
          <w:bCs/>
          <w:sz w:val="24"/>
          <w:szCs w:val="24"/>
          <w:rtl/>
        </w:rPr>
        <w:t>المدني،</w:t>
      </w:r>
      <w:proofErr w:type="spellEnd"/>
      <w:r>
        <w:rPr>
          <w:rFonts w:ascii="Simplified Arabic" w:hAnsi="Simplified Arabic" w:cs="Simplified Arabic" w:hint="cs"/>
          <w:sz w:val="24"/>
          <w:szCs w:val="24"/>
          <w:rtl/>
        </w:rPr>
        <w:t xml:space="preserve"> دار </w:t>
      </w:r>
      <w:proofErr w:type="spellStart"/>
      <w:r>
        <w:rPr>
          <w:rFonts w:ascii="Simplified Arabic" w:hAnsi="Simplified Arabic" w:cs="Simplified Arabic" w:hint="cs"/>
          <w:sz w:val="24"/>
          <w:szCs w:val="24"/>
          <w:rtl/>
        </w:rPr>
        <w:t>الهدى،</w:t>
      </w:r>
      <w:proofErr w:type="spellEnd"/>
      <w:r>
        <w:rPr>
          <w:rFonts w:ascii="Simplified Arabic" w:hAnsi="Simplified Arabic" w:cs="Simplified Arabic" w:hint="cs"/>
          <w:sz w:val="24"/>
          <w:szCs w:val="24"/>
          <w:rtl/>
        </w:rPr>
        <w:t xml:space="preserve"> عين </w:t>
      </w:r>
      <w:proofErr w:type="spellStart"/>
      <w:r>
        <w:rPr>
          <w:rFonts w:ascii="Simplified Arabic" w:hAnsi="Simplified Arabic" w:cs="Simplified Arabic" w:hint="cs"/>
          <w:sz w:val="24"/>
          <w:szCs w:val="24"/>
          <w:rtl/>
        </w:rPr>
        <w:t>المليلة،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الجزائر،</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2004،</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ص407</w:t>
      </w:r>
      <w:proofErr w:type="spellEnd"/>
      <w:r>
        <w:rPr>
          <w:rFonts w:ascii="Simplified Arabic" w:hAnsi="Simplified Arabic" w:cs="Simplified Arabic" w:hint="cs"/>
          <w:sz w:val="24"/>
          <w:szCs w:val="24"/>
          <w:rtl/>
        </w:rPr>
        <w:t>.</w:t>
      </w:r>
    </w:p>
  </w:footnote>
  <w:footnote w:id="45">
    <w:p w:rsidR="002B294D" w:rsidRDefault="002B294D" w:rsidP="007F61D5">
      <w:pPr>
        <w:pStyle w:val="Notedebasdepage"/>
        <w:bidi/>
        <w:rPr>
          <w:rtl/>
          <w:lang w:bidi="ar-DZ"/>
        </w:rPr>
      </w:pPr>
      <w:r>
        <w:rPr>
          <w:rStyle w:val="Appelnotedebasdep"/>
        </w:rPr>
        <w:footnoteRef/>
      </w:r>
      <w:r>
        <w:t xml:space="preserve"> </w:t>
      </w:r>
      <w:r>
        <w:rPr>
          <w:rFonts w:hint="cs"/>
          <w:rtl/>
        </w:rPr>
        <w:t xml:space="preserve"> </w:t>
      </w:r>
      <w:r w:rsidRPr="00542D63">
        <w:rPr>
          <w:rFonts w:ascii="Simplified Arabic" w:hAnsi="Simplified Arabic" w:cs="Simplified Arabic" w:hint="cs"/>
          <w:sz w:val="24"/>
          <w:szCs w:val="24"/>
          <w:rtl/>
        </w:rPr>
        <w:t>الغوثي بن ملحة ،</w:t>
      </w:r>
      <w:r w:rsidRPr="00E544B8">
        <w:rPr>
          <w:rFonts w:ascii="Simplified Arabic" w:hAnsi="Simplified Arabic" w:cs="Simplified Arabic" w:hint="cs"/>
          <w:b/>
          <w:bCs/>
          <w:sz w:val="24"/>
          <w:szCs w:val="24"/>
          <w:rtl/>
        </w:rPr>
        <w:t>القضاء المستعجل و تطبيقاته</w:t>
      </w:r>
      <w:r w:rsidRPr="00542D63">
        <w:rPr>
          <w:rFonts w:ascii="Simplified Arabic" w:hAnsi="Simplified Arabic" w:cs="Simplified Arabic" w:hint="cs"/>
          <w:sz w:val="24"/>
          <w:szCs w:val="24"/>
          <w:rtl/>
        </w:rPr>
        <w:t xml:space="preserve"> ،مرجع سابق ،ص 36</w:t>
      </w:r>
    </w:p>
  </w:footnote>
  <w:footnote w:id="46">
    <w:p w:rsidR="002B294D" w:rsidRDefault="002B294D" w:rsidP="007F61D5">
      <w:pPr>
        <w:pStyle w:val="Notedebasdepage"/>
        <w:bidi/>
        <w:rPr>
          <w:rtl/>
          <w:lang w:bidi="ar-DZ"/>
        </w:rPr>
      </w:pPr>
      <w:r>
        <w:rPr>
          <w:rStyle w:val="Appelnotedebasdep"/>
        </w:rPr>
        <w:footnoteRef/>
      </w:r>
      <w:r>
        <w:t xml:space="preserve"> </w:t>
      </w:r>
      <w:r>
        <w:rPr>
          <w:rFonts w:hint="cs"/>
          <w:rtl/>
        </w:rPr>
        <w:t xml:space="preserve"> </w:t>
      </w:r>
      <w:r w:rsidRPr="00764AF8">
        <w:rPr>
          <w:rFonts w:ascii="Simplified Arabic" w:hAnsi="Simplified Arabic" w:cs="Simplified Arabic"/>
          <w:sz w:val="24"/>
          <w:szCs w:val="24"/>
          <w:rtl/>
          <w:lang w:bidi="ar-DZ"/>
        </w:rPr>
        <w:t>الغوثي بن ملحة</w:t>
      </w:r>
      <w:r>
        <w:rPr>
          <w:rFonts w:hint="cs"/>
          <w:rtl/>
        </w:rPr>
        <w:t>،</w:t>
      </w:r>
      <w:r w:rsidRPr="005E551C">
        <w:rPr>
          <w:rFonts w:ascii="Simplified Arabic" w:hAnsi="Simplified Arabic" w:cs="Simplified Arabic"/>
          <w:b/>
          <w:bCs/>
          <w:sz w:val="24"/>
          <w:szCs w:val="24"/>
          <w:rtl/>
        </w:rPr>
        <w:t>القضاء المستعجل و تطبيقاته</w:t>
      </w:r>
      <w:r>
        <w:rPr>
          <w:rFonts w:ascii="Simplified Arabic" w:hAnsi="Simplified Arabic" w:cs="Simplified Arabic" w:hint="cs"/>
          <w:sz w:val="24"/>
          <w:szCs w:val="24"/>
          <w:rtl/>
        </w:rPr>
        <w:t xml:space="preserve"> ،المرجع نفسه ،ص 36</w:t>
      </w:r>
    </w:p>
  </w:footnote>
  <w:footnote w:id="47">
    <w:p w:rsidR="002B294D" w:rsidRDefault="002B294D" w:rsidP="00315AAF">
      <w:pPr>
        <w:pStyle w:val="Notedebasdepage"/>
        <w:bidi/>
        <w:rPr>
          <w:rtl/>
          <w:lang w:bidi="ar-DZ"/>
        </w:rPr>
      </w:pPr>
      <w:r>
        <w:rPr>
          <w:rStyle w:val="Appelnotedebasdep"/>
        </w:rPr>
        <w:footnoteRef/>
      </w:r>
      <w:r>
        <w:t xml:space="preserve"> </w:t>
      </w:r>
      <w:proofErr w:type="spellStart"/>
      <w:r>
        <w:rPr>
          <w:rFonts w:ascii="Simplified Arabic" w:hAnsi="Simplified Arabic" w:cs="Simplified Arabic" w:hint="cs"/>
          <w:sz w:val="24"/>
          <w:szCs w:val="24"/>
          <w:rtl/>
        </w:rPr>
        <w:t>عداس</w:t>
      </w:r>
      <w:proofErr w:type="spellEnd"/>
      <w:r>
        <w:rPr>
          <w:rFonts w:ascii="Simplified Arabic" w:hAnsi="Simplified Arabic" w:cs="Simplified Arabic" w:hint="cs"/>
          <w:sz w:val="24"/>
          <w:szCs w:val="24"/>
          <w:rtl/>
        </w:rPr>
        <w:t xml:space="preserve"> محمود ،الحراسة القضائية ، مرجع سابق ، ص10</w:t>
      </w:r>
    </w:p>
  </w:footnote>
  <w:footnote w:id="48">
    <w:p w:rsidR="002B294D" w:rsidRDefault="002B294D" w:rsidP="002157CC">
      <w:pPr>
        <w:pStyle w:val="Notedebasdepage"/>
        <w:bidi/>
        <w:rPr>
          <w:rtl/>
          <w:lang w:bidi="ar-DZ"/>
        </w:rPr>
      </w:pPr>
      <w:r>
        <w:rPr>
          <w:rStyle w:val="Appelnotedebasdep"/>
        </w:rPr>
        <w:footnoteRef/>
      </w:r>
      <w:r>
        <w:t xml:space="preserve"> </w:t>
      </w:r>
      <w:r w:rsidRPr="0088251E">
        <w:rPr>
          <w:rFonts w:ascii="Simplified Arabic" w:hAnsi="Simplified Arabic" w:cs="Simplified Arabic" w:hint="cs"/>
          <w:sz w:val="24"/>
          <w:szCs w:val="24"/>
          <w:rtl/>
        </w:rPr>
        <w:t xml:space="preserve">عبد الحكيم </w:t>
      </w:r>
      <w:proofErr w:type="gramStart"/>
      <w:r w:rsidRPr="0088251E">
        <w:rPr>
          <w:rFonts w:ascii="Simplified Arabic" w:hAnsi="Simplified Arabic" w:cs="Simplified Arabic" w:hint="cs"/>
          <w:sz w:val="24"/>
          <w:szCs w:val="24"/>
          <w:rtl/>
        </w:rPr>
        <w:t>فراج ،</w:t>
      </w:r>
      <w:proofErr w:type="gramEnd"/>
      <w:r w:rsidRPr="00315AAF">
        <w:rPr>
          <w:rFonts w:ascii="Simplified Arabic" w:hAnsi="Simplified Arabic" w:cs="Simplified Arabic" w:hint="cs"/>
          <w:b/>
          <w:bCs/>
          <w:sz w:val="24"/>
          <w:szCs w:val="24"/>
          <w:rtl/>
        </w:rPr>
        <w:t>الحراسة القضائية</w:t>
      </w:r>
      <w:r>
        <w:rPr>
          <w:rFonts w:ascii="Simplified Arabic" w:hAnsi="Simplified Arabic" w:cs="Simplified Arabic" w:hint="cs"/>
          <w:sz w:val="24"/>
          <w:szCs w:val="24"/>
          <w:rtl/>
        </w:rPr>
        <w:t xml:space="preserve"> ،الطبعة الثانية</w:t>
      </w:r>
      <w:r w:rsidRPr="0088251E">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Pr="0088251E">
        <w:rPr>
          <w:rFonts w:ascii="Simplified Arabic" w:hAnsi="Simplified Arabic" w:cs="Simplified Arabic" w:hint="cs"/>
          <w:sz w:val="24"/>
          <w:szCs w:val="24"/>
          <w:rtl/>
        </w:rPr>
        <w:t>ص</w:t>
      </w:r>
      <w:r>
        <w:rPr>
          <w:rFonts w:ascii="Simplified Arabic" w:hAnsi="Simplified Arabic" w:cs="Simplified Arabic" w:hint="cs"/>
          <w:sz w:val="24"/>
          <w:szCs w:val="24"/>
          <w:rtl/>
        </w:rPr>
        <w:t xml:space="preserve"> </w:t>
      </w:r>
      <w:r w:rsidRPr="0088251E">
        <w:rPr>
          <w:rFonts w:ascii="Simplified Arabic" w:hAnsi="Simplified Arabic" w:cs="Simplified Arabic" w:hint="cs"/>
          <w:sz w:val="24"/>
          <w:szCs w:val="24"/>
          <w:rtl/>
        </w:rPr>
        <w:t>56</w:t>
      </w:r>
    </w:p>
  </w:footnote>
  <w:footnote w:id="49">
    <w:p w:rsidR="002B294D" w:rsidRDefault="002B294D" w:rsidP="002157CC">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علي عبد العال </w:t>
      </w:r>
      <w:proofErr w:type="spellStart"/>
      <w:r>
        <w:rPr>
          <w:rFonts w:ascii="Simplified Arabic" w:hAnsi="Simplified Arabic" w:cs="Simplified Arabic" w:hint="cs"/>
          <w:sz w:val="24"/>
          <w:szCs w:val="24"/>
          <w:rtl/>
        </w:rPr>
        <w:t>العيساوي</w:t>
      </w:r>
      <w:proofErr w:type="spellEnd"/>
      <w:r>
        <w:rPr>
          <w:rFonts w:ascii="Simplified Arabic" w:hAnsi="Simplified Arabic" w:cs="Simplified Arabic" w:hint="cs"/>
          <w:sz w:val="24"/>
          <w:szCs w:val="24"/>
          <w:rtl/>
        </w:rPr>
        <w:t xml:space="preserve"> ،</w:t>
      </w:r>
      <w:r w:rsidRPr="00315AAF">
        <w:rPr>
          <w:rFonts w:ascii="Simplified Arabic" w:hAnsi="Simplified Arabic" w:cs="Simplified Arabic" w:hint="cs"/>
          <w:b/>
          <w:bCs/>
          <w:sz w:val="24"/>
          <w:szCs w:val="24"/>
          <w:rtl/>
        </w:rPr>
        <w:t>الوسيط في الحراسة القضائية</w:t>
      </w:r>
      <w:r>
        <w:rPr>
          <w:rFonts w:ascii="Simplified Arabic" w:hAnsi="Simplified Arabic" w:cs="Simplified Arabic" w:hint="cs"/>
          <w:sz w:val="24"/>
          <w:szCs w:val="24"/>
          <w:rtl/>
        </w:rPr>
        <w:t xml:space="preserve"> ،دار الفكر والقانون بالمنصورة، ص135.</w:t>
      </w:r>
    </w:p>
  </w:footnote>
  <w:footnote w:id="50">
    <w:p w:rsidR="002B294D" w:rsidRDefault="002B294D" w:rsidP="00315AAF">
      <w:pPr>
        <w:pStyle w:val="Notedebasdepage"/>
        <w:bidi/>
        <w:rPr>
          <w:rtl/>
          <w:lang w:bidi="ar-DZ"/>
        </w:rPr>
      </w:pPr>
      <w:r>
        <w:rPr>
          <w:rStyle w:val="Appelnotedebasdep"/>
        </w:rPr>
        <w:footnoteRef/>
      </w:r>
      <w:r>
        <w:rPr>
          <w:rFonts w:hint="cs"/>
          <w:rtl/>
        </w:rPr>
        <w:t xml:space="preserve"> </w:t>
      </w:r>
      <w:r>
        <w:rPr>
          <w:rFonts w:ascii="Simplified Arabic" w:hAnsi="Simplified Arabic" w:cs="Simplified Arabic" w:hint="cs"/>
          <w:sz w:val="24"/>
          <w:szCs w:val="24"/>
          <w:rtl/>
        </w:rPr>
        <w:t xml:space="preserve">غرفة الأحوال </w:t>
      </w:r>
      <w:proofErr w:type="gramStart"/>
      <w:r>
        <w:rPr>
          <w:rFonts w:ascii="Simplified Arabic" w:hAnsi="Simplified Arabic" w:cs="Simplified Arabic" w:hint="cs"/>
          <w:sz w:val="24"/>
          <w:szCs w:val="24"/>
          <w:rtl/>
        </w:rPr>
        <w:t>الشخصية ،</w:t>
      </w:r>
      <w:proofErr w:type="gramEnd"/>
      <w:r>
        <w:rPr>
          <w:rFonts w:ascii="Simplified Arabic" w:hAnsi="Simplified Arabic" w:cs="Simplified Arabic" w:hint="cs"/>
          <w:sz w:val="24"/>
          <w:szCs w:val="24"/>
          <w:rtl/>
        </w:rPr>
        <w:t>قرار رقم 52635 مؤرخ في 30/01/1989 المجلة القضائية، العدد 4، 1990، ص 77</w:t>
      </w:r>
      <w:r>
        <w:t xml:space="preserve"> </w:t>
      </w:r>
      <w:r>
        <w:rPr>
          <w:rFonts w:hint="cs"/>
          <w:rtl/>
        </w:rPr>
        <w:t>.</w:t>
      </w:r>
    </w:p>
  </w:footnote>
  <w:footnote w:id="51">
    <w:p w:rsidR="002B294D" w:rsidRDefault="002B294D" w:rsidP="00315AAF">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علي عبد العال </w:t>
      </w:r>
      <w:proofErr w:type="spellStart"/>
      <w:r>
        <w:rPr>
          <w:rFonts w:ascii="Simplified Arabic" w:hAnsi="Simplified Arabic" w:cs="Simplified Arabic" w:hint="cs"/>
          <w:sz w:val="24"/>
          <w:szCs w:val="24"/>
          <w:rtl/>
        </w:rPr>
        <w:t>العيساوي</w:t>
      </w:r>
      <w:proofErr w:type="spellEnd"/>
      <w:r>
        <w:rPr>
          <w:rFonts w:ascii="Simplified Arabic" w:hAnsi="Simplified Arabic" w:cs="Simplified Arabic" w:hint="cs"/>
          <w:sz w:val="24"/>
          <w:szCs w:val="24"/>
          <w:rtl/>
        </w:rPr>
        <w:t xml:space="preserve"> ،مرجع سابق ،ص 209</w:t>
      </w:r>
    </w:p>
  </w:footnote>
  <w:footnote w:id="52">
    <w:p w:rsidR="002B294D" w:rsidRDefault="002B294D" w:rsidP="00315AAF">
      <w:pPr>
        <w:pStyle w:val="Notedebasdepage"/>
        <w:bidi/>
        <w:rPr>
          <w:rtl/>
          <w:lang w:bidi="ar-DZ"/>
        </w:rPr>
      </w:pPr>
      <w:r>
        <w:rPr>
          <w:rStyle w:val="Appelnotedebasdep"/>
        </w:rPr>
        <w:footnoteRef/>
      </w:r>
      <w:r>
        <w:rPr>
          <w:rFonts w:hint="cs"/>
          <w:rtl/>
        </w:rPr>
        <w:t xml:space="preserve"> </w:t>
      </w:r>
      <w:r>
        <w:t xml:space="preserve"> </w:t>
      </w:r>
      <w:r w:rsidRPr="007172C4">
        <w:rPr>
          <w:rFonts w:ascii="Simplified Arabic" w:hAnsi="Simplified Arabic" w:cs="Simplified Arabic"/>
          <w:sz w:val="24"/>
          <w:szCs w:val="24"/>
          <w:rtl/>
        </w:rPr>
        <w:t xml:space="preserve">سليمان </w:t>
      </w:r>
      <w:proofErr w:type="spellStart"/>
      <w:r w:rsidRPr="007172C4">
        <w:rPr>
          <w:rFonts w:ascii="Simplified Arabic" w:hAnsi="Simplified Arabic" w:cs="Simplified Arabic"/>
          <w:sz w:val="24"/>
          <w:szCs w:val="24"/>
          <w:rtl/>
        </w:rPr>
        <w:t>بارش</w:t>
      </w:r>
      <w:proofErr w:type="spellEnd"/>
      <w:r w:rsidRPr="007172C4">
        <w:rPr>
          <w:rFonts w:ascii="Simplified Arabic" w:hAnsi="Simplified Arabic" w:cs="Simplified Arabic"/>
          <w:sz w:val="24"/>
          <w:szCs w:val="24"/>
          <w:rtl/>
        </w:rPr>
        <w:t>،</w:t>
      </w:r>
      <w:r w:rsidRPr="00315AAF">
        <w:rPr>
          <w:rFonts w:ascii="Simplified Arabic" w:hAnsi="Simplified Arabic" w:cs="Simplified Arabic"/>
          <w:b/>
          <w:bCs/>
          <w:sz w:val="24"/>
          <w:szCs w:val="24"/>
          <w:rtl/>
        </w:rPr>
        <w:t xml:space="preserve">شرح قانون الإجراءات المدنية </w:t>
      </w:r>
      <w:proofErr w:type="spellStart"/>
      <w:r w:rsidRPr="00315AAF">
        <w:rPr>
          <w:rFonts w:ascii="Simplified Arabic" w:hAnsi="Simplified Arabic" w:cs="Simplified Arabic"/>
          <w:b/>
          <w:bCs/>
          <w:sz w:val="24"/>
          <w:szCs w:val="24"/>
          <w:rtl/>
        </w:rPr>
        <w:t>الجزائري</w:t>
      </w:r>
      <w:r>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الجزء </w:t>
      </w:r>
      <w:proofErr w:type="spellStart"/>
      <w:r>
        <w:rPr>
          <w:rFonts w:ascii="Simplified Arabic" w:hAnsi="Simplified Arabic" w:cs="Simplified Arabic"/>
          <w:sz w:val="24"/>
          <w:szCs w:val="24"/>
          <w:rtl/>
        </w:rPr>
        <w:t>الأول</w:t>
      </w:r>
      <w:r w:rsidRPr="007172C4">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دار </w:t>
      </w:r>
      <w:proofErr w:type="spellStart"/>
      <w:r>
        <w:rPr>
          <w:rFonts w:ascii="Simplified Arabic" w:hAnsi="Simplified Arabic" w:cs="Simplified Arabic"/>
          <w:sz w:val="24"/>
          <w:szCs w:val="24"/>
          <w:rtl/>
        </w:rPr>
        <w:t>الهدى</w:t>
      </w:r>
      <w:r w:rsidRPr="007172C4">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7172C4">
        <w:rPr>
          <w:rFonts w:ascii="Simplified Arabic" w:hAnsi="Simplified Arabic" w:cs="Simplified Arabic"/>
          <w:sz w:val="24"/>
          <w:szCs w:val="24"/>
          <w:rtl/>
        </w:rPr>
        <w:t xml:space="preserve">عين </w:t>
      </w:r>
      <w:proofErr w:type="spellStart"/>
      <w:r w:rsidRPr="007172C4">
        <w:rPr>
          <w:rFonts w:ascii="Simplified Arabic" w:hAnsi="Simplified Arabic" w:cs="Simplified Arabic"/>
          <w:sz w:val="24"/>
          <w:szCs w:val="24"/>
          <w:rtl/>
        </w:rPr>
        <w:t>المليل</w:t>
      </w:r>
      <w:r>
        <w:rPr>
          <w:rFonts w:ascii="Simplified Arabic" w:hAnsi="Simplified Arabic" w:cs="Simplified Arabic" w:hint="cs"/>
          <w:sz w:val="24"/>
          <w:szCs w:val="24"/>
          <w:rtl/>
        </w:rPr>
        <w:t>ة،</w:t>
      </w:r>
      <w:proofErr w:type="spellEnd"/>
      <w:r>
        <w:rPr>
          <w:rFonts w:ascii="Simplified Arabic" w:hAnsi="Simplified Arabic" w:cs="Simplified Arabic" w:hint="cs"/>
          <w:sz w:val="24"/>
          <w:szCs w:val="24"/>
          <w:rtl/>
        </w:rPr>
        <w:t xml:space="preserve"> </w:t>
      </w:r>
      <w:proofErr w:type="spellStart"/>
      <w:r w:rsidRPr="007172C4">
        <w:rPr>
          <w:rFonts w:ascii="Simplified Arabic" w:hAnsi="Simplified Arabic" w:cs="Simplified Arabic"/>
          <w:sz w:val="24"/>
          <w:szCs w:val="24"/>
          <w:rtl/>
        </w:rPr>
        <w:t>الجزائر،</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sz w:val="24"/>
          <w:szCs w:val="24"/>
          <w:rtl/>
        </w:rPr>
        <w:t>ص</w:t>
      </w:r>
      <w:r w:rsidRPr="007172C4">
        <w:rPr>
          <w:rFonts w:ascii="Simplified Arabic" w:hAnsi="Simplified Arabic" w:cs="Simplified Arabic"/>
          <w:sz w:val="24"/>
          <w:szCs w:val="24"/>
          <w:rtl/>
        </w:rPr>
        <w:t>133</w:t>
      </w:r>
      <w:proofErr w:type="spellEnd"/>
      <w:r>
        <w:rPr>
          <w:rFonts w:ascii="Simplified Arabic" w:hAnsi="Simplified Arabic" w:cs="Simplified Arabic" w:hint="cs"/>
          <w:sz w:val="24"/>
          <w:szCs w:val="24"/>
          <w:rtl/>
        </w:rPr>
        <w:t>.</w:t>
      </w:r>
    </w:p>
  </w:footnote>
  <w:footnote w:id="53">
    <w:p w:rsidR="002B294D" w:rsidRDefault="002B294D" w:rsidP="00026173">
      <w:pPr>
        <w:pStyle w:val="Notedebasdepage"/>
        <w:bidi/>
        <w:rPr>
          <w:rtl/>
          <w:lang w:bidi="ar-DZ"/>
        </w:rPr>
      </w:pPr>
      <w:r>
        <w:rPr>
          <w:rStyle w:val="Appelnotedebasdep"/>
        </w:rPr>
        <w:footnoteRef/>
      </w:r>
      <w:r>
        <w:t xml:space="preserve"> </w:t>
      </w:r>
      <w:r>
        <w:rPr>
          <w:rFonts w:hint="cs"/>
          <w:rtl/>
        </w:rPr>
        <w:t xml:space="preserve"> </w:t>
      </w:r>
      <w:r w:rsidRPr="007172C4">
        <w:rPr>
          <w:rFonts w:ascii="Simplified Arabic" w:hAnsi="Simplified Arabic" w:cs="Simplified Arabic"/>
          <w:sz w:val="24"/>
          <w:szCs w:val="24"/>
          <w:rtl/>
        </w:rPr>
        <w:t xml:space="preserve">علي عوض </w:t>
      </w:r>
      <w:proofErr w:type="gramStart"/>
      <w:r w:rsidRPr="007172C4">
        <w:rPr>
          <w:rFonts w:ascii="Simplified Arabic" w:hAnsi="Simplified Arabic" w:cs="Simplified Arabic"/>
          <w:sz w:val="24"/>
          <w:szCs w:val="24"/>
          <w:rtl/>
        </w:rPr>
        <w:t>حسن ،</w:t>
      </w:r>
      <w:proofErr w:type="gramEnd"/>
      <w:r w:rsidRPr="00A146A9">
        <w:rPr>
          <w:rFonts w:ascii="Simplified Arabic" w:hAnsi="Simplified Arabic" w:cs="Simplified Arabic"/>
          <w:b/>
          <w:bCs/>
          <w:sz w:val="24"/>
          <w:szCs w:val="24"/>
          <w:rtl/>
        </w:rPr>
        <w:t>الخبرة في المواد المدنية والجنائية</w:t>
      </w:r>
      <w:r w:rsidRPr="007172C4">
        <w:rPr>
          <w:rFonts w:ascii="Simplified Arabic" w:hAnsi="Simplified Arabic" w:cs="Simplified Arabic"/>
          <w:sz w:val="24"/>
          <w:szCs w:val="24"/>
          <w:rtl/>
        </w:rPr>
        <w:t xml:space="preserve"> </w:t>
      </w:r>
      <w:r>
        <w:rPr>
          <w:rFonts w:ascii="Simplified Arabic" w:hAnsi="Simplified Arabic" w:cs="Simplified Arabic"/>
          <w:sz w:val="24"/>
          <w:szCs w:val="24"/>
          <w:rtl/>
        </w:rPr>
        <w:t>،دار الفكر الجامعي الإسكندرية</w:t>
      </w:r>
      <w:r w:rsidRPr="007172C4">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7172C4">
        <w:rPr>
          <w:rFonts w:ascii="Simplified Arabic" w:hAnsi="Simplified Arabic" w:cs="Simplified Arabic"/>
          <w:sz w:val="24"/>
          <w:szCs w:val="24"/>
          <w:rtl/>
        </w:rPr>
        <w:t>مصر1998</w:t>
      </w:r>
      <w:r>
        <w:rPr>
          <w:rFonts w:ascii="Simplified Arabic" w:hAnsi="Simplified Arabic" w:cs="Simplified Arabic" w:hint="cs"/>
          <w:sz w:val="24"/>
          <w:szCs w:val="24"/>
          <w:rtl/>
        </w:rPr>
        <w:t xml:space="preserve">، </w:t>
      </w:r>
      <w:r w:rsidRPr="007172C4">
        <w:rPr>
          <w:rFonts w:ascii="Simplified Arabic" w:hAnsi="Simplified Arabic" w:cs="Simplified Arabic"/>
          <w:sz w:val="24"/>
          <w:szCs w:val="24"/>
          <w:rtl/>
        </w:rPr>
        <w:t xml:space="preserve"> ص6</w:t>
      </w:r>
      <w:r>
        <w:rPr>
          <w:rFonts w:ascii="Simplified Arabic" w:hAnsi="Simplified Arabic" w:cs="Simplified Arabic" w:hint="cs"/>
          <w:sz w:val="24"/>
          <w:szCs w:val="24"/>
          <w:rtl/>
        </w:rPr>
        <w:t>.</w:t>
      </w:r>
    </w:p>
  </w:footnote>
  <w:footnote w:id="54">
    <w:p w:rsidR="002B294D" w:rsidRDefault="002B294D" w:rsidP="00026173">
      <w:pPr>
        <w:pStyle w:val="Notedebasdepage"/>
        <w:bidi/>
        <w:rPr>
          <w:rtl/>
          <w:lang w:bidi="ar-DZ"/>
        </w:rPr>
      </w:pPr>
      <w:r>
        <w:rPr>
          <w:rStyle w:val="Appelnotedebasdep"/>
        </w:rPr>
        <w:footnoteRef/>
      </w:r>
      <w:r>
        <w:t xml:space="preserve"> </w:t>
      </w:r>
      <w:r>
        <w:rPr>
          <w:rFonts w:hint="cs"/>
          <w:rtl/>
        </w:rPr>
        <w:t xml:space="preserve"> </w:t>
      </w:r>
      <w:r w:rsidRPr="007172C4">
        <w:rPr>
          <w:rFonts w:ascii="Simplified Arabic" w:hAnsi="Simplified Arabic" w:cs="Simplified Arabic"/>
          <w:sz w:val="24"/>
          <w:szCs w:val="24"/>
          <w:rtl/>
        </w:rPr>
        <w:t xml:space="preserve">ابتسام </w:t>
      </w:r>
      <w:proofErr w:type="spellStart"/>
      <w:r w:rsidRPr="007172C4">
        <w:rPr>
          <w:rFonts w:ascii="Simplified Arabic" w:hAnsi="Simplified Arabic" w:cs="Simplified Arabic"/>
          <w:sz w:val="24"/>
          <w:szCs w:val="24"/>
          <w:rtl/>
        </w:rPr>
        <w:t>القرام</w:t>
      </w:r>
      <w:proofErr w:type="spellEnd"/>
      <w:r w:rsidRPr="007172C4">
        <w:rPr>
          <w:rFonts w:ascii="Simplified Arabic" w:hAnsi="Simplified Arabic" w:cs="Simplified Arabic"/>
          <w:sz w:val="24"/>
          <w:szCs w:val="24"/>
          <w:rtl/>
        </w:rPr>
        <w:t>،</w:t>
      </w:r>
      <w:proofErr w:type="spellStart"/>
      <w:r w:rsidRPr="007172C4">
        <w:rPr>
          <w:rFonts w:ascii="Simplified Arabic" w:hAnsi="Simplified Arabic" w:cs="Simplified Arabic"/>
          <w:sz w:val="24"/>
          <w:szCs w:val="24"/>
          <w:rtl/>
        </w:rPr>
        <w:t>المطلحات</w:t>
      </w:r>
      <w:proofErr w:type="spellEnd"/>
      <w:r w:rsidRPr="007172C4">
        <w:rPr>
          <w:rFonts w:ascii="Simplified Arabic" w:hAnsi="Simplified Arabic" w:cs="Simplified Arabic"/>
          <w:sz w:val="24"/>
          <w:szCs w:val="24"/>
          <w:rtl/>
        </w:rPr>
        <w:t xml:space="preserve"> القانونية في التشريع الجزائري ،قصر الكتاب البليدة</w:t>
      </w:r>
      <w:r>
        <w:rPr>
          <w:rFonts w:ascii="Simplified Arabic" w:hAnsi="Simplified Arabic" w:cs="Simplified Arabic" w:hint="cs"/>
          <w:sz w:val="24"/>
          <w:szCs w:val="24"/>
          <w:rtl/>
        </w:rPr>
        <w:t xml:space="preserve">، </w:t>
      </w:r>
      <w:r w:rsidRPr="00A01B07">
        <w:rPr>
          <w:rFonts w:ascii="Simplified Arabic" w:hAnsi="Simplified Arabic" w:cs="Simplified Arabic" w:hint="cs"/>
          <w:color w:val="000000" w:themeColor="text1"/>
          <w:sz w:val="24"/>
          <w:szCs w:val="24"/>
          <w:rtl/>
        </w:rPr>
        <w:t>(ب ت)</w:t>
      </w:r>
      <w:r w:rsidRPr="007172C4">
        <w:rPr>
          <w:rFonts w:ascii="Simplified Arabic" w:hAnsi="Simplified Arabic" w:cs="Simplified Arabic"/>
          <w:sz w:val="24"/>
          <w:szCs w:val="24"/>
          <w:rtl/>
        </w:rPr>
        <w:t xml:space="preserve"> ،ص 128</w:t>
      </w:r>
    </w:p>
  </w:footnote>
  <w:footnote w:id="55">
    <w:p w:rsidR="002B294D" w:rsidRDefault="002B294D" w:rsidP="00026173">
      <w:pPr>
        <w:pStyle w:val="Notedebasdepage"/>
        <w:bidi/>
        <w:rPr>
          <w:rtl/>
          <w:lang w:bidi="ar-DZ"/>
        </w:rPr>
      </w:pPr>
      <w:r>
        <w:rPr>
          <w:rStyle w:val="Appelnotedebasdep"/>
        </w:rPr>
        <w:footnoteRef/>
      </w:r>
      <w:r>
        <w:t xml:space="preserve"> </w:t>
      </w:r>
      <w:r>
        <w:rPr>
          <w:rFonts w:hint="cs"/>
          <w:rtl/>
        </w:rPr>
        <w:t xml:space="preserve"> </w:t>
      </w:r>
      <w:r w:rsidRPr="007172C4">
        <w:rPr>
          <w:rFonts w:ascii="Simplified Arabic" w:hAnsi="Simplified Arabic" w:cs="Simplified Arabic"/>
          <w:sz w:val="24"/>
          <w:szCs w:val="24"/>
          <w:rtl/>
        </w:rPr>
        <w:t>عبد الحميد الشواربي ،</w:t>
      </w:r>
      <w:r w:rsidRPr="00026173">
        <w:rPr>
          <w:rFonts w:ascii="Simplified Arabic" w:hAnsi="Simplified Arabic" w:cs="Simplified Arabic"/>
          <w:b/>
          <w:bCs/>
          <w:sz w:val="24"/>
          <w:szCs w:val="24"/>
          <w:rtl/>
        </w:rPr>
        <w:t>التزوير و التزييف مدنيا و جزائيا في ضوء الفقه و القضاء</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منشأة المعارف، مصر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1996،</w:t>
      </w:r>
      <w:r w:rsidRPr="007172C4">
        <w:rPr>
          <w:rFonts w:ascii="Simplified Arabic" w:hAnsi="Simplified Arabic" w:cs="Simplified Arabic"/>
          <w:sz w:val="24"/>
          <w:szCs w:val="24"/>
          <w:rtl/>
        </w:rPr>
        <w:t xml:space="preserve"> </w:t>
      </w:r>
      <w:r>
        <w:rPr>
          <w:rFonts w:ascii="Simplified Arabic" w:hAnsi="Simplified Arabic" w:cs="Simplified Arabic" w:hint="cs"/>
          <w:sz w:val="24"/>
          <w:szCs w:val="24"/>
          <w:rtl/>
        </w:rPr>
        <w:t>ص</w:t>
      </w:r>
      <w:r w:rsidRPr="007172C4">
        <w:rPr>
          <w:rFonts w:ascii="Simplified Arabic" w:hAnsi="Simplified Arabic" w:cs="Simplified Arabic"/>
          <w:sz w:val="24"/>
          <w:szCs w:val="24"/>
          <w:rtl/>
        </w:rPr>
        <w:t>552</w:t>
      </w:r>
      <w:r>
        <w:rPr>
          <w:rFonts w:ascii="Simplified Arabic" w:hAnsi="Simplified Arabic" w:cs="Simplified Arabic" w:hint="cs"/>
          <w:sz w:val="24"/>
          <w:szCs w:val="24"/>
          <w:rtl/>
        </w:rPr>
        <w:t>.</w:t>
      </w:r>
    </w:p>
  </w:footnote>
  <w:footnote w:id="56">
    <w:p w:rsidR="002B294D" w:rsidRDefault="002B294D" w:rsidP="00907869">
      <w:pPr>
        <w:pStyle w:val="Notedebasdepage"/>
        <w:bidi/>
        <w:rPr>
          <w:rtl/>
          <w:lang w:bidi="ar-DZ"/>
        </w:rPr>
      </w:pPr>
      <w:r>
        <w:rPr>
          <w:rStyle w:val="Appelnotedebasdep"/>
        </w:rPr>
        <w:footnoteRef/>
      </w:r>
      <w:r>
        <w:t xml:space="preserve"> </w:t>
      </w:r>
      <w:r>
        <w:rPr>
          <w:rFonts w:hint="cs"/>
          <w:rtl/>
        </w:rPr>
        <w:t xml:space="preserve"> </w:t>
      </w:r>
      <w:proofErr w:type="spellStart"/>
      <w:r w:rsidRPr="00387B2C">
        <w:rPr>
          <w:rFonts w:ascii="Simplified Arabic" w:hAnsi="Simplified Arabic" w:cs="Simplified Arabic"/>
          <w:sz w:val="24"/>
          <w:szCs w:val="24"/>
          <w:rtl/>
        </w:rPr>
        <w:t>مقداد</w:t>
      </w:r>
      <w:proofErr w:type="spellEnd"/>
      <w:r w:rsidRPr="00387B2C">
        <w:rPr>
          <w:rFonts w:ascii="Simplified Arabic" w:hAnsi="Simplified Arabic" w:cs="Simplified Arabic"/>
          <w:sz w:val="24"/>
          <w:szCs w:val="24"/>
          <w:rtl/>
        </w:rPr>
        <w:t xml:space="preserve"> </w:t>
      </w:r>
      <w:proofErr w:type="spellStart"/>
      <w:r w:rsidRPr="00387B2C">
        <w:rPr>
          <w:rFonts w:ascii="Simplified Arabic" w:hAnsi="Simplified Arabic" w:cs="Simplified Arabic"/>
          <w:sz w:val="24"/>
          <w:szCs w:val="24"/>
          <w:rtl/>
        </w:rPr>
        <w:t>كوروغي</w:t>
      </w:r>
      <w:proofErr w:type="spellEnd"/>
      <w:r w:rsidRPr="00387B2C">
        <w:rPr>
          <w:rFonts w:ascii="Simplified Arabic" w:hAnsi="Simplified Arabic" w:cs="Simplified Arabic"/>
          <w:sz w:val="24"/>
          <w:szCs w:val="24"/>
          <w:rtl/>
        </w:rPr>
        <w:t>،</w:t>
      </w:r>
      <w:r w:rsidRPr="00907869">
        <w:rPr>
          <w:rFonts w:ascii="Simplified Arabic" w:hAnsi="Simplified Arabic" w:cs="Simplified Arabic"/>
          <w:b/>
          <w:bCs/>
          <w:sz w:val="24"/>
          <w:szCs w:val="24"/>
          <w:rtl/>
        </w:rPr>
        <w:t>الخبرة القضائية في المجال الإداري</w:t>
      </w:r>
      <w:r w:rsidRPr="00387B2C">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مجلة مجلس الدولة</w:t>
      </w:r>
      <w:r w:rsidRPr="00387B2C">
        <w:rPr>
          <w:rFonts w:ascii="Simplified Arabic" w:hAnsi="Simplified Arabic" w:cs="Simplified Arabic"/>
          <w:sz w:val="24"/>
          <w:szCs w:val="24"/>
          <w:rtl/>
        </w:rPr>
        <w:t>، العدد 1</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الجزائري، ، 2002</w:t>
      </w:r>
      <w:r>
        <w:rPr>
          <w:rFonts w:ascii="Simplified Arabic" w:hAnsi="Simplified Arabic" w:cs="Simplified Arabic" w:hint="cs"/>
          <w:sz w:val="24"/>
          <w:szCs w:val="24"/>
          <w:rtl/>
        </w:rPr>
        <w:t>.</w:t>
      </w:r>
    </w:p>
  </w:footnote>
  <w:footnote w:id="57">
    <w:p w:rsidR="002B294D" w:rsidRDefault="002B294D" w:rsidP="00027B9B">
      <w:pPr>
        <w:pStyle w:val="Notedebasdepage"/>
        <w:bidi/>
        <w:rPr>
          <w:rtl/>
          <w:lang w:bidi="ar-DZ"/>
        </w:rPr>
      </w:pPr>
      <w:r>
        <w:rPr>
          <w:rStyle w:val="Appelnotedebasdep"/>
        </w:rPr>
        <w:footnoteRef/>
      </w:r>
      <w:r>
        <w:rPr>
          <w:rFonts w:hint="cs"/>
          <w:rtl/>
        </w:rPr>
        <w:t xml:space="preserve"> </w:t>
      </w:r>
      <w:r>
        <w:t xml:space="preserve"> </w:t>
      </w:r>
      <w:r>
        <w:rPr>
          <w:rFonts w:ascii="Simplified Arabic" w:hAnsi="Simplified Arabic" w:cs="Simplified Arabic" w:hint="cs"/>
          <w:sz w:val="24"/>
          <w:szCs w:val="24"/>
          <w:rtl/>
        </w:rPr>
        <w:t xml:space="preserve">سائح </w:t>
      </w:r>
      <w:proofErr w:type="spellStart"/>
      <w:r>
        <w:rPr>
          <w:rFonts w:ascii="Simplified Arabic" w:hAnsi="Simplified Arabic" w:cs="Simplified Arabic" w:hint="cs"/>
          <w:sz w:val="24"/>
          <w:szCs w:val="24"/>
          <w:rtl/>
        </w:rPr>
        <w:t>سنقوقة</w:t>
      </w:r>
      <w:proofErr w:type="spellEnd"/>
      <w:r>
        <w:rPr>
          <w:rFonts w:ascii="Simplified Arabic" w:hAnsi="Simplified Arabic" w:cs="Simplified Arabic" w:hint="cs"/>
          <w:sz w:val="24"/>
          <w:szCs w:val="24"/>
          <w:rtl/>
        </w:rPr>
        <w:t xml:space="preserve"> ،</w:t>
      </w:r>
      <w:r w:rsidRPr="00027B9B">
        <w:rPr>
          <w:rFonts w:ascii="Simplified Arabic" w:hAnsi="Simplified Arabic" w:cs="Simplified Arabic" w:hint="cs"/>
          <w:b/>
          <w:bCs/>
          <w:sz w:val="24"/>
          <w:szCs w:val="24"/>
          <w:rtl/>
        </w:rPr>
        <w:t>قانون الإجراءات المدنية نصا و تعليقا و شرحا و تطبيقا</w:t>
      </w:r>
      <w:r>
        <w:rPr>
          <w:rFonts w:ascii="Simplified Arabic" w:hAnsi="Simplified Arabic" w:cs="Simplified Arabic" w:hint="cs"/>
          <w:sz w:val="24"/>
          <w:szCs w:val="24"/>
          <w:rtl/>
        </w:rPr>
        <w:t xml:space="preserve"> ،الطبعة </w:t>
      </w:r>
      <w:proofErr w:type="spellStart"/>
      <w:r>
        <w:rPr>
          <w:rFonts w:ascii="Simplified Arabic" w:hAnsi="Simplified Arabic" w:cs="Simplified Arabic" w:hint="cs"/>
          <w:sz w:val="24"/>
          <w:szCs w:val="24"/>
          <w:rtl/>
        </w:rPr>
        <w:t>الأولى،</w:t>
      </w:r>
      <w:proofErr w:type="spellEnd"/>
      <w:r>
        <w:rPr>
          <w:rFonts w:ascii="Simplified Arabic" w:hAnsi="Simplified Arabic" w:cs="Simplified Arabic" w:hint="cs"/>
          <w:sz w:val="24"/>
          <w:szCs w:val="24"/>
          <w:rtl/>
        </w:rPr>
        <w:t xml:space="preserve"> دار الهدى،عين </w:t>
      </w:r>
      <w:proofErr w:type="spellStart"/>
      <w:r>
        <w:rPr>
          <w:rFonts w:ascii="Simplified Arabic" w:hAnsi="Simplified Arabic" w:cs="Simplified Arabic" w:hint="cs"/>
          <w:sz w:val="24"/>
          <w:szCs w:val="24"/>
          <w:rtl/>
        </w:rPr>
        <w:t>مليلة،</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الجزائر،</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2001،</w:t>
      </w:r>
      <w:proofErr w:type="spellEnd"/>
      <w:r>
        <w:rPr>
          <w:rFonts w:ascii="Simplified Arabic" w:hAnsi="Simplified Arabic" w:cs="Simplified Arabic" w:hint="cs"/>
          <w:sz w:val="24"/>
          <w:szCs w:val="24"/>
          <w:rtl/>
        </w:rPr>
        <w:t xml:space="preserve"> ص 54.</w:t>
      </w:r>
    </w:p>
  </w:footnote>
  <w:footnote w:id="58">
    <w:p w:rsidR="002B294D" w:rsidRDefault="002B294D" w:rsidP="008F47BD">
      <w:pPr>
        <w:bidi/>
        <w:jc w:val="both"/>
        <w:rPr>
          <w:rFonts w:ascii="Simplified Arabic" w:hAnsi="Simplified Arabic" w:cs="Simplified Arabic"/>
          <w:sz w:val="24"/>
          <w:szCs w:val="24"/>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تنص الفقرة </w:t>
      </w:r>
      <w:proofErr w:type="spellStart"/>
      <w:r>
        <w:rPr>
          <w:rFonts w:ascii="Simplified Arabic" w:hAnsi="Simplified Arabic" w:cs="Simplified Arabic" w:hint="cs"/>
          <w:sz w:val="24"/>
          <w:szCs w:val="24"/>
          <w:rtl/>
        </w:rPr>
        <w:t>1و2</w:t>
      </w:r>
      <w:proofErr w:type="spellEnd"/>
      <w:r>
        <w:rPr>
          <w:rFonts w:ascii="Simplified Arabic" w:hAnsi="Simplified Arabic" w:cs="Simplified Arabic" w:hint="cs"/>
          <w:sz w:val="24"/>
          <w:szCs w:val="24"/>
          <w:rtl/>
        </w:rPr>
        <w:t xml:space="preserve"> من المادة 265 من قانون الإجراءات المدنية الفرنسي</w:t>
      </w:r>
      <w:r>
        <w:rPr>
          <w:rFonts w:ascii="Simplified Arabic" w:hAnsi="Simplified Arabic" w:cs="Simplified Arabic"/>
          <w:sz w:val="24"/>
          <w:szCs w:val="24"/>
        </w:rPr>
        <w:t xml:space="preserve">    </w:t>
      </w:r>
    </w:p>
    <w:p w:rsidR="002B294D" w:rsidRPr="008F47BD" w:rsidRDefault="002B294D" w:rsidP="008F47BD">
      <w:pPr>
        <w:jc w:val="both"/>
        <w:rPr>
          <w:rFonts w:asciiTheme="majorBidi" w:hAnsiTheme="majorBidi" w:cstheme="majorBidi"/>
          <w:sz w:val="24"/>
          <w:szCs w:val="24"/>
          <w:rtl/>
          <w:lang w:bidi="ar-DZ"/>
        </w:rPr>
      </w:pPr>
      <w:r>
        <w:rPr>
          <w:rFonts w:ascii="Simplified Arabic" w:hAnsi="Simplified Arabic" w:cs="Simplified Arabic"/>
          <w:sz w:val="24"/>
          <w:szCs w:val="24"/>
        </w:rPr>
        <w:t>« </w:t>
      </w:r>
      <w:proofErr w:type="gramStart"/>
      <w:r>
        <w:rPr>
          <w:rFonts w:asciiTheme="majorBidi" w:hAnsiTheme="majorBidi" w:cstheme="majorBidi"/>
          <w:sz w:val="24"/>
          <w:szCs w:val="24"/>
        </w:rPr>
        <w:t>la</w:t>
      </w:r>
      <w:proofErr w:type="gramEnd"/>
      <w:r>
        <w:rPr>
          <w:rFonts w:asciiTheme="majorBidi" w:hAnsiTheme="majorBidi" w:cstheme="majorBidi"/>
          <w:sz w:val="24"/>
          <w:szCs w:val="24"/>
        </w:rPr>
        <w:t xml:space="preserve"> décision qui ordonne l’expertise : expose les circonstances qui rendent nécessaires et s il ya lieu la nomination de plusieurs expert, nomme l’expert ou les experts »</w:t>
      </w:r>
    </w:p>
  </w:footnote>
  <w:footnote w:id="59">
    <w:p w:rsidR="002B294D" w:rsidRDefault="002B294D" w:rsidP="008F47BD">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نصر الدين </w:t>
      </w:r>
      <w:proofErr w:type="spellStart"/>
      <w:r>
        <w:rPr>
          <w:rFonts w:ascii="Simplified Arabic" w:hAnsi="Simplified Arabic" w:cs="Simplified Arabic" w:hint="cs"/>
          <w:sz w:val="24"/>
          <w:szCs w:val="24"/>
          <w:rtl/>
        </w:rPr>
        <w:t>هنوني</w:t>
      </w:r>
      <w:proofErr w:type="spellEnd"/>
      <w:r>
        <w:rPr>
          <w:rFonts w:ascii="Simplified Arabic" w:hAnsi="Simplified Arabic" w:cs="Simplified Arabic" w:hint="cs"/>
          <w:sz w:val="24"/>
          <w:szCs w:val="24"/>
          <w:rtl/>
        </w:rPr>
        <w:t xml:space="preserve"> ونعيمة تراعي ،</w:t>
      </w:r>
      <w:r w:rsidRPr="008F47BD">
        <w:rPr>
          <w:rFonts w:ascii="Simplified Arabic" w:hAnsi="Simplified Arabic" w:cs="Simplified Arabic" w:hint="cs"/>
          <w:b/>
          <w:bCs/>
          <w:sz w:val="24"/>
          <w:szCs w:val="24"/>
          <w:rtl/>
        </w:rPr>
        <w:t xml:space="preserve">الخبرة القضائية في مادة المنازعات </w:t>
      </w:r>
      <w:proofErr w:type="spellStart"/>
      <w:r w:rsidRPr="008F47BD">
        <w:rPr>
          <w:rFonts w:ascii="Simplified Arabic" w:hAnsi="Simplified Arabic" w:cs="Simplified Arabic" w:hint="cs"/>
          <w:b/>
          <w:bCs/>
          <w:sz w:val="24"/>
          <w:szCs w:val="24"/>
          <w:rtl/>
        </w:rPr>
        <w:t>الإدارية</w:t>
      </w:r>
      <w:r>
        <w:rPr>
          <w:rFonts w:ascii="Simplified Arabic" w:hAnsi="Simplified Arabic" w:cs="Simplified Arabic" w:hint="cs"/>
          <w:b/>
          <w:bCs/>
          <w:sz w:val="24"/>
          <w:szCs w:val="24"/>
          <w:rtl/>
        </w:rPr>
        <w:t>،</w:t>
      </w:r>
      <w:proofErr w:type="spellEnd"/>
      <w:r>
        <w:rPr>
          <w:rFonts w:ascii="Simplified Arabic" w:hAnsi="Simplified Arabic" w:cs="Simplified Arabic" w:hint="cs"/>
          <w:sz w:val="24"/>
          <w:szCs w:val="24"/>
          <w:rtl/>
        </w:rPr>
        <w:t xml:space="preserve"> دار </w:t>
      </w:r>
      <w:proofErr w:type="spellStart"/>
      <w:r>
        <w:rPr>
          <w:rFonts w:ascii="Simplified Arabic" w:hAnsi="Simplified Arabic" w:cs="Simplified Arabic" w:hint="cs"/>
          <w:sz w:val="24"/>
          <w:szCs w:val="24"/>
          <w:rtl/>
        </w:rPr>
        <w:t>هومه</w:t>
      </w:r>
      <w:proofErr w:type="spellEnd"/>
      <w:r>
        <w:rPr>
          <w:rFonts w:ascii="Simplified Arabic" w:hAnsi="Simplified Arabic" w:cs="Simplified Arabic" w:hint="cs"/>
          <w:sz w:val="24"/>
          <w:szCs w:val="24"/>
          <w:rtl/>
        </w:rPr>
        <w:t xml:space="preserve"> للطباعة  والنشر </w:t>
      </w:r>
      <w:proofErr w:type="spellStart"/>
      <w:r>
        <w:rPr>
          <w:rFonts w:ascii="Simplified Arabic" w:hAnsi="Simplified Arabic" w:cs="Simplified Arabic" w:hint="cs"/>
          <w:sz w:val="24"/>
          <w:szCs w:val="24"/>
          <w:rtl/>
        </w:rPr>
        <w:t>والتوزيع،</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الجزائر،</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ص108</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w:t>
      </w:r>
      <w:proofErr w:type="spellEnd"/>
    </w:p>
  </w:footnote>
  <w:footnote w:id="60">
    <w:p w:rsidR="002B294D" w:rsidRDefault="002B294D" w:rsidP="00202E34">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مولاي ملياني </w:t>
      </w:r>
      <w:proofErr w:type="gramStart"/>
      <w:r>
        <w:rPr>
          <w:rFonts w:ascii="Simplified Arabic" w:hAnsi="Simplified Arabic" w:cs="Simplified Arabic" w:hint="cs"/>
          <w:sz w:val="24"/>
          <w:szCs w:val="24"/>
          <w:rtl/>
        </w:rPr>
        <w:t>بغدادي ،</w:t>
      </w:r>
      <w:proofErr w:type="gramEnd"/>
      <w:r>
        <w:rPr>
          <w:rFonts w:ascii="Simplified Arabic" w:hAnsi="Simplified Arabic" w:cs="Simplified Arabic" w:hint="cs"/>
          <w:sz w:val="24"/>
          <w:szCs w:val="24"/>
          <w:rtl/>
        </w:rPr>
        <w:t>الخبرة القضائية في المواد المدنية، مطبعة حلب، سوريا،2001، ص54.</w:t>
      </w:r>
    </w:p>
  </w:footnote>
  <w:footnote w:id="61">
    <w:p w:rsidR="002B294D" w:rsidRPr="00905977" w:rsidRDefault="002B294D" w:rsidP="00905977">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قرار صادر بتاريخ 11/05/1983 تحت رقم 28312 مجلة قضائية صادرة عن المحكمة العليا المتضمن "إذا كانت </w:t>
      </w:r>
      <w:r w:rsidRPr="00576D3F">
        <w:rPr>
          <w:rFonts w:ascii="Simplified Arabic" w:hAnsi="Simplified Arabic" w:cs="Simplified Arabic" w:hint="cs"/>
          <w:sz w:val="24"/>
          <w:szCs w:val="24"/>
          <w:rtl/>
        </w:rPr>
        <w:t xml:space="preserve">المسألة محل خبرة فنية تخرج عن اختصاص القاضي فإن القاضي يلزم برأي الخبير أو الاستعانة بخبير </w:t>
      </w:r>
      <w:r>
        <w:rPr>
          <w:rFonts w:ascii="Simplified Arabic" w:hAnsi="Simplified Arabic" w:cs="Simplified Arabic" w:hint="cs"/>
          <w:sz w:val="24"/>
          <w:szCs w:val="24"/>
          <w:rtl/>
        </w:rPr>
        <w:t xml:space="preserve">ثاني" عدد خاص، 1986 ،ص 53 .  </w:t>
      </w:r>
    </w:p>
  </w:footnote>
  <w:footnote w:id="62">
    <w:p w:rsidR="002B294D" w:rsidRDefault="002B294D" w:rsidP="00905977">
      <w:pPr>
        <w:pStyle w:val="Notedebasdepage"/>
        <w:bidi/>
        <w:rPr>
          <w:rtl/>
          <w:lang w:bidi="ar-DZ"/>
        </w:rPr>
      </w:pPr>
      <w:r>
        <w:rPr>
          <w:rStyle w:val="Appelnotedebasdep"/>
        </w:rPr>
        <w:footnoteRef/>
      </w:r>
      <w:r>
        <w:t xml:space="preserve"> </w:t>
      </w:r>
      <w:r>
        <w:rPr>
          <w:rFonts w:hint="cs"/>
          <w:rtl/>
        </w:rPr>
        <w:t xml:space="preserve"> </w:t>
      </w:r>
      <w:r w:rsidRPr="00010C1B">
        <w:rPr>
          <w:rFonts w:ascii="Simplified Arabic" w:hAnsi="Simplified Arabic" w:cs="Simplified Arabic" w:hint="cs"/>
          <w:sz w:val="24"/>
          <w:szCs w:val="24"/>
          <w:rtl/>
        </w:rPr>
        <w:t>محمود تو</w:t>
      </w:r>
      <w:r w:rsidRPr="00905977">
        <w:rPr>
          <w:rFonts w:ascii="Simplified Arabic" w:hAnsi="Simplified Arabic" w:cs="Simplified Arabic" w:hint="cs"/>
          <w:sz w:val="24"/>
          <w:szCs w:val="24"/>
          <w:rtl/>
        </w:rPr>
        <w:t>فيق</w:t>
      </w:r>
      <w:r w:rsidRPr="00010C1B">
        <w:rPr>
          <w:rFonts w:ascii="Simplified Arabic" w:hAnsi="Simplified Arabic" w:cs="Simplified Arabic" w:hint="cs"/>
          <w:sz w:val="24"/>
          <w:szCs w:val="24"/>
          <w:rtl/>
        </w:rPr>
        <w:t xml:space="preserve"> </w:t>
      </w:r>
      <w:proofErr w:type="spellStart"/>
      <w:r w:rsidRPr="00010C1B">
        <w:rPr>
          <w:rFonts w:ascii="Simplified Arabic" w:hAnsi="Simplified Arabic" w:cs="Simplified Arabic" w:hint="cs"/>
          <w:sz w:val="24"/>
          <w:szCs w:val="24"/>
          <w:rtl/>
        </w:rPr>
        <w:t>اسكندر</w:t>
      </w:r>
      <w:r w:rsidRPr="00905977">
        <w:rPr>
          <w:rFonts w:ascii="Simplified Arabic" w:hAnsi="Simplified Arabic" w:cs="Simplified Arabic" w:hint="cs"/>
          <w:b/>
          <w:bCs/>
          <w:sz w:val="24"/>
          <w:szCs w:val="24"/>
          <w:rtl/>
        </w:rPr>
        <w:t>،</w:t>
      </w:r>
      <w:proofErr w:type="spellEnd"/>
      <w:r w:rsidRPr="00905977">
        <w:rPr>
          <w:rFonts w:ascii="Simplified Arabic" w:hAnsi="Simplified Arabic" w:cs="Simplified Arabic" w:hint="cs"/>
          <w:b/>
          <w:bCs/>
          <w:sz w:val="24"/>
          <w:szCs w:val="24"/>
          <w:rtl/>
        </w:rPr>
        <w:t xml:space="preserve"> الخبرة </w:t>
      </w:r>
      <w:proofErr w:type="spellStart"/>
      <w:r w:rsidRPr="00905977">
        <w:rPr>
          <w:rFonts w:ascii="Simplified Arabic" w:hAnsi="Simplified Arabic" w:cs="Simplified Arabic" w:hint="cs"/>
          <w:b/>
          <w:bCs/>
          <w:sz w:val="24"/>
          <w:szCs w:val="24"/>
          <w:rtl/>
        </w:rPr>
        <w:t>القضائية،</w:t>
      </w:r>
      <w:proofErr w:type="spellEnd"/>
      <w:r>
        <w:rPr>
          <w:rFonts w:ascii="Simplified Arabic" w:hAnsi="Simplified Arabic" w:cs="Simplified Arabic" w:hint="cs"/>
          <w:sz w:val="24"/>
          <w:szCs w:val="24"/>
          <w:rtl/>
        </w:rPr>
        <w:t xml:space="preserve"> </w:t>
      </w:r>
      <w:r w:rsidRPr="00010C1B">
        <w:rPr>
          <w:rFonts w:ascii="Simplified Arabic" w:hAnsi="Simplified Arabic" w:cs="Simplified Arabic" w:hint="cs"/>
          <w:sz w:val="24"/>
          <w:szCs w:val="24"/>
          <w:rtl/>
        </w:rPr>
        <w:t xml:space="preserve">دار </w:t>
      </w:r>
      <w:proofErr w:type="spellStart"/>
      <w:r w:rsidRPr="00010C1B">
        <w:rPr>
          <w:rFonts w:ascii="Simplified Arabic" w:hAnsi="Simplified Arabic" w:cs="Simplified Arabic" w:hint="cs"/>
          <w:sz w:val="24"/>
          <w:szCs w:val="24"/>
          <w:rtl/>
        </w:rPr>
        <w:t>هومه</w:t>
      </w:r>
      <w:proofErr w:type="spellEnd"/>
      <w:r w:rsidRPr="00010C1B">
        <w:rPr>
          <w:rFonts w:ascii="Simplified Arabic" w:hAnsi="Simplified Arabic" w:cs="Simplified Arabic" w:hint="cs"/>
          <w:sz w:val="24"/>
          <w:szCs w:val="24"/>
          <w:rtl/>
        </w:rPr>
        <w:t xml:space="preserve"> </w:t>
      </w:r>
      <w:proofErr w:type="spellStart"/>
      <w:r w:rsidRPr="00010C1B">
        <w:rPr>
          <w:rFonts w:ascii="Simplified Arabic" w:hAnsi="Simplified Arabic" w:cs="Simplified Arabic" w:hint="cs"/>
          <w:sz w:val="24"/>
          <w:szCs w:val="24"/>
          <w:rtl/>
        </w:rPr>
        <w:t>،الجزائر</w:t>
      </w:r>
      <w:r>
        <w:rPr>
          <w:rFonts w:ascii="Simplified Arabic" w:hAnsi="Simplified Arabic" w:cs="Simplified Arabic" w:hint="cs"/>
          <w:sz w:val="24"/>
          <w:szCs w:val="24"/>
          <w:rtl/>
        </w:rPr>
        <w:t>،</w:t>
      </w:r>
      <w:proofErr w:type="spellEnd"/>
      <w:r w:rsidRPr="00010C1B">
        <w:rPr>
          <w:rFonts w:ascii="Simplified Arabic" w:hAnsi="Simplified Arabic" w:cs="Simplified Arabic" w:hint="cs"/>
          <w:sz w:val="24"/>
          <w:szCs w:val="24"/>
          <w:rtl/>
        </w:rPr>
        <w:t xml:space="preserve"> 2007،ص 59</w:t>
      </w:r>
    </w:p>
  </w:footnote>
  <w:footnote w:id="63">
    <w:p w:rsidR="002B294D" w:rsidRDefault="002B294D" w:rsidP="00634FA8">
      <w:pPr>
        <w:pStyle w:val="Notedebasdepage"/>
        <w:bidi/>
        <w:rPr>
          <w:rtl/>
          <w:lang w:bidi="ar-DZ"/>
        </w:rPr>
      </w:pPr>
      <w:r>
        <w:rPr>
          <w:rStyle w:val="Appelnotedebasdep"/>
        </w:rPr>
        <w:footnoteRef/>
      </w:r>
      <w:r>
        <w:t xml:space="preserve"> </w:t>
      </w:r>
      <w:r>
        <w:rPr>
          <w:rFonts w:hint="cs"/>
          <w:rtl/>
        </w:rPr>
        <w:t xml:space="preserve"> </w:t>
      </w:r>
      <w:proofErr w:type="spellStart"/>
      <w:r w:rsidRPr="00010C1B">
        <w:rPr>
          <w:rFonts w:ascii="Simplified Arabic" w:hAnsi="Simplified Arabic" w:cs="Simplified Arabic" w:hint="cs"/>
          <w:sz w:val="24"/>
          <w:szCs w:val="24"/>
          <w:rtl/>
        </w:rPr>
        <w:t>خروفة</w:t>
      </w:r>
      <w:proofErr w:type="spellEnd"/>
      <w:r w:rsidRPr="00010C1B">
        <w:rPr>
          <w:rFonts w:ascii="Simplified Arabic" w:hAnsi="Simplified Arabic" w:cs="Simplified Arabic" w:hint="cs"/>
          <w:sz w:val="24"/>
          <w:szCs w:val="24"/>
          <w:rtl/>
        </w:rPr>
        <w:t xml:space="preserve"> </w:t>
      </w:r>
      <w:proofErr w:type="spellStart"/>
      <w:r w:rsidRPr="00010C1B">
        <w:rPr>
          <w:rFonts w:ascii="Simplified Arabic" w:hAnsi="Simplified Arabic" w:cs="Simplified Arabic" w:hint="cs"/>
          <w:sz w:val="24"/>
          <w:szCs w:val="24"/>
          <w:rtl/>
        </w:rPr>
        <w:t>غانية</w:t>
      </w:r>
      <w:r w:rsidRPr="00634FA8">
        <w:rPr>
          <w:rFonts w:ascii="Simplified Arabic" w:hAnsi="Simplified Arabic" w:cs="Simplified Arabic" w:hint="cs"/>
          <w:b/>
          <w:bCs/>
          <w:sz w:val="24"/>
          <w:szCs w:val="24"/>
          <w:rtl/>
        </w:rPr>
        <w:t>،</w:t>
      </w:r>
      <w:proofErr w:type="spellEnd"/>
      <w:r>
        <w:rPr>
          <w:rFonts w:ascii="Simplified Arabic" w:hAnsi="Simplified Arabic" w:cs="Simplified Arabic" w:hint="cs"/>
          <w:b/>
          <w:bCs/>
          <w:sz w:val="24"/>
          <w:szCs w:val="24"/>
          <w:rtl/>
        </w:rPr>
        <w:t xml:space="preserve"> </w:t>
      </w:r>
      <w:r w:rsidRPr="00634FA8">
        <w:rPr>
          <w:rFonts w:ascii="Simplified Arabic" w:hAnsi="Simplified Arabic" w:cs="Simplified Arabic" w:hint="cs"/>
          <w:b/>
          <w:bCs/>
          <w:sz w:val="24"/>
          <w:szCs w:val="24"/>
          <w:rtl/>
        </w:rPr>
        <w:t xml:space="preserve">سلطنة القاضي الجنائي في تقدير </w:t>
      </w:r>
      <w:proofErr w:type="spellStart"/>
      <w:r w:rsidRPr="00634FA8">
        <w:rPr>
          <w:rFonts w:ascii="Simplified Arabic" w:hAnsi="Simplified Arabic" w:cs="Simplified Arabic" w:hint="cs"/>
          <w:b/>
          <w:bCs/>
          <w:sz w:val="24"/>
          <w:szCs w:val="24"/>
          <w:rtl/>
        </w:rPr>
        <w:t>الخبرة</w:t>
      </w:r>
      <w:r w:rsidRPr="00010C1B">
        <w:rPr>
          <w:rFonts w:ascii="Simplified Arabic" w:hAnsi="Simplified Arabic" w:cs="Simplified Arabic" w:hint="cs"/>
          <w:sz w:val="24"/>
          <w:szCs w:val="24"/>
          <w:rtl/>
        </w:rPr>
        <w:t>،</w:t>
      </w:r>
      <w:proofErr w:type="spellEnd"/>
      <w:r w:rsidRPr="00010C1B">
        <w:rPr>
          <w:rFonts w:ascii="Simplified Arabic" w:hAnsi="Simplified Arabic" w:cs="Simplified Arabic" w:hint="cs"/>
          <w:sz w:val="24"/>
          <w:szCs w:val="24"/>
          <w:rtl/>
        </w:rPr>
        <w:t xml:space="preserve"> رسالة </w:t>
      </w:r>
      <w:proofErr w:type="spellStart"/>
      <w:r w:rsidRPr="00010C1B">
        <w:rPr>
          <w:rFonts w:ascii="Simplified Arabic" w:hAnsi="Simplified Arabic" w:cs="Simplified Arabic" w:hint="cs"/>
          <w:sz w:val="24"/>
          <w:szCs w:val="24"/>
          <w:rtl/>
        </w:rPr>
        <w:t>ماجيستر،</w:t>
      </w:r>
      <w:proofErr w:type="spellEnd"/>
      <w:r w:rsidRPr="00010C1B">
        <w:rPr>
          <w:rFonts w:ascii="Simplified Arabic" w:hAnsi="Simplified Arabic" w:cs="Simplified Arabic" w:hint="cs"/>
          <w:sz w:val="24"/>
          <w:szCs w:val="24"/>
          <w:rtl/>
        </w:rPr>
        <w:t xml:space="preserve"> تخصص قانون جنائي ،جامعة </w:t>
      </w:r>
      <w:proofErr w:type="spellStart"/>
      <w:r w:rsidRPr="00010C1B">
        <w:rPr>
          <w:rFonts w:ascii="Simplified Arabic" w:hAnsi="Simplified Arabic" w:cs="Simplified Arabic" w:hint="cs"/>
          <w:sz w:val="24"/>
          <w:szCs w:val="24"/>
          <w:rtl/>
        </w:rPr>
        <w:t>منتوري</w:t>
      </w:r>
      <w:proofErr w:type="spellEnd"/>
      <w:r w:rsidRPr="00010C1B">
        <w:rPr>
          <w:rFonts w:ascii="Simplified Arabic" w:hAnsi="Simplified Arabic" w:cs="Simplified Arabic" w:hint="cs"/>
          <w:sz w:val="24"/>
          <w:szCs w:val="24"/>
          <w:rtl/>
        </w:rPr>
        <w:t xml:space="preserve"> </w:t>
      </w:r>
      <w:proofErr w:type="spellStart"/>
      <w:r w:rsidRPr="00010C1B">
        <w:rPr>
          <w:rFonts w:ascii="Simplified Arabic" w:hAnsi="Simplified Arabic" w:cs="Simplified Arabic" w:hint="cs"/>
          <w:sz w:val="24"/>
          <w:szCs w:val="24"/>
          <w:rtl/>
        </w:rPr>
        <w:t>قسنطينة</w:t>
      </w:r>
      <w:r>
        <w:rPr>
          <w:rFonts w:ascii="Simplified Arabic" w:hAnsi="Simplified Arabic" w:cs="Simplified Arabic" w:hint="cs"/>
          <w:sz w:val="24"/>
          <w:szCs w:val="24"/>
          <w:rtl/>
        </w:rPr>
        <w:t>،</w:t>
      </w:r>
      <w:proofErr w:type="spellEnd"/>
      <w:r w:rsidRPr="00010C1B">
        <w:rPr>
          <w:rFonts w:ascii="Simplified Arabic" w:hAnsi="Simplified Arabic" w:cs="Simplified Arabic" w:hint="cs"/>
          <w:sz w:val="24"/>
          <w:szCs w:val="24"/>
          <w:rtl/>
        </w:rPr>
        <w:t xml:space="preserve"> سنة 2009|2008 ،ص18.</w:t>
      </w:r>
    </w:p>
  </w:footnote>
  <w:footnote w:id="64">
    <w:p w:rsidR="002B294D" w:rsidRDefault="002B294D" w:rsidP="00634FA8">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محمود توفيق اسكندر ، مرجع سابق ،ص 62 .</w:t>
      </w:r>
    </w:p>
  </w:footnote>
  <w:footnote w:id="65">
    <w:p w:rsidR="002B294D" w:rsidRDefault="002B294D" w:rsidP="00DA5F55">
      <w:pPr>
        <w:pStyle w:val="Notedebasdepage"/>
        <w:bidi/>
        <w:rPr>
          <w:rtl/>
          <w:lang w:bidi="ar-DZ"/>
        </w:rPr>
      </w:pPr>
      <w:r>
        <w:rPr>
          <w:rStyle w:val="Appelnotedebasdep"/>
        </w:rPr>
        <w:footnoteRef/>
      </w:r>
      <w:r>
        <w:t xml:space="preserve"> </w:t>
      </w:r>
      <w:r w:rsidRPr="00B6174C">
        <w:rPr>
          <w:rFonts w:ascii="Simplified Arabic" w:hAnsi="Simplified Arabic" w:cs="Simplified Arabic" w:hint="cs"/>
          <w:sz w:val="24"/>
          <w:szCs w:val="24"/>
          <w:rtl/>
        </w:rPr>
        <w:t xml:space="preserve">الأمر رقم 66/158 </w:t>
      </w:r>
      <w:proofErr w:type="gramStart"/>
      <w:r w:rsidRPr="00B6174C">
        <w:rPr>
          <w:rFonts w:ascii="Simplified Arabic" w:hAnsi="Simplified Arabic" w:cs="Simplified Arabic" w:hint="cs"/>
          <w:sz w:val="24"/>
          <w:szCs w:val="24"/>
          <w:rtl/>
        </w:rPr>
        <w:t>الصادر</w:t>
      </w:r>
      <w:proofErr w:type="gramEnd"/>
      <w:r w:rsidRPr="00B6174C">
        <w:rPr>
          <w:rFonts w:ascii="Simplified Arabic" w:hAnsi="Simplified Arabic" w:cs="Simplified Arabic" w:hint="cs"/>
          <w:sz w:val="24"/>
          <w:szCs w:val="24"/>
          <w:rtl/>
        </w:rPr>
        <w:t xml:space="preserve"> بتاريخ 08/06/1966 المتضمن القانون المدني</w:t>
      </w:r>
      <w:r w:rsidR="00F8515A">
        <w:rPr>
          <w:rFonts w:ascii="Simplified Arabic" w:hAnsi="Simplified Arabic" w:cs="Simplified Arabic" w:hint="cs"/>
          <w:sz w:val="24"/>
          <w:szCs w:val="24"/>
          <w:rtl/>
        </w:rPr>
        <w:t xml:space="preserve"> المعدل و المتمم.</w:t>
      </w:r>
    </w:p>
  </w:footnote>
  <w:footnote w:id="66">
    <w:p w:rsidR="002B294D" w:rsidRDefault="002B294D" w:rsidP="00DA5F55">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قرار رقم 95385 صادر بتاريخ </w:t>
      </w:r>
      <w:proofErr w:type="gramStart"/>
      <w:r>
        <w:rPr>
          <w:rFonts w:ascii="Simplified Arabic" w:hAnsi="Simplified Arabic" w:cs="Simplified Arabic" w:hint="cs"/>
          <w:sz w:val="24"/>
          <w:szCs w:val="24"/>
          <w:rtl/>
        </w:rPr>
        <w:t>22/03/1994 ،</w:t>
      </w:r>
      <w:proofErr w:type="gramEnd"/>
      <w:r>
        <w:rPr>
          <w:rFonts w:ascii="Simplified Arabic" w:hAnsi="Simplified Arabic" w:cs="Simplified Arabic" w:hint="cs"/>
          <w:sz w:val="24"/>
          <w:szCs w:val="24"/>
          <w:rtl/>
        </w:rPr>
        <w:t>المجلة القضائية ،العدد 1 ،سنة 1995 ،ص 134</w:t>
      </w:r>
    </w:p>
  </w:footnote>
  <w:footnote w:id="67">
    <w:p w:rsidR="002B294D" w:rsidRDefault="002B294D" w:rsidP="00DA5F55">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محمود توفيق اسكندر ،مرجع سابق ،ص 60</w:t>
      </w:r>
    </w:p>
  </w:footnote>
  <w:footnote w:id="68">
    <w:p w:rsidR="002B294D" w:rsidRDefault="002B294D" w:rsidP="00DA5F55">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sz w:val="24"/>
          <w:szCs w:val="24"/>
          <w:rtl/>
        </w:rPr>
        <w:t>وجدي راغب</w:t>
      </w:r>
      <w:r w:rsidRPr="00C64F6F">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C64F6F">
        <w:rPr>
          <w:rFonts w:ascii="Simplified Arabic" w:hAnsi="Simplified Arabic" w:cs="Simplified Arabic"/>
          <w:sz w:val="24"/>
          <w:szCs w:val="24"/>
          <w:rtl/>
        </w:rPr>
        <w:t>النظرية العامة للتنفيذ القضائي، 1974</w:t>
      </w:r>
      <w:r>
        <w:rPr>
          <w:rFonts w:ascii="Simplified Arabic" w:hAnsi="Simplified Arabic" w:cs="Simplified Arabic" w:hint="cs"/>
          <w:sz w:val="24"/>
          <w:szCs w:val="24"/>
          <w:rtl/>
        </w:rPr>
        <w:t>،</w:t>
      </w:r>
      <w:r w:rsidRPr="00C64F6F">
        <w:rPr>
          <w:rFonts w:ascii="Simplified Arabic" w:hAnsi="Simplified Arabic" w:cs="Simplified Arabic"/>
          <w:sz w:val="24"/>
          <w:szCs w:val="24"/>
          <w:rtl/>
        </w:rPr>
        <w:t xml:space="preserve"> ص5 .</w:t>
      </w:r>
    </w:p>
  </w:footnote>
  <w:footnote w:id="69">
    <w:p w:rsidR="002B294D" w:rsidRDefault="002B294D" w:rsidP="001C4155">
      <w:pPr>
        <w:pStyle w:val="Notedebasdepage"/>
        <w:bidi/>
        <w:rPr>
          <w:rtl/>
          <w:lang w:bidi="ar-DZ"/>
        </w:rPr>
      </w:pPr>
      <w:r>
        <w:rPr>
          <w:rStyle w:val="Appelnotedebasdep"/>
        </w:rPr>
        <w:footnoteRef/>
      </w:r>
      <w:r>
        <w:t xml:space="preserve"> </w:t>
      </w:r>
      <w:proofErr w:type="spellStart"/>
      <w:r w:rsidRPr="00C64F6F">
        <w:rPr>
          <w:rFonts w:ascii="Simplified Arabic" w:hAnsi="Simplified Arabic" w:cs="Simplified Arabic"/>
          <w:sz w:val="24"/>
          <w:szCs w:val="24"/>
          <w:rtl/>
        </w:rPr>
        <w:t>خروبي</w:t>
      </w:r>
      <w:proofErr w:type="spellEnd"/>
      <w:r w:rsidRPr="00C64F6F">
        <w:rPr>
          <w:rFonts w:ascii="Simplified Arabic" w:hAnsi="Simplified Arabic" w:cs="Simplified Arabic"/>
          <w:sz w:val="24"/>
          <w:szCs w:val="24"/>
          <w:rtl/>
        </w:rPr>
        <w:t xml:space="preserve"> توفيق و </w:t>
      </w:r>
      <w:proofErr w:type="spellStart"/>
      <w:r w:rsidRPr="00C64F6F">
        <w:rPr>
          <w:rFonts w:ascii="Simplified Arabic" w:hAnsi="Simplified Arabic" w:cs="Simplified Arabic"/>
          <w:sz w:val="24"/>
          <w:szCs w:val="24"/>
          <w:rtl/>
        </w:rPr>
        <w:t>نجاوي</w:t>
      </w:r>
      <w:proofErr w:type="spellEnd"/>
      <w:r w:rsidRPr="00C64F6F">
        <w:rPr>
          <w:rFonts w:ascii="Simplified Arabic" w:hAnsi="Simplified Arabic" w:cs="Simplified Arabic"/>
          <w:sz w:val="24"/>
          <w:szCs w:val="24"/>
          <w:rtl/>
        </w:rPr>
        <w:t xml:space="preserve"> عبد القادر ،الإشكال التنفيذي أمام قاضي الأمور المستعجلة ، مذكرة تخرج من المدرسة العليا للقضاء ،2005/2008 ، ص5</w:t>
      </w:r>
    </w:p>
  </w:footnote>
  <w:footnote w:id="70">
    <w:p w:rsidR="002B294D" w:rsidRDefault="002B294D" w:rsidP="001C4155">
      <w:pPr>
        <w:pStyle w:val="Notedebasdepage"/>
        <w:bidi/>
        <w:rPr>
          <w:rtl/>
          <w:lang w:bidi="ar-DZ"/>
        </w:rPr>
      </w:pPr>
      <w:r>
        <w:rPr>
          <w:rStyle w:val="Appelnotedebasdep"/>
        </w:rPr>
        <w:footnoteRef/>
      </w:r>
      <w:r>
        <w:t xml:space="preserve"> </w:t>
      </w:r>
      <w:r>
        <w:rPr>
          <w:rFonts w:hint="cs"/>
          <w:rtl/>
        </w:rPr>
        <w:t xml:space="preserve"> </w:t>
      </w:r>
      <w:r w:rsidRPr="00C64F6F">
        <w:rPr>
          <w:rFonts w:ascii="Simplified Arabic" w:hAnsi="Simplified Arabic" w:cs="Simplified Arabic"/>
          <w:sz w:val="24"/>
          <w:szCs w:val="24"/>
          <w:rtl/>
        </w:rPr>
        <w:t xml:space="preserve">أحمد </w:t>
      </w:r>
      <w:proofErr w:type="spellStart"/>
      <w:r w:rsidRPr="00C64F6F">
        <w:rPr>
          <w:rFonts w:ascii="Simplified Arabic" w:hAnsi="Simplified Arabic" w:cs="Simplified Arabic"/>
          <w:sz w:val="24"/>
          <w:szCs w:val="24"/>
          <w:rtl/>
        </w:rPr>
        <w:t>هنيدي</w:t>
      </w:r>
      <w:proofErr w:type="spellEnd"/>
      <w:r w:rsidRPr="00C64F6F">
        <w:rPr>
          <w:rFonts w:ascii="Simplified Arabic" w:hAnsi="Simplified Arabic" w:cs="Simplified Arabic"/>
          <w:sz w:val="24"/>
          <w:szCs w:val="24"/>
          <w:rtl/>
        </w:rPr>
        <w:t>،</w:t>
      </w:r>
      <w:r w:rsidRPr="001C4155">
        <w:rPr>
          <w:rFonts w:ascii="Simplified Arabic" w:hAnsi="Simplified Arabic" w:cs="Simplified Arabic"/>
          <w:b/>
          <w:bCs/>
          <w:sz w:val="24"/>
          <w:szCs w:val="24"/>
          <w:rtl/>
        </w:rPr>
        <w:t>أصول التنفيذ ،السند التنفيذي إشكالات التنفيذ</w:t>
      </w:r>
      <w:r>
        <w:rPr>
          <w:rFonts w:ascii="Simplified Arabic" w:hAnsi="Simplified Arabic" w:cs="Simplified Arabic" w:hint="cs"/>
          <w:sz w:val="24"/>
          <w:szCs w:val="24"/>
          <w:rtl/>
        </w:rPr>
        <w:t xml:space="preserve"> </w:t>
      </w:r>
      <w:r w:rsidRPr="001C4155">
        <w:rPr>
          <w:rFonts w:ascii="Simplified Arabic" w:hAnsi="Simplified Arabic" w:cs="Simplified Arabic"/>
          <w:b/>
          <w:bCs/>
          <w:sz w:val="24"/>
          <w:szCs w:val="24"/>
          <w:rtl/>
        </w:rPr>
        <w:t>طرق التنفيذ</w:t>
      </w:r>
      <w:r w:rsidRPr="00C64F6F">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دار الجامعة</w:t>
      </w:r>
      <w:r w:rsidRPr="00C64F6F">
        <w:rPr>
          <w:rFonts w:ascii="Simplified Arabic" w:hAnsi="Simplified Arabic" w:cs="Simplified Arabic"/>
          <w:sz w:val="24"/>
          <w:szCs w:val="24"/>
          <w:rtl/>
        </w:rPr>
        <w:t>،</w:t>
      </w:r>
      <w:r w:rsidRPr="00F06A6D">
        <w:rPr>
          <w:rFonts w:ascii="Simplified Arabic" w:hAnsi="Simplified Arabic" w:cs="Simplified Arabic" w:hint="cs"/>
          <w:color w:val="000000" w:themeColor="text1"/>
          <w:sz w:val="24"/>
          <w:szCs w:val="24"/>
          <w:rtl/>
        </w:rPr>
        <w:t>(ب ط)، (ب ت)،</w:t>
      </w:r>
      <w:r>
        <w:rPr>
          <w:rFonts w:ascii="Simplified Arabic" w:hAnsi="Simplified Arabic" w:cs="Simplified Arabic" w:hint="cs"/>
          <w:color w:val="FF0000"/>
          <w:sz w:val="24"/>
          <w:szCs w:val="24"/>
          <w:rtl/>
        </w:rPr>
        <w:t xml:space="preserve"> </w:t>
      </w:r>
      <w:r w:rsidRPr="00C64F6F">
        <w:rPr>
          <w:rFonts w:ascii="Simplified Arabic" w:hAnsi="Simplified Arabic" w:cs="Simplified Arabic"/>
          <w:sz w:val="24"/>
          <w:szCs w:val="24"/>
          <w:rtl/>
        </w:rPr>
        <w:t>ص 195</w:t>
      </w:r>
    </w:p>
  </w:footnote>
  <w:footnote w:id="71">
    <w:p w:rsidR="002B294D" w:rsidRPr="001C4155" w:rsidRDefault="002B294D" w:rsidP="001C4155">
      <w:pPr>
        <w:pStyle w:val="Notedebasdepage"/>
        <w:bidi/>
        <w:rPr>
          <w:color w:val="FF0000"/>
          <w:rtl/>
          <w:lang w:bidi="ar-DZ"/>
        </w:rPr>
      </w:pPr>
      <w:r>
        <w:rPr>
          <w:rStyle w:val="Appelnotedebasdep"/>
        </w:rPr>
        <w:footnoteRef/>
      </w:r>
      <w:r>
        <w:t xml:space="preserve"> </w:t>
      </w:r>
      <w:r>
        <w:rPr>
          <w:rFonts w:hint="cs"/>
          <w:rtl/>
        </w:rPr>
        <w:t xml:space="preserve"> </w:t>
      </w:r>
      <w:proofErr w:type="spellStart"/>
      <w:r w:rsidRPr="00C64F6F">
        <w:rPr>
          <w:rFonts w:ascii="Simplified Arabic" w:hAnsi="Simplified Arabic" w:cs="Simplified Arabic"/>
          <w:sz w:val="24"/>
          <w:szCs w:val="24"/>
          <w:rtl/>
        </w:rPr>
        <w:t>ملزي</w:t>
      </w:r>
      <w:proofErr w:type="spellEnd"/>
      <w:r w:rsidRPr="00C64F6F">
        <w:rPr>
          <w:rFonts w:ascii="Simplified Arabic" w:hAnsi="Simplified Arabic" w:cs="Simplified Arabic"/>
          <w:sz w:val="24"/>
          <w:szCs w:val="24"/>
          <w:rtl/>
        </w:rPr>
        <w:t xml:space="preserve"> عبد الرحمان ،</w:t>
      </w:r>
      <w:r w:rsidRPr="001C4155">
        <w:rPr>
          <w:rFonts w:ascii="Simplified Arabic" w:hAnsi="Simplified Arabic" w:cs="Simplified Arabic"/>
          <w:b/>
          <w:bCs/>
          <w:sz w:val="24"/>
          <w:szCs w:val="24"/>
          <w:rtl/>
        </w:rPr>
        <w:t>محاضرات ألقيت على طلبة القضاة بالمدرسة العليا للقضاء</w:t>
      </w:r>
      <w:r w:rsidRPr="00C64F6F">
        <w:rPr>
          <w:rFonts w:ascii="Simplified Arabic" w:hAnsi="Simplified Arabic" w:cs="Simplified Arabic"/>
          <w:sz w:val="24"/>
          <w:szCs w:val="24"/>
          <w:rtl/>
        </w:rPr>
        <w:t xml:space="preserve"> ،السنة الدراسية 2004-2007</w:t>
      </w:r>
      <w:r>
        <w:rPr>
          <w:rFonts w:ascii="Simplified Arabic" w:hAnsi="Simplified Arabic" w:cs="Simplified Arabic" w:hint="cs"/>
          <w:sz w:val="24"/>
          <w:szCs w:val="24"/>
          <w:rtl/>
        </w:rPr>
        <w:t xml:space="preserve">، </w:t>
      </w:r>
    </w:p>
  </w:footnote>
  <w:footnote w:id="72">
    <w:p w:rsidR="002B294D" w:rsidRDefault="002B294D" w:rsidP="001C4155">
      <w:pPr>
        <w:pStyle w:val="Notedebasdepage"/>
        <w:bidi/>
        <w:rPr>
          <w:rtl/>
          <w:lang w:bidi="ar-DZ"/>
        </w:rPr>
      </w:pPr>
      <w:r>
        <w:rPr>
          <w:rStyle w:val="Appelnotedebasdep"/>
        </w:rPr>
        <w:footnoteRef/>
      </w:r>
      <w:r>
        <w:t xml:space="preserve"> </w:t>
      </w:r>
      <w:r>
        <w:rPr>
          <w:rFonts w:hint="cs"/>
          <w:rtl/>
        </w:rPr>
        <w:t xml:space="preserve"> </w:t>
      </w:r>
      <w:proofErr w:type="spellStart"/>
      <w:r>
        <w:rPr>
          <w:rFonts w:ascii="Simplified Arabic" w:hAnsi="Simplified Arabic" w:cs="Simplified Arabic"/>
          <w:sz w:val="24"/>
          <w:szCs w:val="24"/>
          <w:rtl/>
        </w:rPr>
        <w:t>خروبي</w:t>
      </w:r>
      <w:proofErr w:type="spellEnd"/>
      <w:r>
        <w:rPr>
          <w:rFonts w:ascii="Simplified Arabic" w:hAnsi="Simplified Arabic" w:cs="Simplified Arabic"/>
          <w:sz w:val="24"/>
          <w:szCs w:val="24"/>
          <w:rtl/>
        </w:rPr>
        <w:t xml:space="preserve"> </w:t>
      </w:r>
      <w:r w:rsidRPr="00163BDA">
        <w:rPr>
          <w:rFonts w:ascii="Simplified Arabic" w:hAnsi="Simplified Arabic" w:cs="Simplified Arabic"/>
          <w:sz w:val="24"/>
          <w:szCs w:val="24"/>
          <w:rtl/>
        </w:rPr>
        <w:t>توفيق</w:t>
      </w:r>
      <w:r>
        <w:rPr>
          <w:rFonts w:ascii="Simplified Arabic" w:hAnsi="Simplified Arabic" w:cs="Simplified Arabic"/>
          <w:sz w:val="24"/>
          <w:szCs w:val="24"/>
          <w:rtl/>
        </w:rPr>
        <w:t xml:space="preserve"> </w:t>
      </w:r>
      <w:proofErr w:type="spellStart"/>
      <w:r>
        <w:rPr>
          <w:rFonts w:ascii="Simplified Arabic" w:hAnsi="Simplified Arabic" w:cs="Simplified Arabic"/>
          <w:sz w:val="24"/>
          <w:szCs w:val="24"/>
          <w:rtl/>
        </w:rPr>
        <w:t>و</w:t>
      </w:r>
      <w:r w:rsidRPr="00C64F6F">
        <w:rPr>
          <w:rFonts w:ascii="Simplified Arabic" w:hAnsi="Simplified Arabic" w:cs="Simplified Arabic"/>
          <w:sz w:val="24"/>
          <w:szCs w:val="24"/>
          <w:rtl/>
        </w:rPr>
        <w:t>نجاوي</w:t>
      </w:r>
      <w:proofErr w:type="spellEnd"/>
      <w:r w:rsidRPr="00C64F6F">
        <w:rPr>
          <w:rFonts w:ascii="Simplified Arabic" w:hAnsi="Simplified Arabic" w:cs="Simplified Arabic"/>
          <w:sz w:val="24"/>
          <w:szCs w:val="24"/>
          <w:rtl/>
        </w:rPr>
        <w:t xml:space="preserve"> عبد القادر،</w:t>
      </w:r>
      <w:r>
        <w:rPr>
          <w:rFonts w:ascii="Simplified Arabic" w:hAnsi="Simplified Arabic" w:cs="Simplified Arabic" w:hint="cs"/>
          <w:sz w:val="24"/>
          <w:szCs w:val="24"/>
          <w:rtl/>
        </w:rPr>
        <w:t xml:space="preserve"> </w:t>
      </w:r>
      <w:r w:rsidRPr="00C64F6F">
        <w:rPr>
          <w:rFonts w:ascii="Simplified Arabic" w:hAnsi="Simplified Arabic" w:cs="Simplified Arabic"/>
          <w:sz w:val="24"/>
          <w:szCs w:val="24"/>
          <w:rtl/>
        </w:rPr>
        <w:t>مرجع سابق،</w:t>
      </w:r>
      <w:r>
        <w:rPr>
          <w:rFonts w:ascii="Simplified Arabic" w:hAnsi="Simplified Arabic" w:cs="Simplified Arabic" w:hint="cs"/>
          <w:sz w:val="24"/>
          <w:szCs w:val="24"/>
          <w:rtl/>
        </w:rPr>
        <w:t xml:space="preserve"> </w:t>
      </w:r>
      <w:r w:rsidRPr="00C64F6F">
        <w:rPr>
          <w:rFonts w:ascii="Simplified Arabic" w:hAnsi="Simplified Arabic" w:cs="Simplified Arabic"/>
          <w:sz w:val="24"/>
          <w:szCs w:val="24"/>
          <w:rtl/>
        </w:rPr>
        <w:t>ص6</w:t>
      </w:r>
      <w:r>
        <w:rPr>
          <w:rFonts w:ascii="Simplified Arabic" w:hAnsi="Simplified Arabic" w:cs="Simplified Arabic" w:hint="cs"/>
          <w:sz w:val="24"/>
          <w:szCs w:val="24"/>
          <w:rtl/>
        </w:rPr>
        <w:t>.</w:t>
      </w:r>
    </w:p>
  </w:footnote>
  <w:footnote w:id="73">
    <w:p w:rsidR="002B294D" w:rsidRDefault="002B294D" w:rsidP="001C4155">
      <w:pPr>
        <w:pStyle w:val="Notedebasdepage"/>
        <w:bidi/>
        <w:rPr>
          <w:rtl/>
          <w:lang w:bidi="ar-DZ"/>
        </w:rPr>
      </w:pPr>
      <w:r>
        <w:rPr>
          <w:rStyle w:val="Appelnotedebasdep"/>
        </w:rPr>
        <w:footnoteRef/>
      </w:r>
      <w:r>
        <w:t xml:space="preserve"> </w:t>
      </w:r>
      <w:r w:rsidRPr="00CB4104">
        <w:rPr>
          <w:rFonts w:ascii="Simplified Arabic" w:hAnsi="Simplified Arabic" w:cs="Simplified Arabic"/>
          <w:sz w:val="24"/>
          <w:szCs w:val="24"/>
          <w:rtl/>
        </w:rPr>
        <w:t xml:space="preserve">الغوثي بن </w:t>
      </w:r>
      <w:proofErr w:type="spellStart"/>
      <w:r w:rsidRPr="00CB4104">
        <w:rPr>
          <w:rFonts w:ascii="Simplified Arabic" w:hAnsi="Simplified Arabic" w:cs="Simplified Arabic"/>
          <w:sz w:val="24"/>
          <w:szCs w:val="24"/>
          <w:rtl/>
        </w:rPr>
        <w:t>ملحة،</w:t>
      </w:r>
      <w:proofErr w:type="spellEnd"/>
      <w:r w:rsidRPr="00CB4104">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مرجع </w:t>
      </w:r>
      <w:proofErr w:type="spellStart"/>
      <w:r>
        <w:rPr>
          <w:rFonts w:ascii="Simplified Arabic" w:hAnsi="Simplified Arabic" w:cs="Simplified Arabic"/>
          <w:sz w:val="24"/>
          <w:szCs w:val="24"/>
          <w:rtl/>
        </w:rPr>
        <w:t>سابق</w:t>
      </w:r>
      <w:r w:rsidRPr="00CB4104">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sidRPr="00CB4104">
        <w:rPr>
          <w:rFonts w:ascii="Simplified Arabic" w:hAnsi="Simplified Arabic" w:cs="Simplified Arabic"/>
          <w:sz w:val="24"/>
          <w:szCs w:val="24"/>
          <w:rtl/>
        </w:rPr>
        <w:t>ص 40</w:t>
      </w:r>
      <w:r>
        <w:rPr>
          <w:rFonts w:ascii="Simplified Arabic" w:hAnsi="Simplified Arabic" w:cs="Simplified Arabic" w:hint="cs"/>
          <w:sz w:val="24"/>
          <w:szCs w:val="24"/>
          <w:rtl/>
        </w:rPr>
        <w:t>.</w:t>
      </w:r>
    </w:p>
  </w:footnote>
  <w:footnote w:id="74">
    <w:p w:rsidR="002B294D" w:rsidRDefault="002B294D" w:rsidP="00FF7136">
      <w:pPr>
        <w:pStyle w:val="Notedebasdepage"/>
        <w:bidi/>
        <w:rPr>
          <w:rtl/>
          <w:lang w:bidi="ar-DZ"/>
        </w:rPr>
      </w:pPr>
      <w:r>
        <w:rPr>
          <w:rStyle w:val="Appelnotedebasdep"/>
        </w:rPr>
        <w:footnoteRef/>
      </w:r>
      <w:r>
        <w:t xml:space="preserve"> </w:t>
      </w:r>
      <w:r w:rsidRPr="00CB4104">
        <w:rPr>
          <w:rFonts w:ascii="Simplified Arabic" w:hAnsi="Simplified Arabic" w:cs="Simplified Arabic"/>
          <w:sz w:val="24"/>
          <w:szCs w:val="24"/>
          <w:rtl/>
        </w:rPr>
        <w:t>قانون رقم 08-09 مؤرخ في 18 صفر 1429 الموافق لـ 25 فبراير 2008 يتضمن قانون الإجراءات المدنية و الإدارية.</w:t>
      </w:r>
    </w:p>
  </w:footnote>
  <w:footnote w:id="75">
    <w:p w:rsidR="002B294D" w:rsidRDefault="002B294D" w:rsidP="00FF7136">
      <w:pPr>
        <w:pStyle w:val="Notedebasdepage"/>
        <w:bidi/>
        <w:rPr>
          <w:rtl/>
          <w:lang w:bidi="ar-DZ"/>
        </w:rPr>
      </w:pPr>
      <w:r>
        <w:rPr>
          <w:rStyle w:val="Appelnotedebasdep"/>
        </w:rPr>
        <w:footnoteRef/>
      </w:r>
      <w:r>
        <w:t xml:space="preserve"> </w:t>
      </w:r>
      <w:r>
        <w:rPr>
          <w:rFonts w:hint="cs"/>
          <w:rtl/>
        </w:rPr>
        <w:t xml:space="preserve"> </w:t>
      </w:r>
      <w:r w:rsidRPr="00CB4104">
        <w:rPr>
          <w:rFonts w:ascii="Simplified Arabic" w:hAnsi="Simplified Arabic" w:cs="Simplified Arabic"/>
          <w:sz w:val="24"/>
          <w:szCs w:val="24"/>
          <w:rtl/>
        </w:rPr>
        <w:t>سلام حمزة ،</w:t>
      </w:r>
      <w:r w:rsidRPr="00FF7136">
        <w:rPr>
          <w:rFonts w:ascii="Simplified Arabic" w:hAnsi="Simplified Arabic" w:cs="Simplified Arabic"/>
          <w:b/>
          <w:bCs/>
          <w:sz w:val="24"/>
          <w:szCs w:val="24"/>
          <w:rtl/>
        </w:rPr>
        <w:t xml:space="preserve">الدعاوى </w:t>
      </w:r>
      <w:proofErr w:type="spellStart"/>
      <w:r w:rsidRPr="00FF7136">
        <w:rPr>
          <w:rFonts w:ascii="Simplified Arabic" w:hAnsi="Simplified Arabic" w:cs="Simplified Arabic"/>
          <w:b/>
          <w:bCs/>
          <w:sz w:val="24"/>
          <w:szCs w:val="24"/>
          <w:rtl/>
        </w:rPr>
        <w:t>الإستعج</w:t>
      </w:r>
      <w:r>
        <w:rPr>
          <w:rFonts w:ascii="Simplified Arabic" w:hAnsi="Simplified Arabic" w:cs="Simplified Arabic"/>
          <w:b/>
          <w:bCs/>
          <w:sz w:val="24"/>
          <w:szCs w:val="24"/>
          <w:rtl/>
        </w:rPr>
        <w:t>الية</w:t>
      </w:r>
      <w:proofErr w:type="spellEnd"/>
      <w:r>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w:t>
      </w:r>
      <w:r w:rsidRPr="00FF7136">
        <w:rPr>
          <w:rFonts w:ascii="Simplified Arabic" w:hAnsi="Simplified Arabic" w:cs="Simplified Arabic"/>
          <w:b/>
          <w:bCs/>
          <w:sz w:val="24"/>
          <w:szCs w:val="24"/>
          <w:rtl/>
        </w:rPr>
        <w:t xml:space="preserve">الدليل العلمي لرئيس </w:t>
      </w:r>
      <w:proofErr w:type="spellStart"/>
      <w:r w:rsidRPr="00FF7136">
        <w:rPr>
          <w:rFonts w:ascii="Simplified Arabic" w:hAnsi="Simplified Arabic" w:cs="Simplified Arabic"/>
          <w:b/>
          <w:bCs/>
          <w:sz w:val="24"/>
          <w:szCs w:val="24"/>
          <w:rtl/>
        </w:rPr>
        <w:t>المحكمة</w:t>
      </w:r>
      <w:r>
        <w:rPr>
          <w:rFonts w:ascii="Simplified Arabic" w:hAnsi="Simplified Arabic" w:cs="Simplified Arabic" w:hint="cs"/>
          <w:b/>
          <w:bCs/>
          <w:sz w:val="24"/>
          <w:szCs w:val="24"/>
          <w:rtl/>
        </w:rPr>
        <w:t>"</w:t>
      </w:r>
      <w:proofErr w:type="spellEnd"/>
      <w:r w:rsidRPr="00CB4104">
        <w:rPr>
          <w:rFonts w:ascii="Simplified Arabic" w:hAnsi="Simplified Arabic" w:cs="Simplified Arabic"/>
          <w:sz w:val="24"/>
          <w:szCs w:val="24"/>
          <w:rtl/>
        </w:rPr>
        <w:t xml:space="preserve"> ،الجزء </w:t>
      </w:r>
      <w:proofErr w:type="spellStart"/>
      <w:r>
        <w:rPr>
          <w:rFonts w:ascii="Simplified Arabic" w:hAnsi="Simplified Arabic" w:cs="Simplified Arabic"/>
          <w:sz w:val="24"/>
          <w:szCs w:val="24"/>
          <w:rtl/>
        </w:rPr>
        <w:t>الثالث،</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دار </w:t>
      </w:r>
      <w:proofErr w:type="spellStart"/>
      <w:r>
        <w:rPr>
          <w:rFonts w:ascii="Simplified Arabic" w:hAnsi="Simplified Arabic" w:cs="Simplified Arabic"/>
          <w:sz w:val="24"/>
          <w:szCs w:val="24"/>
          <w:rtl/>
        </w:rPr>
        <w:t>هومه،</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sz w:val="24"/>
          <w:szCs w:val="24"/>
          <w:rtl/>
        </w:rPr>
        <w:t>الجزائر،</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sz w:val="24"/>
          <w:szCs w:val="24"/>
          <w:rtl/>
        </w:rPr>
        <w:t>2013</w:t>
      </w:r>
      <w:r w:rsidRPr="00CB4104">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w:t>
      </w:r>
      <w:r>
        <w:rPr>
          <w:rFonts w:ascii="Simplified Arabic" w:hAnsi="Simplified Arabic" w:cs="Simplified Arabic"/>
          <w:sz w:val="24"/>
          <w:szCs w:val="24"/>
          <w:rtl/>
        </w:rPr>
        <w:t>ص 12</w:t>
      </w:r>
      <w:r>
        <w:rPr>
          <w:rFonts w:ascii="Simplified Arabic" w:hAnsi="Simplified Arabic" w:cs="Simplified Arabic" w:hint="cs"/>
          <w:sz w:val="24"/>
          <w:szCs w:val="24"/>
          <w:rtl/>
        </w:rPr>
        <w:t>9.</w:t>
      </w:r>
    </w:p>
  </w:footnote>
  <w:footnote w:id="76">
    <w:p w:rsidR="002B294D" w:rsidRDefault="002B294D" w:rsidP="00F8515A">
      <w:pPr>
        <w:pStyle w:val="Notedebasdepage"/>
        <w:bidi/>
        <w:rPr>
          <w:rtl/>
          <w:lang w:bidi="ar-DZ"/>
        </w:rPr>
      </w:pPr>
      <w:r>
        <w:rPr>
          <w:rStyle w:val="Appelnotedebasdep"/>
        </w:rPr>
        <w:footnoteRef/>
      </w:r>
      <w:r>
        <w:t xml:space="preserve"> </w:t>
      </w:r>
      <w:r>
        <w:rPr>
          <w:rFonts w:hint="cs"/>
          <w:rtl/>
        </w:rPr>
        <w:t xml:space="preserve"> </w:t>
      </w:r>
      <w:r>
        <w:rPr>
          <w:rFonts w:ascii="Simplified Arabic" w:hAnsi="Simplified Arabic" w:cs="Simplified Arabic" w:hint="cs"/>
          <w:sz w:val="24"/>
          <w:szCs w:val="24"/>
          <w:rtl/>
        </w:rPr>
        <w:t xml:space="preserve">المرجع </w:t>
      </w:r>
      <w:proofErr w:type="spellStart"/>
      <w:r>
        <w:rPr>
          <w:rFonts w:ascii="Simplified Arabic" w:hAnsi="Simplified Arabic" w:cs="Simplified Arabic" w:hint="cs"/>
          <w:sz w:val="24"/>
          <w:szCs w:val="24"/>
          <w:rtl/>
        </w:rPr>
        <w:t>نفسه،</w:t>
      </w:r>
      <w:proofErr w:type="spellEnd"/>
      <w:r>
        <w:rPr>
          <w:rFonts w:ascii="Simplified Arabic" w:hAnsi="Simplified Arabic" w:cs="Simplified Arabic" w:hint="cs"/>
          <w:sz w:val="24"/>
          <w:szCs w:val="24"/>
          <w:rtl/>
        </w:rPr>
        <w:t xml:space="preserve"> ص 130</w:t>
      </w:r>
    </w:p>
  </w:footnote>
  <w:footnote w:id="77">
    <w:p w:rsidR="002B294D" w:rsidRDefault="002B294D" w:rsidP="00F641BD">
      <w:pPr>
        <w:pStyle w:val="Notedebasdepage"/>
        <w:bidi/>
        <w:rPr>
          <w:rtl/>
          <w:lang w:bidi="ar-DZ"/>
        </w:rPr>
      </w:pPr>
      <w:r>
        <w:rPr>
          <w:rStyle w:val="Appelnotedebasdep"/>
        </w:rPr>
        <w:footnoteRef/>
      </w:r>
      <w:r>
        <w:t xml:space="preserve"> </w:t>
      </w:r>
      <w:r>
        <w:rPr>
          <w:rFonts w:ascii="Simplified Arabic" w:hAnsi="Simplified Arabic" w:cs="Simplified Arabic" w:hint="cs"/>
          <w:sz w:val="24"/>
          <w:szCs w:val="24"/>
          <w:rtl/>
        </w:rPr>
        <w:t xml:space="preserve"> </w:t>
      </w:r>
      <w:r w:rsidRPr="00D81F60">
        <w:rPr>
          <w:rFonts w:ascii="Simplified Arabic" w:hAnsi="Simplified Arabic" w:cs="Simplified Arabic"/>
          <w:sz w:val="24"/>
          <w:szCs w:val="24"/>
          <w:rtl/>
        </w:rPr>
        <w:t>مرجع</w:t>
      </w:r>
      <w:r>
        <w:rPr>
          <w:rFonts w:ascii="Simplified Arabic" w:hAnsi="Simplified Arabic" w:cs="Simplified Arabic" w:hint="cs"/>
          <w:sz w:val="24"/>
          <w:szCs w:val="24"/>
          <w:rtl/>
        </w:rPr>
        <w:t xml:space="preserve"> نفسه</w:t>
      </w:r>
      <w:r w:rsidRPr="00D81F60">
        <w:rPr>
          <w:rFonts w:ascii="Simplified Arabic" w:hAnsi="Simplified Arabic" w:cs="Simplified Arabic"/>
          <w:sz w:val="24"/>
          <w:szCs w:val="24"/>
          <w:rtl/>
        </w:rPr>
        <w:t xml:space="preserve"> ، ص262</w:t>
      </w:r>
    </w:p>
  </w:footnote>
  <w:footnote w:id="78">
    <w:p w:rsidR="002B294D" w:rsidRPr="00D81F60" w:rsidRDefault="002B294D" w:rsidP="00A1177F">
      <w:pPr>
        <w:bidi/>
        <w:rPr>
          <w:rFonts w:ascii="Simplified Arabic" w:hAnsi="Simplified Arabic" w:cs="Simplified Arabic"/>
          <w:sz w:val="24"/>
          <w:szCs w:val="24"/>
        </w:rPr>
      </w:pPr>
      <w:r>
        <w:rPr>
          <w:rStyle w:val="Appelnotedebasdep"/>
        </w:rPr>
        <w:footnoteRef/>
      </w:r>
      <w:r>
        <w:rPr>
          <w:rFonts w:ascii="Simplified Arabic" w:hAnsi="Simplified Arabic" w:cs="Simplified Arabic" w:hint="cs"/>
          <w:sz w:val="24"/>
          <w:szCs w:val="24"/>
          <w:rtl/>
        </w:rPr>
        <w:t>بدون اسم ناشر</w:t>
      </w:r>
      <w:r w:rsidRPr="00D81F60">
        <w:rPr>
          <w:rFonts w:ascii="Simplified Arabic" w:hAnsi="Simplified Arabic" w:cs="Simplified Arabic"/>
          <w:sz w:val="24"/>
          <w:szCs w:val="24"/>
          <w:rtl/>
        </w:rPr>
        <w:t xml:space="preserve"> ،مذكرة </w:t>
      </w:r>
      <w:proofErr w:type="spellStart"/>
      <w:r w:rsidRPr="00D81F60">
        <w:rPr>
          <w:rFonts w:ascii="Simplified Arabic" w:hAnsi="Simplified Arabic" w:cs="Simplified Arabic"/>
          <w:sz w:val="24"/>
          <w:szCs w:val="24"/>
          <w:rtl/>
        </w:rPr>
        <w:t>الإستعجال</w:t>
      </w:r>
      <w:proofErr w:type="spellEnd"/>
      <w:r w:rsidRPr="00D81F60">
        <w:rPr>
          <w:rFonts w:ascii="Simplified Arabic" w:hAnsi="Simplified Arabic" w:cs="Simplified Arabic"/>
          <w:sz w:val="24"/>
          <w:szCs w:val="24"/>
          <w:rtl/>
        </w:rPr>
        <w:t xml:space="preserve"> في شؤون الأسرة ،12/02/2011 ، 19:00 </w:t>
      </w:r>
    </w:p>
    <w:p w:rsidR="002B294D" w:rsidRPr="00A1177F" w:rsidRDefault="002B294D" w:rsidP="00A1177F">
      <w:pPr>
        <w:bidi/>
        <w:rPr>
          <w:rFonts w:ascii="Simplified Arabic" w:hAnsi="Simplified Arabic" w:cs="Simplified Arabic"/>
          <w:sz w:val="32"/>
          <w:szCs w:val="32"/>
          <w:rtl/>
        </w:rPr>
      </w:pPr>
      <w:proofErr w:type="gramStart"/>
      <w:r w:rsidRPr="00D81F60">
        <w:rPr>
          <w:rFonts w:ascii="Simplified Arabic" w:hAnsi="Simplified Arabic" w:cs="Simplified Arabic"/>
          <w:sz w:val="24"/>
          <w:szCs w:val="24"/>
        </w:rPr>
        <w:t xml:space="preserve">( </w:t>
      </w:r>
      <w:proofErr w:type="gramEnd"/>
      <w:hyperlink r:id="rId1" w:history="1">
        <w:r w:rsidRPr="00D81F60">
          <w:rPr>
            <w:rStyle w:val="Lienhypertexte"/>
            <w:rFonts w:ascii="Simplified Arabic" w:hAnsi="Simplified Arabic" w:cs="Simplified Arabic"/>
            <w:sz w:val="24"/>
            <w:szCs w:val="24"/>
          </w:rPr>
          <w:t>www.djelfa.info/vb/showthread.p5p?t=508822</w:t>
        </w:r>
      </w:hyperlink>
      <w:r w:rsidRPr="00D81F60">
        <w:rPr>
          <w:rFonts w:ascii="Simplified Arabic" w:hAnsi="Simplified Arabic" w:cs="Simplified Arabic"/>
          <w:sz w:val="24"/>
          <w:szCs w:val="24"/>
        </w:rPr>
        <w:t xml:space="preserve">) </w:t>
      </w:r>
      <w:r w:rsidRPr="00D81F60">
        <w:rPr>
          <w:rFonts w:ascii="Simplified Arabic" w:hAnsi="Simplified Arabic" w:cs="Simplified Arabic"/>
          <w:sz w:val="24"/>
          <w:szCs w:val="24"/>
          <w:rtl/>
        </w:rPr>
        <w:t xml:space="preserve"> اطلع عليه في 26/03/2016 .</w:t>
      </w:r>
    </w:p>
  </w:footnote>
  <w:footnote w:id="79">
    <w:p w:rsidR="002B294D" w:rsidRDefault="002B294D" w:rsidP="005E551C">
      <w:pPr>
        <w:pStyle w:val="Notedebasdepage"/>
        <w:bidi/>
        <w:rPr>
          <w:rtl/>
          <w:lang w:bidi="ar-DZ"/>
        </w:rPr>
      </w:pPr>
      <w:r>
        <w:rPr>
          <w:rStyle w:val="Appelnotedebasdep"/>
        </w:rPr>
        <w:footnoteRef/>
      </w:r>
      <w:r>
        <w:t xml:space="preserve"> </w:t>
      </w:r>
      <w:r>
        <w:rPr>
          <w:rFonts w:hint="cs"/>
          <w:rtl/>
          <w:lang w:bidi="ar-DZ"/>
        </w:rPr>
        <w:t xml:space="preserve"> </w:t>
      </w:r>
      <w:r>
        <w:rPr>
          <w:rFonts w:ascii="Simplified Arabic" w:hAnsi="Simplified Arabic" w:cs="Simplified Arabic" w:hint="cs"/>
          <w:sz w:val="24"/>
          <w:szCs w:val="24"/>
          <w:rtl/>
        </w:rPr>
        <w:t>بدون اسم ناشر</w:t>
      </w:r>
      <w:r>
        <w:rPr>
          <w:rFonts w:ascii="Simplified Arabic" w:hAnsi="Simplified Arabic" w:cs="Simplified Arabic"/>
          <w:sz w:val="24"/>
          <w:szCs w:val="24"/>
          <w:rtl/>
        </w:rPr>
        <w:t xml:space="preserve"> ،مذكرة </w:t>
      </w:r>
      <w:proofErr w:type="spellStart"/>
      <w:r>
        <w:rPr>
          <w:rFonts w:ascii="Simplified Arabic" w:hAnsi="Simplified Arabic" w:cs="Simplified Arabic"/>
          <w:sz w:val="24"/>
          <w:szCs w:val="24"/>
          <w:rtl/>
        </w:rPr>
        <w:t>الإستعجال</w:t>
      </w:r>
      <w:proofErr w:type="spellEnd"/>
      <w:r>
        <w:rPr>
          <w:rFonts w:ascii="Simplified Arabic" w:hAnsi="Simplified Arabic" w:cs="Simplified Arabic"/>
          <w:sz w:val="24"/>
          <w:szCs w:val="24"/>
          <w:rtl/>
        </w:rPr>
        <w:t xml:space="preserve"> في شؤون</w:t>
      </w:r>
      <w:r>
        <w:rPr>
          <w:rFonts w:ascii="Simplified Arabic" w:hAnsi="Simplified Arabic" w:cs="Simplified Arabic" w:hint="cs"/>
          <w:sz w:val="24"/>
          <w:szCs w:val="24"/>
          <w:rtl/>
        </w:rPr>
        <w:t xml:space="preserve">، </w:t>
      </w:r>
      <w:r>
        <w:rPr>
          <w:rFonts w:hint="cs"/>
          <w:rtl/>
          <w:lang w:bidi="ar-DZ"/>
        </w:rPr>
        <w:t>المرجع السابق، ص25</w:t>
      </w:r>
    </w:p>
  </w:footnote>
  <w:footnote w:id="80">
    <w:p w:rsidR="002B294D" w:rsidRPr="005A2977" w:rsidRDefault="002B294D" w:rsidP="00F06A6D">
      <w:pPr>
        <w:pStyle w:val="Notedebasdepage"/>
        <w:bidi/>
        <w:rPr>
          <w:color w:val="FF0000"/>
          <w:rtl/>
          <w:lang w:bidi="ar-DZ"/>
        </w:rPr>
      </w:pPr>
      <w:r>
        <w:rPr>
          <w:rStyle w:val="Appelnotedebasdep"/>
        </w:rPr>
        <w:footnoteRef/>
      </w:r>
      <w:r>
        <w:t xml:space="preserve"> </w:t>
      </w:r>
      <w:r>
        <w:rPr>
          <w:rFonts w:hint="cs"/>
          <w:rtl/>
        </w:rPr>
        <w:t xml:space="preserve"> </w:t>
      </w:r>
      <w:proofErr w:type="spellStart"/>
      <w:r>
        <w:rPr>
          <w:rFonts w:ascii="Simplified Arabic" w:hAnsi="Simplified Arabic" w:cs="Simplified Arabic" w:hint="cs"/>
          <w:sz w:val="24"/>
          <w:szCs w:val="24"/>
          <w:rtl/>
        </w:rPr>
        <w:t>ملزي</w:t>
      </w:r>
      <w:proofErr w:type="spellEnd"/>
      <w:r>
        <w:rPr>
          <w:rFonts w:ascii="Simplified Arabic" w:hAnsi="Simplified Arabic" w:cs="Simplified Arabic" w:hint="cs"/>
          <w:sz w:val="24"/>
          <w:szCs w:val="24"/>
          <w:rtl/>
        </w:rPr>
        <w:t xml:space="preserve"> عبد الرحمان </w:t>
      </w:r>
      <w:proofErr w:type="spellStart"/>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w:t>
      </w:r>
      <w:r w:rsidRPr="005A2977">
        <w:rPr>
          <w:rFonts w:ascii="Simplified Arabic" w:hAnsi="Simplified Arabic" w:cs="Simplified Arabic" w:hint="cs"/>
          <w:b/>
          <w:bCs/>
          <w:sz w:val="24"/>
          <w:szCs w:val="24"/>
          <w:rtl/>
        </w:rPr>
        <w:t>محاضرات ألقيت على طلبة القضاة بالمدرسة العليا للقضاء</w:t>
      </w:r>
      <w:r>
        <w:rPr>
          <w:rFonts w:ascii="Simplified Arabic" w:hAnsi="Simplified Arabic" w:cs="Simplified Arabic" w:hint="cs"/>
          <w:sz w:val="24"/>
          <w:szCs w:val="24"/>
          <w:rtl/>
        </w:rPr>
        <w:t xml:space="preserve"> ،السنة الدراسية 2006/2007.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bCs/>
        <w:lang w:bidi="ar-DZ"/>
      </w:rPr>
      <w:alias w:val="Titre"/>
      <w:id w:val="8529850"/>
      <w:placeholder>
        <w:docPart w:val="FFA81D291BC54505B0D7A62D0100AEAD"/>
      </w:placeholder>
      <w:dataBinding w:prefixMappings="xmlns:ns0='http://schemas.openxmlformats.org/package/2006/metadata/core-properties' xmlns:ns1='http://purl.org/dc/elements/1.1/'" w:xpath="/ns0:coreProperties[1]/ns1:title[1]" w:storeItemID="{6C3C8BC8-F283-45AE-878A-BAB7291924A1}"/>
      <w:text/>
    </w:sdtPr>
    <w:sdtContent>
      <w:p w:rsidR="002B294D" w:rsidRPr="00B80E08" w:rsidRDefault="002B294D" w:rsidP="0065594C">
        <w:pPr>
          <w:pStyle w:val="En-tte"/>
          <w:pBdr>
            <w:bottom w:val="thickThinSmallGap" w:sz="24" w:space="1" w:color="622423" w:themeColor="accent2" w:themeShade="7F"/>
          </w:pBdr>
          <w:jc w:val="center"/>
          <w:rPr>
            <w:rFonts w:asciiTheme="majorHAnsi" w:eastAsiaTheme="majorEastAsia" w:hAnsiTheme="majorHAnsi" w:cstheme="majorBidi"/>
          </w:rPr>
        </w:pPr>
        <w:proofErr w:type="gramStart"/>
        <w:r>
          <w:rPr>
            <w:rFonts w:ascii="Simplified Arabic" w:hAnsi="Simplified Arabic" w:cs="Simplified Arabic" w:hint="cs"/>
            <w:bCs/>
            <w:rtl/>
            <w:lang w:bidi="ar-DZ"/>
          </w:rPr>
          <w:t>الفصل</w:t>
        </w:r>
        <w:proofErr w:type="gramEnd"/>
        <w:r>
          <w:rPr>
            <w:rFonts w:ascii="Simplified Arabic" w:hAnsi="Simplified Arabic" w:cs="Simplified Arabic" w:hint="cs"/>
            <w:bCs/>
            <w:rtl/>
            <w:lang w:bidi="ar-DZ"/>
          </w:rPr>
          <w:t xml:space="preserve"> الأول</w:t>
        </w:r>
      </w:p>
    </w:sdtContent>
  </w:sdt>
  <w:p w:rsidR="002B294D" w:rsidRDefault="002B294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4980"/>
    <w:multiLevelType w:val="hybridMultilevel"/>
    <w:tmpl w:val="E4A88986"/>
    <w:lvl w:ilvl="0" w:tplc="1506DD42">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0E2531"/>
    <w:multiLevelType w:val="hybridMultilevel"/>
    <w:tmpl w:val="04349A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C747BF"/>
    <w:multiLevelType w:val="hybridMultilevel"/>
    <w:tmpl w:val="5B568DF2"/>
    <w:lvl w:ilvl="0" w:tplc="91DE9776">
      <w:start w:val="1"/>
      <w:numFmt w:val="decimal"/>
      <w:lvlText w:val="%1."/>
      <w:lvlJc w:val="left"/>
      <w:pPr>
        <w:ind w:left="720" w:hanging="360"/>
      </w:pPr>
      <w:rPr>
        <w:color w:val="000000" w:themeColor="text1"/>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D1755D0"/>
    <w:multiLevelType w:val="hybridMultilevel"/>
    <w:tmpl w:val="8892D53C"/>
    <w:lvl w:ilvl="0" w:tplc="433CD06C">
      <w:start w:val="1"/>
      <w:numFmt w:val="decimal"/>
      <w:lvlText w:val="%1-"/>
      <w:lvlJc w:val="left"/>
      <w:pPr>
        <w:ind w:left="840" w:hanging="4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E3D7C32"/>
    <w:multiLevelType w:val="hybridMultilevel"/>
    <w:tmpl w:val="EE26CD32"/>
    <w:lvl w:ilvl="0" w:tplc="843A0F50">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0F96294"/>
    <w:multiLevelType w:val="hybridMultilevel"/>
    <w:tmpl w:val="D884BEEE"/>
    <w:lvl w:ilvl="0" w:tplc="A0C4F288">
      <w:start w:val="1"/>
      <w:numFmt w:val="decimal"/>
      <w:lvlText w:val="%1-"/>
      <w:lvlJc w:val="left"/>
      <w:pPr>
        <w:ind w:left="885" w:hanging="525"/>
      </w:pPr>
      <w:rPr>
        <w:rFonts w:hint="default"/>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8D84760"/>
    <w:multiLevelType w:val="hybridMultilevel"/>
    <w:tmpl w:val="E1449292"/>
    <w:lvl w:ilvl="0" w:tplc="6E8A35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C0B7D15"/>
    <w:multiLevelType w:val="hybridMultilevel"/>
    <w:tmpl w:val="6EDC60C8"/>
    <w:lvl w:ilvl="0" w:tplc="309679AE">
      <w:start w:val="1"/>
      <w:numFmt w:val="bullet"/>
      <w:lvlText w:val=""/>
      <w:lvlJc w:val="left"/>
      <w:pPr>
        <w:ind w:left="785" w:hanging="360"/>
      </w:pPr>
      <w:rPr>
        <w:rFonts w:ascii="Symbol" w:hAnsi="Symbol" w:hint="default"/>
        <w:color w:val="000000" w:themeColor="text1"/>
        <w:lang w:bidi="ar-DZ"/>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9270174"/>
    <w:multiLevelType w:val="hybridMultilevel"/>
    <w:tmpl w:val="98D25FB4"/>
    <w:lvl w:ilvl="0" w:tplc="040C0001">
      <w:start w:val="1"/>
      <w:numFmt w:val="bullet"/>
      <w:lvlText w:val=""/>
      <w:lvlJc w:val="left"/>
      <w:pPr>
        <w:ind w:left="502" w:hanging="360"/>
      </w:pPr>
      <w:rPr>
        <w:rFonts w:ascii="Symbol" w:hAnsi="Symbol"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FC67427"/>
    <w:multiLevelType w:val="hybridMultilevel"/>
    <w:tmpl w:val="AB94EED6"/>
    <w:lvl w:ilvl="0" w:tplc="433CD06C">
      <w:start w:val="1"/>
      <w:numFmt w:val="decimal"/>
      <w:lvlText w:val="%1-"/>
      <w:lvlJc w:val="left"/>
      <w:pPr>
        <w:ind w:left="840" w:hanging="4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2120D89"/>
    <w:multiLevelType w:val="hybridMultilevel"/>
    <w:tmpl w:val="D2FC855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34376D94"/>
    <w:multiLevelType w:val="hybridMultilevel"/>
    <w:tmpl w:val="50A071D0"/>
    <w:lvl w:ilvl="0" w:tplc="309679AE">
      <w:start w:val="1"/>
      <w:numFmt w:val="bullet"/>
      <w:lvlText w:val=""/>
      <w:lvlJc w:val="left"/>
      <w:pPr>
        <w:ind w:left="785" w:hanging="360"/>
      </w:pPr>
      <w:rPr>
        <w:rFonts w:ascii="Symbol" w:hAnsi="Symbol" w:hint="default"/>
        <w:color w:val="000000" w:themeColor="text1"/>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9D1BFE"/>
    <w:multiLevelType w:val="hybridMultilevel"/>
    <w:tmpl w:val="892259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1190F4B"/>
    <w:multiLevelType w:val="hybridMultilevel"/>
    <w:tmpl w:val="79F8C002"/>
    <w:lvl w:ilvl="0" w:tplc="1756A72A">
      <w:start w:val="1"/>
      <w:numFmt w:val="decimal"/>
      <w:lvlText w:val="%1-"/>
      <w:lvlJc w:val="left"/>
      <w:pPr>
        <w:ind w:left="927" w:hanging="360"/>
      </w:pPr>
      <w:rPr>
        <w:rFonts w:hint="default"/>
        <w:b/>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nsid w:val="460E4A34"/>
    <w:multiLevelType w:val="hybridMultilevel"/>
    <w:tmpl w:val="BE2E66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8F639F5"/>
    <w:multiLevelType w:val="hybridMultilevel"/>
    <w:tmpl w:val="DBACDB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50B51B7"/>
    <w:multiLevelType w:val="hybridMultilevel"/>
    <w:tmpl w:val="3A683A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60F13FB"/>
    <w:multiLevelType w:val="hybridMultilevel"/>
    <w:tmpl w:val="CF6ACF40"/>
    <w:lvl w:ilvl="0" w:tplc="83F01E0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E3E7E78"/>
    <w:multiLevelType w:val="hybridMultilevel"/>
    <w:tmpl w:val="07408E1E"/>
    <w:lvl w:ilvl="0" w:tplc="040C0001">
      <w:start w:val="1"/>
      <w:numFmt w:val="bullet"/>
      <w:lvlText w:val=""/>
      <w:lvlJc w:val="left"/>
      <w:pPr>
        <w:ind w:left="720" w:hanging="360"/>
      </w:pPr>
      <w:rPr>
        <w:rFonts w:ascii="Symbol" w:hAnsi="Symbol" w:hint="default"/>
        <w:color w:val="000000" w:themeColor="text1"/>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31007DD"/>
    <w:multiLevelType w:val="hybridMultilevel"/>
    <w:tmpl w:val="F66ACA10"/>
    <w:lvl w:ilvl="0" w:tplc="6DEA1012">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56D1B4D"/>
    <w:multiLevelType w:val="hybridMultilevel"/>
    <w:tmpl w:val="24D45520"/>
    <w:lvl w:ilvl="0" w:tplc="25243AFA">
      <w:start w:val="1"/>
      <w:numFmt w:val="decimal"/>
      <w:lvlText w:val="%1-"/>
      <w:lvlJc w:val="left"/>
      <w:pPr>
        <w:ind w:left="825" w:hanging="46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1"/>
  </w:num>
  <w:num w:numId="3">
    <w:abstractNumId w:val="15"/>
  </w:num>
  <w:num w:numId="4">
    <w:abstractNumId w:val="5"/>
  </w:num>
  <w:num w:numId="5">
    <w:abstractNumId w:val="12"/>
  </w:num>
  <w:num w:numId="6">
    <w:abstractNumId w:val="10"/>
  </w:num>
  <w:num w:numId="7">
    <w:abstractNumId w:val="19"/>
  </w:num>
  <w:num w:numId="8">
    <w:abstractNumId w:val="4"/>
  </w:num>
  <w:num w:numId="9">
    <w:abstractNumId w:val="0"/>
  </w:num>
  <w:num w:numId="10">
    <w:abstractNumId w:val="14"/>
  </w:num>
  <w:num w:numId="11">
    <w:abstractNumId w:val="9"/>
  </w:num>
  <w:num w:numId="12">
    <w:abstractNumId w:val="3"/>
  </w:num>
  <w:num w:numId="13">
    <w:abstractNumId w:val="20"/>
  </w:num>
  <w:num w:numId="14">
    <w:abstractNumId w:val="6"/>
  </w:num>
  <w:num w:numId="15">
    <w:abstractNumId w:val="13"/>
  </w:num>
  <w:num w:numId="16">
    <w:abstractNumId w:val="17"/>
  </w:num>
  <w:num w:numId="17">
    <w:abstractNumId w:val="7"/>
  </w:num>
  <w:num w:numId="18">
    <w:abstractNumId w:val="8"/>
  </w:num>
  <w:num w:numId="19">
    <w:abstractNumId w:val="18"/>
  </w:num>
  <w:num w:numId="20">
    <w:abstractNumId w:val="2"/>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footnotePr>
    <w:numRestart w:val="eachPage"/>
    <w:footnote w:id="-1"/>
    <w:footnote w:id="0"/>
    <w:footnote w:id="1"/>
  </w:footnotePr>
  <w:endnotePr>
    <w:endnote w:id="-1"/>
    <w:endnote w:id="0"/>
  </w:endnotePr>
  <w:compat/>
  <w:rsids>
    <w:rsidRoot w:val="00220B93"/>
    <w:rsid w:val="00000E24"/>
    <w:rsid w:val="00004A49"/>
    <w:rsid w:val="00005AB7"/>
    <w:rsid w:val="00007AAA"/>
    <w:rsid w:val="00010C1B"/>
    <w:rsid w:val="0001277E"/>
    <w:rsid w:val="00016448"/>
    <w:rsid w:val="0002256B"/>
    <w:rsid w:val="00026173"/>
    <w:rsid w:val="00027B9B"/>
    <w:rsid w:val="00027DF5"/>
    <w:rsid w:val="000367DF"/>
    <w:rsid w:val="00050F38"/>
    <w:rsid w:val="000511B5"/>
    <w:rsid w:val="00051272"/>
    <w:rsid w:val="00062AFE"/>
    <w:rsid w:val="00067AA7"/>
    <w:rsid w:val="00073153"/>
    <w:rsid w:val="00075F86"/>
    <w:rsid w:val="00077C18"/>
    <w:rsid w:val="00091F82"/>
    <w:rsid w:val="0009466C"/>
    <w:rsid w:val="000A13C4"/>
    <w:rsid w:val="000A4EB9"/>
    <w:rsid w:val="000D35D6"/>
    <w:rsid w:val="000F1FC7"/>
    <w:rsid w:val="000F63BB"/>
    <w:rsid w:val="0011110E"/>
    <w:rsid w:val="0013084D"/>
    <w:rsid w:val="00132B44"/>
    <w:rsid w:val="00161704"/>
    <w:rsid w:val="00163BDA"/>
    <w:rsid w:val="00166FF2"/>
    <w:rsid w:val="001856D6"/>
    <w:rsid w:val="001A4D19"/>
    <w:rsid w:val="001C2244"/>
    <w:rsid w:val="001C23B7"/>
    <w:rsid w:val="001C3EFE"/>
    <w:rsid w:val="001C4155"/>
    <w:rsid w:val="001C6AA8"/>
    <w:rsid w:val="001D40F5"/>
    <w:rsid w:val="001E305D"/>
    <w:rsid w:val="001F079B"/>
    <w:rsid w:val="00202E34"/>
    <w:rsid w:val="0020303A"/>
    <w:rsid w:val="002157CC"/>
    <w:rsid w:val="00220B93"/>
    <w:rsid w:val="00222A3C"/>
    <w:rsid w:val="002261C5"/>
    <w:rsid w:val="00237413"/>
    <w:rsid w:val="00242462"/>
    <w:rsid w:val="0024598B"/>
    <w:rsid w:val="00247ADD"/>
    <w:rsid w:val="00257446"/>
    <w:rsid w:val="0026314C"/>
    <w:rsid w:val="002631C6"/>
    <w:rsid w:val="00265515"/>
    <w:rsid w:val="0027021E"/>
    <w:rsid w:val="00270DC6"/>
    <w:rsid w:val="00283855"/>
    <w:rsid w:val="00286329"/>
    <w:rsid w:val="002A0572"/>
    <w:rsid w:val="002A6E99"/>
    <w:rsid w:val="002A75D3"/>
    <w:rsid w:val="002B294D"/>
    <w:rsid w:val="002B6863"/>
    <w:rsid w:val="002E040C"/>
    <w:rsid w:val="002E082A"/>
    <w:rsid w:val="002E3F8B"/>
    <w:rsid w:val="00301019"/>
    <w:rsid w:val="0031165B"/>
    <w:rsid w:val="00315AAF"/>
    <w:rsid w:val="00320ED1"/>
    <w:rsid w:val="00322D7C"/>
    <w:rsid w:val="00326C8F"/>
    <w:rsid w:val="00333448"/>
    <w:rsid w:val="00341E60"/>
    <w:rsid w:val="00375347"/>
    <w:rsid w:val="00382D59"/>
    <w:rsid w:val="00386755"/>
    <w:rsid w:val="00387B2C"/>
    <w:rsid w:val="003A573D"/>
    <w:rsid w:val="003C5DE1"/>
    <w:rsid w:val="003D0B96"/>
    <w:rsid w:val="003D63FD"/>
    <w:rsid w:val="003E28E8"/>
    <w:rsid w:val="003E6757"/>
    <w:rsid w:val="00403A23"/>
    <w:rsid w:val="004040E1"/>
    <w:rsid w:val="00410A94"/>
    <w:rsid w:val="004137D8"/>
    <w:rsid w:val="004327F9"/>
    <w:rsid w:val="004362A1"/>
    <w:rsid w:val="0045140A"/>
    <w:rsid w:val="00455A5D"/>
    <w:rsid w:val="00464FA4"/>
    <w:rsid w:val="0047036C"/>
    <w:rsid w:val="00472E6E"/>
    <w:rsid w:val="00474645"/>
    <w:rsid w:val="004A73D0"/>
    <w:rsid w:val="004C04A0"/>
    <w:rsid w:val="004D0B6B"/>
    <w:rsid w:val="004D228B"/>
    <w:rsid w:val="004E46B5"/>
    <w:rsid w:val="004F6CFF"/>
    <w:rsid w:val="00523219"/>
    <w:rsid w:val="00542D63"/>
    <w:rsid w:val="00561B4F"/>
    <w:rsid w:val="00571626"/>
    <w:rsid w:val="00576D3F"/>
    <w:rsid w:val="0058318D"/>
    <w:rsid w:val="00587321"/>
    <w:rsid w:val="005949FC"/>
    <w:rsid w:val="005A2977"/>
    <w:rsid w:val="005A3CDA"/>
    <w:rsid w:val="005C019F"/>
    <w:rsid w:val="005C2385"/>
    <w:rsid w:val="005C6CCA"/>
    <w:rsid w:val="005D06A7"/>
    <w:rsid w:val="005D269A"/>
    <w:rsid w:val="005E3946"/>
    <w:rsid w:val="005E551C"/>
    <w:rsid w:val="005F3DD2"/>
    <w:rsid w:val="00601532"/>
    <w:rsid w:val="00634FA8"/>
    <w:rsid w:val="006355E3"/>
    <w:rsid w:val="0063632D"/>
    <w:rsid w:val="00640CD8"/>
    <w:rsid w:val="006410AA"/>
    <w:rsid w:val="0064345C"/>
    <w:rsid w:val="0065594C"/>
    <w:rsid w:val="00661793"/>
    <w:rsid w:val="0066342C"/>
    <w:rsid w:val="00667633"/>
    <w:rsid w:val="0067679D"/>
    <w:rsid w:val="006A3E54"/>
    <w:rsid w:val="006D5093"/>
    <w:rsid w:val="00710824"/>
    <w:rsid w:val="007172C4"/>
    <w:rsid w:val="007370F8"/>
    <w:rsid w:val="007529E5"/>
    <w:rsid w:val="00756C96"/>
    <w:rsid w:val="00761F3F"/>
    <w:rsid w:val="00782C4A"/>
    <w:rsid w:val="00786527"/>
    <w:rsid w:val="007B0331"/>
    <w:rsid w:val="007D78FD"/>
    <w:rsid w:val="007E2CED"/>
    <w:rsid w:val="007E5544"/>
    <w:rsid w:val="007E6A2F"/>
    <w:rsid w:val="007F47C1"/>
    <w:rsid w:val="007F52A3"/>
    <w:rsid w:val="007F61D5"/>
    <w:rsid w:val="0080408D"/>
    <w:rsid w:val="00811446"/>
    <w:rsid w:val="00811B0C"/>
    <w:rsid w:val="00812BA8"/>
    <w:rsid w:val="0081678B"/>
    <w:rsid w:val="00817252"/>
    <w:rsid w:val="00823DDA"/>
    <w:rsid w:val="00825DC5"/>
    <w:rsid w:val="008403EF"/>
    <w:rsid w:val="00842F80"/>
    <w:rsid w:val="0084577D"/>
    <w:rsid w:val="00874120"/>
    <w:rsid w:val="00875ECE"/>
    <w:rsid w:val="0088251E"/>
    <w:rsid w:val="00883946"/>
    <w:rsid w:val="008951E1"/>
    <w:rsid w:val="008B0F95"/>
    <w:rsid w:val="008B3344"/>
    <w:rsid w:val="008B740A"/>
    <w:rsid w:val="008C481C"/>
    <w:rsid w:val="008D7344"/>
    <w:rsid w:val="008E2153"/>
    <w:rsid w:val="008F108E"/>
    <w:rsid w:val="008F47BD"/>
    <w:rsid w:val="008F5FAA"/>
    <w:rsid w:val="00905977"/>
    <w:rsid w:val="00906AC3"/>
    <w:rsid w:val="00907869"/>
    <w:rsid w:val="009138D0"/>
    <w:rsid w:val="00916901"/>
    <w:rsid w:val="00936B7B"/>
    <w:rsid w:val="00951BA7"/>
    <w:rsid w:val="009530B8"/>
    <w:rsid w:val="009547E4"/>
    <w:rsid w:val="00957397"/>
    <w:rsid w:val="0096082A"/>
    <w:rsid w:val="009618CE"/>
    <w:rsid w:val="00974410"/>
    <w:rsid w:val="00992703"/>
    <w:rsid w:val="00994D4F"/>
    <w:rsid w:val="009B285C"/>
    <w:rsid w:val="009B289A"/>
    <w:rsid w:val="009D648C"/>
    <w:rsid w:val="009D7248"/>
    <w:rsid w:val="009F7849"/>
    <w:rsid w:val="009F789F"/>
    <w:rsid w:val="00A01B07"/>
    <w:rsid w:val="00A1177F"/>
    <w:rsid w:val="00A146A9"/>
    <w:rsid w:val="00A17A23"/>
    <w:rsid w:val="00A225BA"/>
    <w:rsid w:val="00A30F2D"/>
    <w:rsid w:val="00A32A42"/>
    <w:rsid w:val="00A344A7"/>
    <w:rsid w:val="00A42EDA"/>
    <w:rsid w:val="00A51DBC"/>
    <w:rsid w:val="00A5664D"/>
    <w:rsid w:val="00A56DE9"/>
    <w:rsid w:val="00A56ED2"/>
    <w:rsid w:val="00A620DB"/>
    <w:rsid w:val="00A8179A"/>
    <w:rsid w:val="00A83E33"/>
    <w:rsid w:val="00A9445F"/>
    <w:rsid w:val="00AA11E4"/>
    <w:rsid w:val="00AA1751"/>
    <w:rsid w:val="00AB2BAD"/>
    <w:rsid w:val="00AC0F91"/>
    <w:rsid w:val="00AC29C6"/>
    <w:rsid w:val="00AC7048"/>
    <w:rsid w:val="00AD033F"/>
    <w:rsid w:val="00AD2257"/>
    <w:rsid w:val="00AD7C38"/>
    <w:rsid w:val="00AF1EF3"/>
    <w:rsid w:val="00AF21BD"/>
    <w:rsid w:val="00B44188"/>
    <w:rsid w:val="00B51BBD"/>
    <w:rsid w:val="00B562DC"/>
    <w:rsid w:val="00B56B2B"/>
    <w:rsid w:val="00B57282"/>
    <w:rsid w:val="00B6174C"/>
    <w:rsid w:val="00B63DB5"/>
    <w:rsid w:val="00B729B8"/>
    <w:rsid w:val="00B80E08"/>
    <w:rsid w:val="00B969A1"/>
    <w:rsid w:val="00BA0F38"/>
    <w:rsid w:val="00BC5F15"/>
    <w:rsid w:val="00BD7E45"/>
    <w:rsid w:val="00BF7927"/>
    <w:rsid w:val="00C01F2D"/>
    <w:rsid w:val="00C03764"/>
    <w:rsid w:val="00C10181"/>
    <w:rsid w:val="00C14002"/>
    <w:rsid w:val="00C26609"/>
    <w:rsid w:val="00C42B92"/>
    <w:rsid w:val="00C45161"/>
    <w:rsid w:val="00C54C12"/>
    <w:rsid w:val="00C63BB3"/>
    <w:rsid w:val="00C669E0"/>
    <w:rsid w:val="00C9713A"/>
    <w:rsid w:val="00C9759E"/>
    <w:rsid w:val="00CC2F07"/>
    <w:rsid w:val="00CC36BB"/>
    <w:rsid w:val="00CD3CEA"/>
    <w:rsid w:val="00CD55B4"/>
    <w:rsid w:val="00CE56FA"/>
    <w:rsid w:val="00D2797D"/>
    <w:rsid w:val="00D30C60"/>
    <w:rsid w:val="00D3311D"/>
    <w:rsid w:val="00D517DC"/>
    <w:rsid w:val="00D5442A"/>
    <w:rsid w:val="00D60EDD"/>
    <w:rsid w:val="00D71D9F"/>
    <w:rsid w:val="00D74C7D"/>
    <w:rsid w:val="00D96F39"/>
    <w:rsid w:val="00DA5F55"/>
    <w:rsid w:val="00DB7183"/>
    <w:rsid w:val="00DD2D1C"/>
    <w:rsid w:val="00DD48E7"/>
    <w:rsid w:val="00DD6300"/>
    <w:rsid w:val="00DE1046"/>
    <w:rsid w:val="00DE61E9"/>
    <w:rsid w:val="00E13CE8"/>
    <w:rsid w:val="00E17997"/>
    <w:rsid w:val="00E204F1"/>
    <w:rsid w:val="00E209B5"/>
    <w:rsid w:val="00E234AE"/>
    <w:rsid w:val="00E25540"/>
    <w:rsid w:val="00E45535"/>
    <w:rsid w:val="00E478FD"/>
    <w:rsid w:val="00E5394A"/>
    <w:rsid w:val="00E544B8"/>
    <w:rsid w:val="00E570D6"/>
    <w:rsid w:val="00E720D9"/>
    <w:rsid w:val="00E843CF"/>
    <w:rsid w:val="00E873DA"/>
    <w:rsid w:val="00E93193"/>
    <w:rsid w:val="00E96787"/>
    <w:rsid w:val="00E96C2E"/>
    <w:rsid w:val="00EC227A"/>
    <w:rsid w:val="00ED1B1B"/>
    <w:rsid w:val="00F006C2"/>
    <w:rsid w:val="00F050C3"/>
    <w:rsid w:val="00F06A6D"/>
    <w:rsid w:val="00F3071F"/>
    <w:rsid w:val="00F328C2"/>
    <w:rsid w:val="00F422AE"/>
    <w:rsid w:val="00F518BF"/>
    <w:rsid w:val="00F629EE"/>
    <w:rsid w:val="00F641BD"/>
    <w:rsid w:val="00F67BD4"/>
    <w:rsid w:val="00F8515A"/>
    <w:rsid w:val="00F92DE7"/>
    <w:rsid w:val="00F9640A"/>
    <w:rsid w:val="00FC4692"/>
    <w:rsid w:val="00FE2C35"/>
    <w:rsid w:val="00FE5D32"/>
    <w:rsid w:val="00FF3842"/>
    <w:rsid w:val="00FF7136"/>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25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uiPriority w:val="99"/>
    <w:semiHidden/>
    <w:unhideWhenUsed/>
    <w:rsid w:val="00220B93"/>
  </w:style>
  <w:style w:type="character" w:styleId="Lienhypertexte">
    <w:name w:val="Hyperlink"/>
    <w:basedOn w:val="Policepardfaut"/>
    <w:uiPriority w:val="99"/>
    <w:unhideWhenUsed/>
    <w:rsid w:val="004C04A0"/>
    <w:rPr>
      <w:color w:val="0000FF" w:themeColor="hyperlink"/>
      <w:u w:val="single"/>
    </w:rPr>
  </w:style>
  <w:style w:type="paragraph" w:styleId="Paragraphedeliste">
    <w:name w:val="List Paragraph"/>
    <w:basedOn w:val="Normal"/>
    <w:uiPriority w:val="34"/>
    <w:qFormat/>
    <w:rsid w:val="000F63BB"/>
    <w:pPr>
      <w:ind w:left="720"/>
      <w:contextualSpacing/>
    </w:pPr>
  </w:style>
  <w:style w:type="paragraph" w:styleId="Notedebasdepage">
    <w:name w:val="footnote text"/>
    <w:basedOn w:val="Normal"/>
    <w:link w:val="NotedebasdepageCar"/>
    <w:uiPriority w:val="99"/>
    <w:semiHidden/>
    <w:unhideWhenUsed/>
    <w:rsid w:val="0047464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74645"/>
    <w:rPr>
      <w:sz w:val="20"/>
      <w:szCs w:val="20"/>
    </w:rPr>
  </w:style>
  <w:style w:type="character" w:styleId="Appelnotedebasdep">
    <w:name w:val="footnote reference"/>
    <w:basedOn w:val="Policepardfaut"/>
    <w:uiPriority w:val="99"/>
    <w:semiHidden/>
    <w:unhideWhenUsed/>
    <w:rsid w:val="00474645"/>
    <w:rPr>
      <w:vertAlign w:val="superscript"/>
    </w:rPr>
  </w:style>
  <w:style w:type="paragraph" w:styleId="En-tte">
    <w:name w:val="header"/>
    <w:basedOn w:val="Normal"/>
    <w:link w:val="En-tteCar"/>
    <w:uiPriority w:val="99"/>
    <w:unhideWhenUsed/>
    <w:rsid w:val="00B80E08"/>
    <w:pPr>
      <w:tabs>
        <w:tab w:val="center" w:pos="4153"/>
        <w:tab w:val="right" w:pos="8306"/>
      </w:tabs>
      <w:spacing w:after="0" w:line="240" w:lineRule="auto"/>
    </w:pPr>
  </w:style>
  <w:style w:type="character" w:customStyle="1" w:styleId="En-tteCar">
    <w:name w:val="En-tête Car"/>
    <w:basedOn w:val="Policepardfaut"/>
    <w:link w:val="En-tte"/>
    <w:uiPriority w:val="99"/>
    <w:rsid w:val="00B80E08"/>
  </w:style>
  <w:style w:type="paragraph" w:styleId="Pieddepage">
    <w:name w:val="footer"/>
    <w:basedOn w:val="Normal"/>
    <w:link w:val="PieddepageCar"/>
    <w:uiPriority w:val="99"/>
    <w:unhideWhenUsed/>
    <w:rsid w:val="00B80E0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0E08"/>
  </w:style>
  <w:style w:type="paragraph" w:styleId="Textedebulles">
    <w:name w:val="Balloon Text"/>
    <w:basedOn w:val="Normal"/>
    <w:link w:val="TextedebullesCar"/>
    <w:uiPriority w:val="99"/>
    <w:semiHidden/>
    <w:unhideWhenUsed/>
    <w:rsid w:val="00B80E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80E08"/>
    <w:rPr>
      <w:rFonts w:ascii="Tahoma" w:hAnsi="Tahoma" w:cs="Tahoma"/>
      <w:sz w:val="16"/>
      <w:szCs w:val="16"/>
    </w:rPr>
  </w:style>
  <w:style w:type="paragraph" w:styleId="Notedefin">
    <w:name w:val="endnote text"/>
    <w:basedOn w:val="Normal"/>
    <w:link w:val="NotedefinCar"/>
    <w:uiPriority w:val="99"/>
    <w:semiHidden/>
    <w:unhideWhenUsed/>
    <w:rsid w:val="00C54C12"/>
    <w:pPr>
      <w:spacing w:after="0" w:line="240" w:lineRule="auto"/>
    </w:pPr>
    <w:rPr>
      <w:sz w:val="20"/>
      <w:szCs w:val="20"/>
    </w:rPr>
  </w:style>
  <w:style w:type="character" w:customStyle="1" w:styleId="NotedefinCar">
    <w:name w:val="Note de fin Car"/>
    <w:basedOn w:val="Policepardfaut"/>
    <w:link w:val="Notedefin"/>
    <w:uiPriority w:val="99"/>
    <w:semiHidden/>
    <w:rsid w:val="00C54C12"/>
    <w:rPr>
      <w:sz w:val="20"/>
      <w:szCs w:val="20"/>
    </w:rPr>
  </w:style>
  <w:style w:type="character" w:styleId="Appeldenotedefin">
    <w:name w:val="endnote reference"/>
    <w:basedOn w:val="Policepardfaut"/>
    <w:uiPriority w:val="99"/>
    <w:semiHidden/>
    <w:unhideWhenUsed/>
    <w:rsid w:val="00C54C1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djelfa.info/vb/showthread.p5p?t=50882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FA81D291BC54505B0D7A62D0100AEAD"/>
        <w:category>
          <w:name w:val="Général"/>
          <w:gallery w:val="placeholder"/>
        </w:category>
        <w:types>
          <w:type w:val="bbPlcHdr"/>
        </w:types>
        <w:behaviors>
          <w:behavior w:val="content"/>
        </w:behaviors>
        <w:guid w:val="{5984A403-CD03-40A4-BA6D-153D4E52A9DC}"/>
      </w:docPartPr>
      <w:docPartBody>
        <w:p w:rsidR="006B2724" w:rsidRDefault="00DD6158" w:rsidP="00DD6158">
          <w:pPr>
            <w:pStyle w:val="FFA81D291BC54505B0D7A62D0100AEA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E16FE"/>
    <w:rsid w:val="00062863"/>
    <w:rsid w:val="000C2F62"/>
    <w:rsid w:val="001E3A06"/>
    <w:rsid w:val="00280291"/>
    <w:rsid w:val="004E49DF"/>
    <w:rsid w:val="006B2724"/>
    <w:rsid w:val="00823521"/>
    <w:rsid w:val="008B2A00"/>
    <w:rsid w:val="00BF08A0"/>
    <w:rsid w:val="00CB45E1"/>
    <w:rsid w:val="00DD6158"/>
    <w:rsid w:val="00DE16FE"/>
    <w:rsid w:val="00EC2455"/>
    <w:rsid w:val="00F37B53"/>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5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F705E4F7ABC4B1A935A45B62895B74F">
    <w:name w:val="9F705E4F7ABC4B1A935A45B62895B74F"/>
    <w:rsid w:val="00DE16FE"/>
  </w:style>
  <w:style w:type="paragraph" w:customStyle="1" w:styleId="FFA81D291BC54505B0D7A62D0100AEAD">
    <w:name w:val="FFA81D291BC54505B0D7A62D0100AEAD"/>
    <w:rsid w:val="00DD615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37B0C-C504-4A1B-B716-748F99A5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48</Pages>
  <Words>8288</Words>
  <Characters>45587</Characters>
  <Application>Microsoft Office Word</Application>
  <DocSecurity>0</DocSecurity>
  <Lines>379</Lines>
  <Paragraphs>107</Paragraphs>
  <ScaleCrop>false</ScaleCrop>
  <HeadingPairs>
    <vt:vector size="2" baseType="variant">
      <vt:variant>
        <vt:lpstr>Titre</vt:lpstr>
      </vt:variant>
      <vt:variant>
        <vt:i4>1</vt:i4>
      </vt:variant>
    </vt:vector>
  </HeadingPairs>
  <TitlesOfParts>
    <vt:vector size="1" baseType="lpstr">
      <vt:lpstr>الفصل الأول</vt:lpstr>
    </vt:vector>
  </TitlesOfParts>
  <Company/>
  <LinksUpToDate>false</LinksUpToDate>
  <CharactersWithSpaces>53768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Orange</dc:creator>
  <cp:lastModifiedBy>Orange</cp:lastModifiedBy>
  <cp:revision>21</cp:revision>
  <cp:lastPrinted>2016-05-17T16:55:00Z</cp:lastPrinted>
  <dcterms:created xsi:type="dcterms:W3CDTF">2016-05-04T14:04:00Z</dcterms:created>
  <dcterms:modified xsi:type="dcterms:W3CDTF">2016-06-17T23:32:00Z</dcterms:modified>
</cp:coreProperties>
</file>